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4709" w14:textId="169F054A" w:rsidR="007B1372" w:rsidRDefault="00866A62">
      <w:pPr>
        <w:widowControl/>
        <w:jc w:val="center"/>
        <w:rPr>
          <w:rFonts w:ascii="Arial" w:hAnsi="Arial" w:cs="Arial"/>
          <w:b/>
        </w:rPr>
      </w:pPr>
      <w:r>
        <w:rPr>
          <w:rFonts w:ascii="Arial" w:hAnsi="Arial" w:cs="Arial"/>
        </w:rPr>
        <w:object w:dxaOrig="10668" w:dyaOrig="2072" w14:anchorId="42A0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0945" r:id="rId8"/>
        </w:object>
      </w:r>
      <w:r w:rsidR="007B1372">
        <w:rPr>
          <w:rFonts w:ascii="Arial" w:hAnsi="Arial" w:cs="Arial"/>
        </w:rPr>
        <w:t>Wilderness Awareness Workshop</w:t>
      </w:r>
    </w:p>
    <w:p w14:paraId="6061F3FE" w14:textId="77777777" w:rsidR="007B1372" w:rsidRDefault="007B1372">
      <w:pPr>
        <w:pStyle w:val="Heading2"/>
        <w:jc w:val="left"/>
        <w:rPr>
          <w:rFonts w:ascii="Arial" w:hAnsi="Arial" w:cs="Arial"/>
          <w:b w:val="0"/>
          <w:sz w:val="24"/>
          <w:szCs w:val="24"/>
        </w:rPr>
      </w:pPr>
    </w:p>
    <w:p w14:paraId="28DA3B4E" w14:textId="77777777" w:rsidR="00501E77" w:rsidRDefault="00501E77" w:rsidP="00501E77">
      <w:pPr>
        <w:pStyle w:val="Heading1"/>
        <w:rPr>
          <w:rFonts w:ascii="Arial" w:hAnsi="Arial" w:cs="Arial"/>
        </w:rPr>
      </w:pPr>
      <w:r w:rsidRPr="00501E77">
        <w:rPr>
          <w:rFonts w:ascii="Arial" w:hAnsi="Arial" w:cs="Arial"/>
        </w:rPr>
        <w:t>Case Study Discussion</w:t>
      </w:r>
    </w:p>
    <w:p w14:paraId="5721E59E" w14:textId="77777777" w:rsidR="007B1372" w:rsidRPr="00501E77" w:rsidRDefault="00501E77" w:rsidP="00501E77">
      <w:pPr>
        <w:pStyle w:val="Heading1"/>
        <w:rPr>
          <w:rFonts w:ascii="Arial" w:hAnsi="Arial" w:cs="Arial"/>
        </w:rPr>
      </w:pPr>
      <w:r w:rsidRPr="00501E77">
        <w:rPr>
          <w:rFonts w:ascii="Arial" w:hAnsi="Arial" w:cs="Arial"/>
        </w:rPr>
        <w:t xml:space="preserve"> Non-native Invasive Species</w:t>
      </w:r>
      <w:r>
        <w:rPr>
          <w:rFonts w:ascii="Arial" w:hAnsi="Arial" w:cs="Arial"/>
        </w:rPr>
        <w:t xml:space="preserve"> and</w:t>
      </w:r>
      <w:r w:rsidRPr="00501E77">
        <w:rPr>
          <w:rFonts w:ascii="Arial" w:hAnsi="Arial" w:cs="Arial"/>
        </w:rPr>
        <w:t xml:space="preserve"> </w:t>
      </w:r>
      <w:r w:rsidR="007B1372" w:rsidRPr="00501E77">
        <w:rPr>
          <w:rFonts w:ascii="Arial" w:hAnsi="Arial" w:cs="Arial"/>
        </w:rPr>
        <w:t>Noxious Weeds in Wilderness</w:t>
      </w:r>
    </w:p>
    <w:p w14:paraId="4A72C6C6" w14:textId="77777777" w:rsidR="00501E77" w:rsidRPr="00501E77" w:rsidRDefault="00501E77">
      <w:pPr>
        <w:rPr>
          <w:rFonts w:ascii="Arial" w:hAnsi="Arial" w:cs="Arial"/>
          <w:b/>
          <w:bCs/>
        </w:rPr>
      </w:pPr>
    </w:p>
    <w:p w14:paraId="304074BE" w14:textId="77777777" w:rsidR="007B1372" w:rsidRDefault="007B1372">
      <w:pPr>
        <w:rPr>
          <w:rFonts w:ascii="Arial" w:hAnsi="Arial" w:cs="Arial"/>
        </w:rPr>
      </w:pPr>
      <w:r>
        <w:rPr>
          <w:rFonts w:ascii="Arial" w:hAnsi="Arial" w:cs="Arial"/>
          <w:b/>
          <w:bCs/>
        </w:rPr>
        <w:t>1. Issue</w:t>
      </w:r>
      <w:r>
        <w:rPr>
          <w:rFonts w:ascii="Arial" w:hAnsi="Arial" w:cs="Arial"/>
        </w:rPr>
        <w:t xml:space="preserve">: </w:t>
      </w:r>
    </w:p>
    <w:p w14:paraId="33CB7C8F" w14:textId="77777777" w:rsidR="007B1372" w:rsidRDefault="007B1372">
      <w:pPr>
        <w:pStyle w:val="BodyText"/>
        <w:rPr>
          <w:rFonts w:ascii="Arial" w:hAnsi="Arial" w:cs="Arial"/>
          <w:i w:val="0"/>
          <w:iCs w:val="0"/>
          <w:color w:val="000000"/>
        </w:rPr>
      </w:pPr>
      <w:r>
        <w:rPr>
          <w:rFonts w:ascii="Arial" w:hAnsi="Arial" w:cs="Arial"/>
          <w:i w:val="0"/>
          <w:iCs w:val="0"/>
          <w:color w:val="000000"/>
        </w:rPr>
        <w:t xml:space="preserve">The wilderness is experiencing a rapidly increasing outbreak of </w:t>
      </w:r>
      <w:r w:rsidR="003546DD">
        <w:rPr>
          <w:rFonts w:ascii="Arial" w:hAnsi="Arial" w:cs="Arial"/>
          <w:i w:val="0"/>
          <w:iCs w:val="0"/>
          <w:color w:val="000000"/>
        </w:rPr>
        <w:t>knapweed and leafy spurge</w:t>
      </w:r>
      <w:r>
        <w:rPr>
          <w:rFonts w:ascii="Arial" w:hAnsi="Arial" w:cs="Arial"/>
          <w:i w:val="0"/>
          <w:iCs w:val="0"/>
          <w:color w:val="000000"/>
        </w:rPr>
        <w:t xml:space="preserve">, </w:t>
      </w:r>
      <w:r w:rsidR="003546DD">
        <w:rPr>
          <w:rFonts w:ascii="Arial" w:hAnsi="Arial" w:cs="Arial"/>
          <w:i w:val="0"/>
          <w:iCs w:val="0"/>
          <w:color w:val="000000"/>
        </w:rPr>
        <w:t>both</w:t>
      </w:r>
      <w:r>
        <w:rPr>
          <w:rFonts w:ascii="Arial" w:hAnsi="Arial" w:cs="Arial"/>
          <w:i w:val="0"/>
          <w:iCs w:val="0"/>
          <w:color w:val="000000"/>
        </w:rPr>
        <w:t xml:space="preserve"> non-native</w:t>
      </w:r>
      <w:r w:rsidR="003546DD">
        <w:rPr>
          <w:rFonts w:ascii="Arial" w:hAnsi="Arial" w:cs="Arial"/>
          <w:i w:val="0"/>
          <w:iCs w:val="0"/>
          <w:color w:val="000000"/>
        </w:rPr>
        <w:t>, invasive species (NNIS) and</w:t>
      </w:r>
      <w:r>
        <w:rPr>
          <w:rFonts w:ascii="Arial" w:hAnsi="Arial" w:cs="Arial"/>
          <w:i w:val="0"/>
          <w:iCs w:val="0"/>
          <w:color w:val="000000"/>
        </w:rPr>
        <w:t xml:space="preserve"> noxious weed</w:t>
      </w:r>
      <w:r w:rsidR="003546DD">
        <w:rPr>
          <w:rFonts w:ascii="Arial" w:hAnsi="Arial" w:cs="Arial"/>
          <w:i w:val="0"/>
          <w:iCs w:val="0"/>
          <w:color w:val="000000"/>
        </w:rPr>
        <w:t>s</w:t>
      </w:r>
      <w:r>
        <w:rPr>
          <w:rFonts w:ascii="Arial" w:hAnsi="Arial" w:cs="Arial"/>
          <w:i w:val="0"/>
          <w:iCs w:val="0"/>
          <w:color w:val="000000"/>
        </w:rPr>
        <w:t xml:space="preserve">.  Treatment methods to control or possibly eradicate </w:t>
      </w:r>
      <w:r w:rsidR="003546DD">
        <w:rPr>
          <w:rFonts w:ascii="Arial" w:hAnsi="Arial" w:cs="Arial"/>
          <w:i w:val="0"/>
          <w:iCs w:val="0"/>
          <w:color w:val="000000"/>
        </w:rPr>
        <w:t>the NNIS</w:t>
      </w:r>
      <w:r>
        <w:rPr>
          <w:rFonts w:ascii="Arial" w:hAnsi="Arial" w:cs="Arial"/>
          <w:i w:val="0"/>
          <w:iCs w:val="0"/>
          <w:color w:val="000000"/>
        </w:rPr>
        <w:t xml:space="preserve"> do exist but some require use of herbicides and or </w:t>
      </w:r>
      <w:r w:rsidR="00501E77">
        <w:rPr>
          <w:rFonts w:ascii="Arial" w:hAnsi="Arial" w:cs="Arial"/>
          <w:i w:val="0"/>
          <w:iCs w:val="0"/>
          <w:color w:val="000000"/>
        </w:rPr>
        <w:t>landing of aircraft</w:t>
      </w:r>
      <w:r>
        <w:rPr>
          <w:rFonts w:ascii="Arial" w:hAnsi="Arial" w:cs="Arial"/>
          <w:i w:val="0"/>
          <w:iCs w:val="0"/>
          <w:color w:val="000000"/>
        </w:rPr>
        <w:t xml:space="preserve"> or motorized equipment.  </w:t>
      </w:r>
    </w:p>
    <w:p w14:paraId="20764421" w14:textId="77777777" w:rsidR="00192945" w:rsidRDefault="00192945">
      <w:pPr>
        <w:pStyle w:val="BodyText"/>
        <w:rPr>
          <w:rFonts w:ascii="Arial" w:hAnsi="Arial" w:cs="Arial"/>
          <w:b/>
          <w:bCs/>
          <w:i w:val="0"/>
          <w:iCs w:val="0"/>
          <w:color w:val="000000"/>
          <w:sz w:val="24"/>
        </w:rPr>
      </w:pPr>
    </w:p>
    <w:p w14:paraId="74207915"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2. Situation:</w:t>
      </w:r>
    </w:p>
    <w:p w14:paraId="1CD20554" w14:textId="77777777" w:rsidR="007B1372" w:rsidRPr="00501E77" w:rsidRDefault="003546DD">
      <w:pPr>
        <w:ind w:right="360"/>
        <w:rPr>
          <w:rFonts w:ascii="Arial" w:hAnsi="Arial" w:cs="Arial"/>
          <w:color w:val="auto"/>
          <w:sz w:val="22"/>
          <w:szCs w:val="22"/>
        </w:rPr>
      </w:pPr>
      <w:r w:rsidRPr="00501E77">
        <w:rPr>
          <w:rFonts w:ascii="Arial" w:hAnsi="Arial" w:cs="Arial"/>
          <w:bCs/>
          <w:color w:val="auto"/>
          <w:sz w:val="22"/>
          <w:szCs w:val="22"/>
        </w:rPr>
        <w:t>The presence of the</w:t>
      </w:r>
      <w:r w:rsidR="007B1372" w:rsidRPr="00501E77">
        <w:rPr>
          <w:rFonts w:ascii="Arial" w:hAnsi="Arial" w:cs="Arial"/>
          <w:bCs/>
          <w:color w:val="auto"/>
          <w:sz w:val="22"/>
          <w:szCs w:val="22"/>
        </w:rPr>
        <w:t xml:space="preserve"> noxious weed</w:t>
      </w:r>
      <w:r w:rsidRPr="00501E77">
        <w:rPr>
          <w:rFonts w:ascii="Arial" w:hAnsi="Arial" w:cs="Arial"/>
          <w:bCs/>
          <w:color w:val="auto"/>
          <w:sz w:val="22"/>
          <w:szCs w:val="22"/>
        </w:rPr>
        <w:t>s</w:t>
      </w:r>
      <w:r w:rsidR="007B1372" w:rsidRPr="00501E77">
        <w:rPr>
          <w:rFonts w:ascii="Arial" w:hAnsi="Arial" w:cs="Arial"/>
          <w:bCs/>
          <w:color w:val="auto"/>
          <w:sz w:val="22"/>
          <w:szCs w:val="22"/>
        </w:rPr>
        <w:t xml:space="preserve"> </w:t>
      </w:r>
      <w:r w:rsidRPr="00501E77">
        <w:rPr>
          <w:rFonts w:ascii="Arial" w:hAnsi="Arial" w:cs="Arial"/>
          <w:bCs/>
          <w:color w:val="auto"/>
          <w:sz w:val="22"/>
          <w:szCs w:val="22"/>
        </w:rPr>
        <w:t>are</w:t>
      </w:r>
      <w:r w:rsidR="007B1372" w:rsidRPr="00501E77">
        <w:rPr>
          <w:rFonts w:ascii="Arial" w:hAnsi="Arial" w:cs="Arial"/>
          <w:bCs/>
          <w:color w:val="auto"/>
          <w:sz w:val="22"/>
          <w:szCs w:val="22"/>
        </w:rPr>
        <w:t xml:space="preserve"> the result of past human actions</w:t>
      </w:r>
      <w:r w:rsidRPr="00501E77">
        <w:rPr>
          <w:rFonts w:ascii="Arial" w:hAnsi="Arial" w:cs="Arial"/>
          <w:bCs/>
          <w:color w:val="auto"/>
          <w:sz w:val="22"/>
          <w:szCs w:val="22"/>
        </w:rPr>
        <w:t xml:space="preserve"> as well as natural forces.</w:t>
      </w:r>
      <w:r w:rsidR="007B1372" w:rsidRPr="00501E77">
        <w:rPr>
          <w:rFonts w:ascii="Arial" w:hAnsi="Arial" w:cs="Arial"/>
          <w:bCs/>
          <w:color w:val="auto"/>
          <w:sz w:val="22"/>
          <w:szCs w:val="22"/>
        </w:rPr>
        <w:t xml:space="preserve"> </w:t>
      </w:r>
      <w:r w:rsidRPr="00501E77">
        <w:rPr>
          <w:rFonts w:ascii="Arial" w:hAnsi="Arial" w:cs="Arial"/>
          <w:bCs/>
          <w:color w:val="auto"/>
          <w:sz w:val="22"/>
          <w:szCs w:val="22"/>
        </w:rPr>
        <w:t>Lack of treatment on adjacent public and private lands, seed transport via recreation users along trail corridors, and natural spread via wind and wildlife are all contributing factors.</w:t>
      </w:r>
      <w:r w:rsidR="007B1372" w:rsidRPr="00501E77">
        <w:rPr>
          <w:rFonts w:ascii="Arial" w:hAnsi="Arial" w:cs="Arial"/>
          <w:color w:val="auto"/>
          <w:sz w:val="22"/>
          <w:szCs w:val="22"/>
        </w:rPr>
        <w:t xml:space="preserve"> Without some sort of control, this infestation is almost certain to spread and grow many times larger</w:t>
      </w:r>
      <w:r w:rsidR="00585AC1">
        <w:rPr>
          <w:rFonts w:ascii="Arial" w:hAnsi="Arial" w:cs="Arial"/>
          <w:color w:val="auto"/>
          <w:sz w:val="22"/>
          <w:szCs w:val="22"/>
        </w:rPr>
        <w:t>. As</w:t>
      </w:r>
      <w:r w:rsidR="007B1372" w:rsidRPr="00501E77">
        <w:rPr>
          <w:rFonts w:ascii="Arial" w:hAnsi="Arial" w:cs="Arial"/>
          <w:color w:val="auto"/>
          <w:sz w:val="22"/>
          <w:szCs w:val="22"/>
        </w:rPr>
        <w:t xml:space="preserve"> a result</w:t>
      </w:r>
      <w:r w:rsidRPr="00501E77">
        <w:rPr>
          <w:rFonts w:ascii="Arial" w:hAnsi="Arial" w:cs="Arial"/>
          <w:color w:val="auto"/>
          <w:sz w:val="22"/>
          <w:szCs w:val="22"/>
        </w:rPr>
        <w:t>,</w:t>
      </w:r>
      <w:r w:rsidR="007B1372" w:rsidRPr="00501E77">
        <w:rPr>
          <w:rFonts w:ascii="Arial" w:hAnsi="Arial" w:cs="Arial"/>
          <w:color w:val="auto"/>
          <w:sz w:val="22"/>
          <w:szCs w:val="22"/>
        </w:rPr>
        <w:t xml:space="preserve"> </w:t>
      </w:r>
      <w:r w:rsidR="006B6480" w:rsidRPr="00501E77">
        <w:rPr>
          <w:rFonts w:ascii="Arial" w:hAnsi="Arial" w:cs="Arial"/>
          <w:color w:val="auto"/>
          <w:sz w:val="22"/>
          <w:szCs w:val="22"/>
        </w:rPr>
        <w:t xml:space="preserve">the </w:t>
      </w:r>
      <w:r w:rsidRPr="00501E77">
        <w:rPr>
          <w:rFonts w:ascii="Arial" w:hAnsi="Arial" w:cs="Arial"/>
          <w:color w:val="auto"/>
          <w:sz w:val="22"/>
          <w:szCs w:val="22"/>
        </w:rPr>
        <w:t>infestation</w:t>
      </w:r>
      <w:r w:rsidR="007B1372" w:rsidRPr="00501E77">
        <w:rPr>
          <w:rFonts w:ascii="Arial" w:hAnsi="Arial" w:cs="Arial"/>
          <w:color w:val="auto"/>
          <w:sz w:val="22"/>
          <w:szCs w:val="22"/>
        </w:rPr>
        <w:t xml:space="preserve"> may never be contained</w:t>
      </w:r>
      <w:r w:rsidR="00585AC1">
        <w:rPr>
          <w:rFonts w:ascii="Arial" w:hAnsi="Arial" w:cs="Arial"/>
          <w:color w:val="auto"/>
          <w:sz w:val="22"/>
          <w:szCs w:val="22"/>
        </w:rPr>
        <w:t xml:space="preserve"> and a permanent conversion of vegettation type may occur.</w:t>
      </w:r>
      <w:r w:rsidR="007B1372" w:rsidRPr="00501E77">
        <w:rPr>
          <w:rFonts w:ascii="Arial" w:hAnsi="Arial" w:cs="Arial"/>
          <w:color w:val="auto"/>
          <w:sz w:val="22"/>
          <w:szCs w:val="22"/>
        </w:rPr>
        <w:t xml:space="preserve"> Th</w:t>
      </w:r>
      <w:r w:rsidRPr="00501E77">
        <w:rPr>
          <w:rFonts w:ascii="Arial" w:hAnsi="Arial" w:cs="Arial"/>
          <w:color w:val="auto"/>
          <w:sz w:val="22"/>
          <w:szCs w:val="22"/>
        </w:rPr>
        <w:t>e</w:t>
      </w:r>
      <w:r w:rsidR="007B1372" w:rsidRPr="00501E77">
        <w:rPr>
          <w:rFonts w:ascii="Arial" w:hAnsi="Arial" w:cs="Arial"/>
          <w:color w:val="auto"/>
          <w:sz w:val="22"/>
          <w:szCs w:val="22"/>
        </w:rPr>
        <w:t>s</w:t>
      </w:r>
      <w:r w:rsidRPr="00501E77">
        <w:rPr>
          <w:rFonts w:ascii="Arial" w:hAnsi="Arial" w:cs="Arial"/>
          <w:color w:val="auto"/>
          <w:sz w:val="22"/>
          <w:szCs w:val="22"/>
        </w:rPr>
        <w:t>e</w:t>
      </w:r>
      <w:r w:rsidR="007B1372" w:rsidRPr="00501E77">
        <w:rPr>
          <w:rFonts w:ascii="Arial" w:hAnsi="Arial" w:cs="Arial"/>
          <w:color w:val="auto"/>
          <w:sz w:val="22"/>
          <w:szCs w:val="22"/>
        </w:rPr>
        <w:t xml:space="preserve"> plant</w:t>
      </w:r>
      <w:r w:rsidRPr="00501E77">
        <w:rPr>
          <w:rFonts w:ascii="Arial" w:hAnsi="Arial" w:cs="Arial"/>
          <w:color w:val="auto"/>
          <w:sz w:val="22"/>
          <w:szCs w:val="22"/>
        </w:rPr>
        <w:t>s</w:t>
      </w:r>
      <w:r w:rsidR="007B1372" w:rsidRPr="00501E77">
        <w:rPr>
          <w:rFonts w:ascii="Arial" w:hAnsi="Arial" w:cs="Arial"/>
          <w:color w:val="auto"/>
          <w:sz w:val="22"/>
          <w:szCs w:val="22"/>
        </w:rPr>
        <w:t xml:space="preserve"> ha</w:t>
      </w:r>
      <w:r w:rsidRPr="00501E77">
        <w:rPr>
          <w:rFonts w:ascii="Arial" w:hAnsi="Arial" w:cs="Arial"/>
          <w:color w:val="auto"/>
          <w:sz w:val="22"/>
          <w:szCs w:val="22"/>
        </w:rPr>
        <w:t>ve</w:t>
      </w:r>
      <w:r w:rsidR="007B1372" w:rsidRPr="00501E77">
        <w:rPr>
          <w:rFonts w:ascii="Arial" w:hAnsi="Arial" w:cs="Arial"/>
          <w:color w:val="auto"/>
          <w:sz w:val="22"/>
          <w:szCs w:val="22"/>
        </w:rPr>
        <w:t xml:space="preserve"> spread aggressively in </w:t>
      </w:r>
      <w:r w:rsidRPr="00501E77">
        <w:rPr>
          <w:rFonts w:ascii="Arial" w:hAnsi="Arial" w:cs="Arial"/>
          <w:color w:val="auto"/>
          <w:sz w:val="22"/>
          <w:szCs w:val="22"/>
        </w:rPr>
        <w:t>other similar</w:t>
      </w:r>
      <w:r w:rsidR="002500F4" w:rsidRPr="00501E77">
        <w:rPr>
          <w:rFonts w:ascii="Arial" w:hAnsi="Arial" w:cs="Arial"/>
          <w:color w:val="auto"/>
          <w:sz w:val="22"/>
          <w:szCs w:val="22"/>
        </w:rPr>
        <w:t xml:space="preserve"> ecotypes</w:t>
      </w:r>
      <w:r w:rsidR="007B1372" w:rsidRPr="00501E77">
        <w:rPr>
          <w:rFonts w:ascii="Arial" w:hAnsi="Arial" w:cs="Arial"/>
          <w:color w:val="auto"/>
          <w:sz w:val="22"/>
          <w:szCs w:val="22"/>
        </w:rPr>
        <w:t xml:space="preserve">.  </w:t>
      </w:r>
    </w:p>
    <w:p w14:paraId="4023342B" w14:textId="77777777" w:rsidR="007B1372" w:rsidRPr="00501E77" w:rsidRDefault="007B1372">
      <w:pPr>
        <w:ind w:right="360"/>
        <w:rPr>
          <w:rFonts w:ascii="Arial" w:hAnsi="Arial" w:cs="Arial"/>
          <w:color w:val="auto"/>
          <w:sz w:val="22"/>
          <w:szCs w:val="22"/>
        </w:rPr>
      </w:pPr>
    </w:p>
    <w:p w14:paraId="2195287E" w14:textId="77777777" w:rsidR="00585AC1" w:rsidRDefault="002500F4" w:rsidP="00585AC1">
      <w:pPr>
        <w:pStyle w:val="BodyText"/>
        <w:rPr>
          <w:rFonts w:ascii="Arial" w:hAnsi="Arial" w:cs="Arial"/>
          <w:i w:val="0"/>
          <w:iCs w:val="0"/>
          <w:color w:val="000000"/>
        </w:rPr>
      </w:pPr>
      <w:r w:rsidRPr="00501E77">
        <w:rPr>
          <w:rFonts w:ascii="Arial" w:hAnsi="Arial" w:cs="Arial"/>
          <w:i w:val="0"/>
          <w:iCs w:val="0"/>
          <w:color w:val="auto"/>
          <w:szCs w:val="22"/>
        </w:rPr>
        <w:t>These</w:t>
      </w:r>
      <w:r w:rsidR="007B1372" w:rsidRPr="00501E77">
        <w:rPr>
          <w:rFonts w:ascii="Arial" w:hAnsi="Arial" w:cs="Arial"/>
          <w:i w:val="0"/>
          <w:iCs w:val="0"/>
          <w:color w:val="auto"/>
          <w:szCs w:val="22"/>
        </w:rPr>
        <w:t xml:space="preserve"> area</w:t>
      </w:r>
      <w:r w:rsidRPr="00501E77">
        <w:rPr>
          <w:rFonts w:ascii="Arial" w:hAnsi="Arial" w:cs="Arial"/>
          <w:i w:val="0"/>
          <w:iCs w:val="0"/>
          <w:color w:val="auto"/>
          <w:szCs w:val="22"/>
        </w:rPr>
        <w:t>s</w:t>
      </w:r>
      <w:r w:rsidR="007B1372" w:rsidRPr="00501E77">
        <w:rPr>
          <w:rFonts w:ascii="Arial" w:hAnsi="Arial" w:cs="Arial"/>
          <w:i w:val="0"/>
          <w:iCs w:val="0"/>
          <w:color w:val="auto"/>
          <w:szCs w:val="22"/>
        </w:rPr>
        <w:t xml:space="preserve"> </w:t>
      </w:r>
      <w:r w:rsidRPr="00501E77">
        <w:rPr>
          <w:rFonts w:ascii="Arial" w:hAnsi="Arial" w:cs="Arial"/>
          <w:i w:val="0"/>
          <w:iCs w:val="0"/>
          <w:color w:val="auto"/>
          <w:szCs w:val="22"/>
        </w:rPr>
        <w:t>are</w:t>
      </w:r>
      <w:r w:rsidR="007B1372" w:rsidRPr="00501E77">
        <w:rPr>
          <w:rFonts w:ascii="Arial" w:hAnsi="Arial" w:cs="Arial"/>
          <w:i w:val="0"/>
          <w:iCs w:val="0"/>
          <w:color w:val="auto"/>
          <w:szCs w:val="22"/>
        </w:rPr>
        <w:t xml:space="preserve"> t</w:t>
      </w:r>
      <w:r w:rsidRPr="00501E77">
        <w:rPr>
          <w:rFonts w:ascii="Arial" w:hAnsi="Arial" w:cs="Arial"/>
          <w:i w:val="0"/>
          <w:iCs w:val="0"/>
          <w:color w:val="auto"/>
          <w:szCs w:val="22"/>
        </w:rPr>
        <w:t>he only know infestations of these</w:t>
      </w:r>
      <w:r w:rsidR="007B1372" w:rsidRPr="00501E77">
        <w:rPr>
          <w:rFonts w:ascii="Arial" w:hAnsi="Arial" w:cs="Arial"/>
          <w:i w:val="0"/>
          <w:iCs w:val="0"/>
          <w:color w:val="auto"/>
          <w:szCs w:val="22"/>
        </w:rPr>
        <w:t xml:space="preserve"> noxious weed</w:t>
      </w:r>
      <w:r w:rsidRPr="00501E77">
        <w:rPr>
          <w:rFonts w:ascii="Arial" w:hAnsi="Arial" w:cs="Arial"/>
          <w:i w:val="0"/>
          <w:iCs w:val="0"/>
          <w:color w:val="auto"/>
          <w:szCs w:val="22"/>
        </w:rPr>
        <w:t>s</w:t>
      </w:r>
      <w:r w:rsidR="007B1372" w:rsidRPr="00501E77">
        <w:rPr>
          <w:rFonts w:ascii="Arial" w:hAnsi="Arial" w:cs="Arial"/>
          <w:i w:val="0"/>
          <w:iCs w:val="0"/>
          <w:color w:val="auto"/>
          <w:szCs w:val="22"/>
        </w:rPr>
        <w:t xml:space="preserve"> in the </w:t>
      </w:r>
      <w:r w:rsidRPr="00501E77">
        <w:rPr>
          <w:rFonts w:ascii="Arial" w:hAnsi="Arial" w:cs="Arial"/>
          <w:i w:val="0"/>
          <w:iCs w:val="0"/>
          <w:color w:val="auto"/>
          <w:szCs w:val="22"/>
        </w:rPr>
        <w:t>wilderness</w:t>
      </w:r>
      <w:r w:rsidR="007B1372" w:rsidRPr="00501E77">
        <w:rPr>
          <w:rFonts w:ascii="Arial" w:hAnsi="Arial" w:cs="Arial"/>
          <w:i w:val="0"/>
          <w:iCs w:val="0"/>
          <w:color w:val="auto"/>
          <w:szCs w:val="22"/>
        </w:rPr>
        <w:t>.  Confinement to the existing area</w:t>
      </w:r>
      <w:r w:rsidRPr="00501E77">
        <w:rPr>
          <w:rFonts w:ascii="Arial" w:hAnsi="Arial" w:cs="Arial"/>
          <w:i w:val="0"/>
          <w:iCs w:val="0"/>
          <w:color w:val="auto"/>
          <w:szCs w:val="22"/>
        </w:rPr>
        <w:t>s</w:t>
      </w:r>
      <w:r w:rsidR="007B1372" w:rsidRPr="00501E77">
        <w:rPr>
          <w:rFonts w:ascii="Arial" w:hAnsi="Arial" w:cs="Arial"/>
          <w:i w:val="0"/>
          <w:iCs w:val="0"/>
          <w:color w:val="auto"/>
          <w:szCs w:val="22"/>
        </w:rPr>
        <w:t xml:space="preserve"> is critical and essential if eradication is ever going to be possible.  Spread beyond the existing area</w:t>
      </w:r>
      <w:r w:rsidRPr="00501E77">
        <w:rPr>
          <w:rFonts w:ascii="Arial" w:hAnsi="Arial" w:cs="Arial"/>
          <w:i w:val="0"/>
          <w:iCs w:val="0"/>
          <w:color w:val="auto"/>
          <w:szCs w:val="22"/>
        </w:rPr>
        <w:t>s</w:t>
      </w:r>
      <w:r w:rsidR="007B1372" w:rsidRPr="00501E77">
        <w:rPr>
          <w:rFonts w:ascii="Arial" w:hAnsi="Arial" w:cs="Arial"/>
          <w:i w:val="0"/>
          <w:iCs w:val="0"/>
          <w:color w:val="auto"/>
          <w:szCs w:val="22"/>
        </w:rPr>
        <w:t xml:space="preserve"> would threaten the remainder of the wilderness, and movement beyond the wilderness could go into </w:t>
      </w:r>
      <w:r w:rsidRPr="00501E77">
        <w:rPr>
          <w:rFonts w:ascii="Arial" w:hAnsi="Arial" w:cs="Arial"/>
          <w:i w:val="0"/>
          <w:iCs w:val="0"/>
          <w:color w:val="auto"/>
          <w:szCs w:val="22"/>
        </w:rPr>
        <w:t xml:space="preserve">adjacent non-infested </w:t>
      </w:r>
      <w:r w:rsidR="007B1372" w:rsidRPr="00501E77">
        <w:rPr>
          <w:rFonts w:ascii="Arial" w:hAnsi="Arial" w:cs="Arial"/>
          <w:i w:val="0"/>
          <w:iCs w:val="0"/>
          <w:color w:val="auto"/>
          <w:szCs w:val="22"/>
        </w:rPr>
        <w:t xml:space="preserve">agricultural lands in the valley and possibly into an adjacent National Park.  </w:t>
      </w:r>
      <w:r w:rsidR="00585AC1">
        <w:rPr>
          <w:rFonts w:ascii="Arial" w:hAnsi="Arial" w:cs="Arial"/>
          <w:i w:val="0"/>
          <w:iCs w:val="0"/>
          <w:color w:val="000000"/>
        </w:rPr>
        <w:t>None of the infestations are within active grazing allotments inside the wilderness.</w:t>
      </w:r>
    </w:p>
    <w:p w14:paraId="723F3F90" w14:textId="77777777" w:rsidR="007B1372" w:rsidRPr="00501E77" w:rsidRDefault="007B1372">
      <w:pPr>
        <w:pStyle w:val="BodyText"/>
        <w:rPr>
          <w:rFonts w:ascii="Arial" w:hAnsi="Arial" w:cs="Arial"/>
          <w:bCs/>
          <w:i w:val="0"/>
          <w:iCs w:val="0"/>
          <w:color w:val="auto"/>
          <w:szCs w:val="22"/>
        </w:rPr>
      </w:pPr>
    </w:p>
    <w:p w14:paraId="7F7676B0" w14:textId="77777777" w:rsidR="002500F4" w:rsidRPr="00501E77" w:rsidRDefault="007B1372">
      <w:pPr>
        <w:pStyle w:val="BodyText"/>
        <w:rPr>
          <w:rFonts w:ascii="Arial" w:hAnsi="Arial" w:cs="Arial"/>
          <w:i w:val="0"/>
          <w:iCs w:val="0"/>
          <w:color w:val="auto"/>
          <w:szCs w:val="22"/>
        </w:rPr>
      </w:pPr>
      <w:r w:rsidRPr="00501E77">
        <w:rPr>
          <w:rFonts w:ascii="Arial" w:hAnsi="Arial" w:cs="Arial"/>
          <w:i w:val="0"/>
          <w:iCs w:val="0"/>
          <w:color w:val="auto"/>
          <w:szCs w:val="22"/>
        </w:rPr>
        <w:t xml:space="preserve">Over the last couple of years, 60-100 acres of the approximately 500 infested acres </w:t>
      </w:r>
      <w:r w:rsidR="002500F4" w:rsidRPr="00501E77">
        <w:rPr>
          <w:rFonts w:ascii="Arial" w:hAnsi="Arial" w:cs="Arial"/>
          <w:i w:val="0"/>
          <w:iCs w:val="0"/>
          <w:color w:val="auto"/>
          <w:szCs w:val="22"/>
        </w:rPr>
        <w:t xml:space="preserve">of knapweed </w:t>
      </w:r>
      <w:r w:rsidRPr="00501E77">
        <w:rPr>
          <w:rFonts w:ascii="Arial" w:hAnsi="Arial" w:cs="Arial"/>
          <w:i w:val="0"/>
          <w:iCs w:val="0"/>
          <w:color w:val="auto"/>
          <w:szCs w:val="22"/>
        </w:rPr>
        <w:t xml:space="preserve">have been successfully treated by hand pulling along </w:t>
      </w:r>
      <w:r w:rsidR="002500F4" w:rsidRPr="00501E77">
        <w:rPr>
          <w:rFonts w:ascii="Arial" w:hAnsi="Arial" w:cs="Arial"/>
          <w:i w:val="0"/>
          <w:iCs w:val="0"/>
          <w:color w:val="auto"/>
          <w:szCs w:val="22"/>
        </w:rPr>
        <w:t>the</w:t>
      </w:r>
      <w:r w:rsidRPr="00501E77">
        <w:rPr>
          <w:rFonts w:ascii="Arial" w:hAnsi="Arial" w:cs="Arial"/>
          <w:i w:val="0"/>
          <w:iCs w:val="0"/>
          <w:color w:val="auto"/>
          <w:szCs w:val="22"/>
        </w:rPr>
        <w:t xml:space="preserve"> main trail corridor</w:t>
      </w:r>
      <w:r w:rsidR="002500F4" w:rsidRPr="00501E77">
        <w:rPr>
          <w:rFonts w:ascii="Arial" w:hAnsi="Arial" w:cs="Arial"/>
          <w:i w:val="0"/>
          <w:iCs w:val="0"/>
          <w:color w:val="auto"/>
          <w:szCs w:val="22"/>
        </w:rPr>
        <w:t>s</w:t>
      </w:r>
      <w:r w:rsidRPr="00501E77">
        <w:rPr>
          <w:rFonts w:ascii="Arial" w:hAnsi="Arial" w:cs="Arial"/>
          <w:i w:val="0"/>
          <w:iCs w:val="0"/>
          <w:color w:val="auto"/>
          <w:szCs w:val="22"/>
        </w:rPr>
        <w:t xml:space="preserve"> to reduce populations of this noxious weed, and to reduce seed production and the risk of spread outside the infested area.</w:t>
      </w:r>
      <w:r w:rsidR="002500F4" w:rsidRPr="00501E77">
        <w:rPr>
          <w:rFonts w:ascii="Arial" w:hAnsi="Arial" w:cs="Arial"/>
          <w:i w:val="0"/>
          <w:iCs w:val="0"/>
          <w:color w:val="auto"/>
          <w:szCs w:val="22"/>
        </w:rPr>
        <w:t xml:space="preserve"> Treatment using handpulling alone requires repeated visits to the infestations over a 3-5 year period,</w:t>
      </w:r>
    </w:p>
    <w:p w14:paraId="7EB4360B" w14:textId="77777777" w:rsidR="002500F4" w:rsidRPr="00501E77" w:rsidRDefault="002500F4">
      <w:pPr>
        <w:pStyle w:val="BodyText"/>
        <w:rPr>
          <w:rFonts w:ascii="Arial" w:hAnsi="Arial" w:cs="Arial"/>
          <w:i w:val="0"/>
          <w:iCs w:val="0"/>
          <w:color w:val="auto"/>
          <w:szCs w:val="22"/>
        </w:rPr>
      </w:pPr>
    </w:p>
    <w:p w14:paraId="628A4ACA" w14:textId="77777777" w:rsidR="007B1372" w:rsidRPr="00501E77" w:rsidRDefault="002500F4">
      <w:pPr>
        <w:pStyle w:val="BodyText"/>
        <w:rPr>
          <w:rFonts w:ascii="Arial" w:hAnsi="Arial" w:cs="Arial"/>
          <w:i w:val="0"/>
          <w:iCs w:val="0"/>
          <w:color w:val="auto"/>
          <w:szCs w:val="22"/>
        </w:rPr>
      </w:pPr>
      <w:r w:rsidRPr="00501E77">
        <w:rPr>
          <w:rFonts w:ascii="Arial" w:hAnsi="Arial" w:cs="Arial"/>
          <w:i w:val="0"/>
          <w:iCs w:val="0"/>
          <w:color w:val="auto"/>
          <w:szCs w:val="22"/>
        </w:rPr>
        <w:t>Mechanical t</w:t>
      </w:r>
      <w:r w:rsidR="007B1372" w:rsidRPr="00501E77">
        <w:rPr>
          <w:rFonts w:ascii="Arial" w:hAnsi="Arial" w:cs="Arial"/>
          <w:i w:val="0"/>
          <w:iCs w:val="0"/>
          <w:color w:val="auto"/>
          <w:szCs w:val="22"/>
        </w:rPr>
        <w:t xml:space="preserve">reatments </w:t>
      </w:r>
      <w:r w:rsidRPr="00501E77">
        <w:rPr>
          <w:rFonts w:ascii="Arial" w:hAnsi="Arial" w:cs="Arial"/>
          <w:i w:val="0"/>
          <w:iCs w:val="0"/>
          <w:color w:val="auto"/>
          <w:szCs w:val="22"/>
        </w:rPr>
        <w:t>to control leafy spurge are known to be unsuc</w:t>
      </w:r>
      <w:r w:rsidR="00353F57" w:rsidRPr="00501E77">
        <w:rPr>
          <w:rFonts w:ascii="Arial" w:hAnsi="Arial" w:cs="Arial"/>
          <w:i w:val="0"/>
          <w:iCs w:val="0"/>
          <w:color w:val="auto"/>
          <w:szCs w:val="22"/>
        </w:rPr>
        <w:t>c</w:t>
      </w:r>
      <w:r w:rsidRPr="00501E77">
        <w:rPr>
          <w:rFonts w:ascii="Arial" w:hAnsi="Arial" w:cs="Arial"/>
          <w:i w:val="0"/>
          <w:iCs w:val="0"/>
          <w:color w:val="auto"/>
          <w:szCs w:val="22"/>
        </w:rPr>
        <w:t xml:space="preserve">esful </w:t>
      </w:r>
      <w:r w:rsidR="00353F57" w:rsidRPr="00501E77">
        <w:rPr>
          <w:rFonts w:ascii="Arial" w:hAnsi="Arial" w:cs="Arial"/>
          <w:i w:val="0"/>
          <w:iCs w:val="0"/>
          <w:color w:val="auto"/>
          <w:szCs w:val="22"/>
        </w:rPr>
        <w:t xml:space="preserve">for eradication </w:t>
      </w:r>
      <w:r w:rsidRPr="00501E77">
        <w:rPr>
          <w:rFonts w:ascii="Arial" w:hAnsi="Arial" w:cs="Arial"/>
          <w:i w:val="0"/>
          <w:iCs w:val="0"/>
          <w:color w:val="auto"/>
          <w:szCs w:val="22"/>
        </w:rPr>
        <w:t>without the use of herbicides.</w:t>
      </w:r>
      <w:r w:rsidR="007B1372" w:rsidRPr="00501E77">
        <w:rPr>
          <w:rFonts w:ascii="Arial" w:hAnsi="Arial" w:cs="Arial"/>
          <w:i w:val="0"/>
          <w:iCs w:val="0"/>
          <w:color w:val="auto"/>
          <w:szCs w:val="22"/>
        </w:rPr>
        <w:t xml:space="preserve">  </w:t>
      </w:r>
      <w:r w:rsidRPr="00501E77">
        <w:rPr>
          <w:rFonts w:ascii="Arial" w:hAnsi="Arial" w:cs="Arial"/>
          <w:i w:val="0"/>
          <w:iCs w:val="0"/>
          <w:color w:val="auto"/>
          <w:szCs w:val="22"/>
        </w:rPr>
        <w:t>De</w:t>
      </w:r>
      <w:r w:rsidR="007B1372" w:rsidRPr="00501E77">
        <w:rPr>
          <w:rFonts w:ascii="Arial" w:hAnsi="Arial" w:cs="Arial"/>
          <w:i w:val="0"/>
          <w:iCs w:val="0"/>
          <w:color w:val="auto"/>
          <w:szCs w:val="22"/>
        </w:rPr>
        <w:t xml:space="preserve">spite repeated efforts, reliance exclusively on hand pulling as the primary treatment method has </w:t>
      </w:r>
      <w:r w:rsidR="00353F57" w:rsidRPr="00501E77">
        <w:rPr>
          <w:rFonts w:ascii="Arial" w:hAnsi="Arial" w:cs="Arial"/>
          <w:i w:val="0"/>
          <w:iCs w:val="0"/>
          <w:color w:val="auto"/>
          <w:szCs w:val="22"/>
        </w:rPr>
        <w:t xml:space="preserve">slowed the spread but has </w:t>
      </w:r>
      <w:r w:rsidR="007B1372" w:rsidRPr="00501E77">
        <w:rPr>
          <w:rFonts w:ascii="Arial" w:hAnsi="Arial" w:cs="Arial"/>
          <w:i w:val="0"/>
          <w:iCs w:val="0"/>
          <w:color w:val="auto"/>
          <w:szCs w:val="22"/>
        </w:rPr>
        <w:t xml:space="preserve">not </w:t>
      </w:r>
      <w:r w:rsidR="00353F57" w:rsidRPr="00501E77">
        <w:rPr>
          <w:rFonts w:ascii="Arial" w:hAnsi="Arial" w:cs="Arial"/>
          <w:i w:val="0"/>
          <w:iCs w:val="0"/>
          <w:color w:val="auto"/>
          <w:szCs w:val="22"/>
        </w:rPr>
        <w:t xml:space="preserve">totally </w:t>
      </w:r>
      <w:r w:rsidR="007B1372" w:rsidRPr="00501E77">
        <w:rPr>
          <w:rFonts w:ascii="Arial" w:hAnsi="Arial" w:cs="Arial"/>
          <w:i w:val="0"/>
          <w:iCs w:val="0"/>
          <w:color w:val="auto"/>
          <w:szCs w:val="22"/>
        </w:rPr>
        <w:t>kept</w:t>
      </w:r>
      <w:r w:rsidRPr="00501E77">
        <w:rPr>
          <w:rFonts w:ascii="Arial" w:hAnsi="Arial" w:cs="Arial"/>
          <w:i w:val="0"/>
          <w:iCs w:val="0"/>
          <w:color w:val="auto"/>
          <w:szCs w:val="22"/>
        </w:rPr>
        <w:t xml:space="preserve"> leafy spurge</w:t>
      </w:r>
      <w:r w:rsidR="007B1372" w:rsidRPr="00501E77">
        <w:rPr>
          <w:rFonts w:ascii="Arial" w:hAnsi="Arial" w:cs="Arial"/>
          <w:i w:val="0"/>
          <w:iCs w:val="0"/>
          <w:color w:val="auto"/>
          <w:szCs w:val="22"/>
        </w:rPr>
        <w:t xml:space="preserve"> from spreading.  Use of herbicide on </w:t>
      </w:r>
      <w:r w:rsidR="00585AC1">
        <w:rPr>
          <w:rFonts w:ascii="Arial" w:hAnsi="Arial" w:cs="Arial"/>
          <w:i w:val="0"/>
          <w:iCs w:val="0"/>
          <w:color w:val="auto"/>
          <w:szCs w:val="22"/>
        </w:rPr>
        <w:t>some nearby</w:t>
      </w:r>
      <w:r w:rsidR="007B1372" w:rsidRPr="00501E77">
        <w:rPr>
          <w:rFonts w:ascii="Arial" w:hAnsi="Arial" w:cs="Arial"/>
          <w:i w:val="0"/>
          <w:iCs w:val="0"/>
          <w:color w:val="auto"/>
          <w:szCs w:val="22"/>
        </w:rPr>
        <w:t xml:space="preserve"> private land</w:t>
      </w:r>
      <w:r w:rsidR="00585AC1">
        <w:rPr>
          <w:rFonts w:ascii="Arial" w:hAnsi="Arial" w:cs="Arial"/>
          <w:i w:val="0"/>
          <w:iCs w:val="0"/>
          <w:color w:val="auto"/>
          <w:szCs w:val="22"/>
        </w:rPr>
        <w:t>s</w:t>
      </w:r>
      <w:r w:rsidR="007B1372" w:rsidRPr="00501E77">
        <w:rPr>
          <w:rFonts w:ascii="Arial" w:hAnsi="Arial" w:cs="Arial"/>
          <w:i w:val="0"/>
          <w:iCs w:val="0"/>
          <w:color w:val="auto"/>
          <w:szCs w:val="22"/>
        </w:rPr>
        <w:t>, in conjunction with hand pulling, has been successful at containing the plant</w:t>
      </w:r>
      <w:r w:rsidRPr="00501E77">
        <w:rPr>
          <w:rFonts w:ascii="Arial" w:hAnsi="Arial" w:cs="Arial"/>
          <w:i w:val="0"/>
          <w:iCs w:val="0"/>
          <w:color w:val="auto"/>
          <w:szCs w:val="22"/>
        </w:rPr>
        <w:t>, when spraying is conducted for a minimum of five consecutive years</w:t>
      </w:r>
      <w:r w:rsidR="007B1372" w:rsidRPr="00501E77">
        <w:rPr>
          <w:rFonts w:ascii="Arial" w:hAnsi="Arial" w:cs="Arial"/>
          <w:i w:val="0"/>
          <w:iCs w:val="0"/>
          <w:color w:val="auto"/>
          <w:szCs w:val="22"/>
        </w:rPr>
        <w:t xml:space="preserve">.  </w:t>
      </w:r>
    </w:p>
    <w:p w14:paraId="6E641EE4" w14:textId="77777777" w:rsidR="007B1372" w:rsidRPr="00501E77" w:rsidRDefault="007B1372">
      <w:pPr>
        <w:pStyle w:val="BodyText"/>
        <w:rPr>
          <w:rFonts w:ascii="Arial" w:hAnsi="Arial" w:cs="Arial"/>
          <w:i w:val="0"/>
          <w:iCs w:val="0"/>
          <w:color w:val="auto"/>
          <w:szCs w:val="22"/>
        </w:rPr>
      </w:pPr>
    </w:p>
    <w:p w14:paraId="1202062B" w14:textId="77777777" w:rsidR="007B1372" w:rsidRPr="00501E77" w:rsidRDefault="007B1372">
      <w:pPr>
        <w:pStyle w:val="BodyText"/>
        <w:rPr>
          <w:rFonts w:ascii="Arial" w:hAnsi="Arial" w:cs="Arial"/>
          <w:bCs/>
          <w:i w:val="0"/>
          <w:iCs w:val="0"/>
          <w:color w:val="auto"/>
          <w:szCs w:val="22"/>
        </w:rPr>
      </w:pPr>
      <w:r w:rsidRPr="00501E77">
        <w:rPr>
          <w:rFonts w:ascii="Arial" w:hAnsi="Arial" w:cs="Arial"/>
          <w:bCs/>
          <w:i w:val="0"/>
          <w:iCs w:val="0"/>
          <w:color w:val="auto"/>
          <w:szCs w:val="22"/>
        </w:rPr>
        <w:t>Control or containment activities outside the wilderness are important, but will not be sufficient.  The infestation has entered the wilderness and is spreading further into the wilderness</w:t>
      </w:r>
      <w:r w:rsidR="002500F4" w:rsidRPr="00501E77">
        <w:rPr>
          <w:rFonts w:ascii="Arial" w:hAnsi="Arial" w:cs="Arial"/>
          <w:bCs/>
          <w:i w:val="0"/>
          <w:iCs w:val="0"/>
          <w:color w:val="auto"/>
          <w:szCs w:val="22"/>
        </w:rPr>
        <w:t xml:space="preserve"> each year</w:t>
      </w:r>
      <w:r w:rsidRPr="00501E77">
        <w:rPr>
          <w:rFonts w:ascii="Arial" w:hAnsi="Arial" w:cs="Arial"/>
          <w:bCs/>
          <w:i w:val="0"/>
          <w:iCs w:val="0"/>
          <w:color w:val="auto"/>
          <w:szCs w:val="22"/>
        </w:rPr>
        <w:t>.  The area inside the wilderness must be treated in order to have any effect on spread of the noxious weed.</w:t>
      </w:r>
    </w:p>
    <w:p w14:paraId="72B3647A" w14:textId="77777777" w:rsidR="008B3265" w:rsidRPr="00501E77" w:rsidRDefault="008B3265">
      <w:pPr>
        <w:pStyle w:val="BodyText"/>
        <w:rPr>
          <w:rFonts w:ascii="Arial" w:hAnsi="Arial" w:cs="Arial"/>
          <w:bCs/>
          <w:i w:val="0"/>
          <w:iCs w:val="0"/>
          <w:color w:val="auto"/>
          <w:szCs w:val="22"/>
        </w:rPr>
      </w:pPr>
    </w:p>
    <w:p w14:paraId="672299C0" w14:textId="77777777" w:rsidR="008B3265" w:rsidRPr="00501E77" w:rsidRDefault="008B3265">
      <w:pPr>
        <w:pStyle w:val="BodyText"/>
        <w:rPr>
          <w:rFonts w:ascii="Arial" w:hAnsi="Arial" w:cs="Arial"/>
          <w:i w:val="0"/>
          <w:iCs w:val="0"/>
          <w:color w:val="auto"/>
          <w:szCs w:val="22"/>
        </w:rPr>
      </w:pPr>
      <w:r w:rsidRPr="00501E77">
        <w:rPr>
          <w:rFonts w:ascii="Arial" w:hAnsi="Arial" w:cs="Arial"/>
          <w:bCs/>
          <w:i w:val="0"/>
          <w:iCs w:val="0"/>
          <w:color w:val="auto"/>
          <w:szCs w:val="22"/>
        </w:rPr>
        <w:t>Use of a helicopter to transport personnel and equipment would speed up the treatment operation and could minimize the impacts of crews camping and traveling in the wilderness.</w:t>
      </w:r>
    </w:p>
    <w:p w14:paraId="3571374A" w14:textId="77777777" w:rsidR="007B1372" w:rsidRPr="00501E77" w:rsidRDefault="007B1372">
      <w:pPr>
        <w:pStyle w:val="BodyText"/>
        <w:rPr>
          <w:rFonts w:ascii="Arial" w:hAnsi="Arial" w:cs="Arial"/>
          <w:i w:val="0"/>
          <w:iCs w:val="0"/>
          <w:color w:val="auto"/>
          <w:szCs w:val="22"/>
        </w:rPr>
      </w:pPr>
    </w:p>
    <w:p w14:paraId="5362D1DF" w14:textId="77777777" w:rsidR="007B1372" w:rsidRPr="00501E77" w:rsidRDefault="00501E77">
      <w:pPr>
        <w:pStyle w:val="BodyText"/>
        <w:rPr>
          <w:rFonts w:ascii="Arial" w:hAnsi="Arial" w:cs="Arial"/>
          <w:i w:val="0"/>
          <w:iCs w:val="0"/>
          <w:color w:val="auto"/>
          <w:szCs w:val="22"/>
        </w:rPr>
      </w:pPr>
      <w:r w:rsidRPr="00501E77">
        <w:rPr>
          <w:rFonts w:ascii="Arial" w:hAnsi="Arial" w:cs="Arial"/>
          <w:i w:val="0"/>
          <w:iCs w:val="0"/>
          <w:color w:val="auto"/>
          <w:szCs w:val="22"/>
        </w:rPr>
        <w:t>Public input from the local county governments and adjacent landowners is entirely in favor of agressive weed treatment using herbicides in wilderness.</w:t>
      </w:r>
    </w:p>
    <w:p w14:paraId="111A3680" w14:textId="77777777" w:rsidR="008B3265" w:rsidRPr="00501E77" w:rsidRDefault="00501E77">
      <w:pPr>
        <w:pStyle w:val="BodyText"/>
        <w:rPr>
          <w:rFonts w:ascii="Arial" w:hAnsi="Arial" w:cs="Arial"/>
          <w:b/>
          <w:bCs/>
          <w:i w:val="0"/>
          <w:iCs w:val="0"/>
          <w:color w:val="auto"/>
          <w:szCs w:val="22"/>
        </w:rPr>
      </w:pPr>
      <w:r>
        <w:rPr>
          <w:rFonts w:ascii="Arial" w:hAnsi="Arial" w:cs="Arial"/>
          <w:b/>
          <w:bCs/>
          <w:i w:val="0"/>
          <w:iCs w:val="0"/>
          <w:color w:val="auto"/>
          <w:szCs w:val="22"/>
        </w:rPr>
        <w:br w:type="page"/>
      </w:r>
    </w:p>
    <w:p w14:paraId="35A981DA" w14:textId="77777777" w:rsidR="008B3265" w:rsidRDefault="008B3265">
      <w:pPr>
        <w:pStyle w:val="BodyText"/>
        <w:rPr>
          <w:rFonts w:ascii="Arial" w:hAnsi="Arial" w:cs="Arial"/>
          <w:b/>
          <w:bCs/>
          <w:i w:val="0"/>
          <w:iCs w:val="0"/>
          <w:color w:val="000000"/>
          <w:sz w:val="24"/>
        </w:rPr>
      </w:pPr>
    </w:p>
    <w:p w14:paraId="42E74842"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 xml:space="preserve">3. Management Questions: </w:t>
      </w:r>
    </w:p>
    <w:p w14:paraId="3DCBF16E" w14:textId="77777777" w:rsidR="007B1372" w:rsidRDefault="007B1372">
      <w:pPr>
        <w:rPr>
          <w:rFonts w:ascii="Arial" w:hAnsi="Arial" w:cs="Arial"/>
          <w:sz w:val="20"/>
        </w:rPr>
      </w:pPr>
    </w:p>
    <w:p w14:paraId="53F9E08D" w14:textId="77777777" w:rsidR="007B1372" w:rsidRDefault="007B1372">
      <w:pPr>
        <w:pStyle w:val="BodyText"/>
        <w:rPr>
          <w:rFonts w:ascii="Arial" w:hAnsi="Arial" w:cs="Arial"/>
          <w:i w:val="0"/>
          <w:iCs w:val="0"/>
          <w:color w:val="000000"/>
        </w:rPr>
      </w:pPr>
      <w:r>
        <w:rPr>
          <w:rFonts w:ascii="Arial" w:hAnsi="Arial" w:cs="Arial"/>
          <w:i w:val="0"/>
          <w:iCs w:val="0"/>
          <w:color w:val="000000"/>
        </w:rPr>
        <w:t xml:space="preserve">1) Is management action necessary in wilderness to attempt to control or eradicate </w:t>
      </w:r>
      <w:r w:rsidR="002500F4">
        <w:rPr>
          <w:rFonts w:ascii="Arial" w:hAnsi="Arial" w:cs="Arial"/>
          <w:i w:val="0"/>
          <w:iCs w:val="0"/>
          <w:color w:val="000000"/>
        </w:rPr>
        <w:t>the infestations of knapweed and leafy spurge</w:t>
      </w:r>
      <w:r>
        <w:rPr>
          <w:rFonts w:ascii="Arial" w:hAnsi="Arial" w:cs="Arial"/>
          <w:i w:val="0"/>
          <w:iCs w:val="0"/>
          <w:color w:val="000000"/>
        </w:rPr>
        <w:t>?</w:t>
      </w:r>
    </w:p>
    <w:p w14:paraId="34286806" w14:textId="77777777" w:rsidR="007B1372" w:rsidRDefault="007B1372">
      <w:pPr>
        <w:pStyle w:val="BodyText"/>
        <w:rPr>
          <w:rFonts w:ascii="Arial" w:hAnsi="Arial" w:cs="Arial"/>
          <w:i w:val="0"/>
          <w:iCs w:val="0"/>
          <w:color w:val="000000"/>
        </w:rPr>
      </w:pPr>
    </w:p>
    <w:p w14:paraId="0D2B901D" w14:textId="77777777" w:rsidR="007B1372" w:rsidRDefault="007B1372">
      <w:pPr>
        <w:pStyle w:val="BodyText"/>
        <w:rPr>
          <w:rFonts w:ascii="Arial" w:hAnsi="Arial" w:cs="Arial"/>
          <w:i w:val="0"/>
          <w:iCs w:val="0"/>
          <w:color w:val="000000"/>
        </w:rPr>
      </w:pPr>
      <w:r>
        <w:rPr>
          <w:rFonts w:ascii="Arial" w:hAnsi="Arial" w:cs="Arial"/>
          <w:i w:val="0"/>
          <w:iCs w:val="0"/>
          <w:color w:val="000000"/>
        </w:rPr>
        <w:t>2) IF management action is required in wilderness, what methods and tools are the minimum necessary?</w:t>
      </w:r>
    </w:p>
    <w:p w14:paraId="5B446B85" w14:textId="77777777" w:rsidR="007B1372" w:rsidRDefault="007B1372">
      <w:pPr>
        <w:rPr>
          <w:rFonts w:ascii="Arial" w:hAnsi="Arial" w:cs="Arial"/>
          <w:sz w:val="20"/>
        </w:rPr>
      </w:pPr>
    </w:p>
    <w:p w14:paraId="6ADDB5FD" w14:textId="77777777" w:rsidR="007B1372" w:rsidRDefault="007B1372">
      <w:pPr>
        <w:pStyle w:val="BodyText"/>
        <w:rPr>
          <w:rFonts w:ascii="Arial" w:hAnsi="Arial" w:cs="Arial"/>
          <w:i w:val="0"/>
          <w:iCs w:val="0"/>
          <w:color w:val="000000"/>
        </w:rPr>
      </w:pPr>
    </w:p>
    <w:p w14:paraId="569BA198" w14:textId="77777777" w:rsidR="007B1372" w:rsidRDefault="007B1372">
      <w:pPr>
        <w:pStyle w:val="BodyText"/>
        <w:rPr>
          <w:rFonts w:ascii="Arial" w:hAnsi="Arial" w:cs="Arial"/>
          <w:i w:val="0"/>
          <w:iCs w:val="0"/>
          <w:color w:val="000000"/>
          <w:sz w:val="24"/>
        </w:rPr>
      </w:pPr>
      <w:r>
        <w:rPr>
          <w:rFonts w:ascii="Arial" w:hAnsi="Arial" w:cs="Arial"/>
          <w:b/>
          <w:bCs/>
          <w:i w:val="0"/>
          <w:iCs w:val="0"/>
          <w:color w:val="000000"/>
          <w:sz w:val="24"/>
        </w:rPr>
        <w:t>4. Direction/Guidance</w:t>
      </w:r>
      <w:r>
        <w:rPr>
          <w:rFonts w:ascii="Arial" w:hAnsi="Arial" w:cs="Arial"/>
          <w:i w:val="0"/>
          <w:iCs w:val="0"/>
          <w:color w:val="000000"/>
          <w:sz w:val="24"/>
        </w:rPr>
        <w:t>:</w:t>
      </w:r>
    </w:p>
    <w:p w14:paraId="2B9339A2" w14:textId="77777777" w:rsidR="002500F4" w:rsidRDefault="002500F4">
      <w:pPr>
        <w:pStyle w:val="BodyText"/>
        <w:rPr>
          <w:rFonts w:ascii="Arial" w:hAnsi="Arial" w:cs="Arial"/>
          <w:i w:val="0"/>
          <w:iCs w:val="0"/>
          <w:color w:val="000000"/>
          <w:sz w:val="24"/>
        </w:rPr>
      </w:pPr>
    </w:p>
    <w:p w14:paraId="4A16C787" w14:textId="77777777" w:rsidR="007B1372" w:rsidRDefault="007B1372">
      <w:pPr>
        <w:pStyle w:val="BodyText"/>
        <w:numPr>
          <w:ilvl w:val="0"/>
          <w:numId w:val="3"/>
        </w:numPr>
        <w:rPr>
          <w:rFonts w:ascii="Arial" w:hAnsi="Arial" w:cs="Arial"/>
          <w:i w:val="0"/>
          <w:iCs w:val="0"/>
          <w:color w:val="000000"/>
          <w:sz w:val="24"/>
        </w:rPr>
      </w:pPr>
      <w:r>
        <w:rPr>
          <w:rFonts w:ascii="Arial" w:hAnsi="Arial" w:cs="Arial"/>
          <w:i w:val="0"/>
          <w:iCs w:val="0"/>
          <w:color w:val="000000"/>
          <w:sz w:val="24"/>
        </w:rPr>
        <w:t xml:space="preserve">What does the Wilderness Act and subsequent legislation say? </w:t>
      </w:r>
    </w:p>
    <w:p w14:paraId="66F1716A" w14:textId="77777777" w:rsidR="007B1372" w:rsidRDefault="007B1372">
      <w:pPr>
        <w:pStyle w:val="BodyText"/>
        <w:ind w:left="720"/>
        <w:rPr>
          <w:rFonts w:ascii="Arial" w:hAnsi="Arial" w:cs="Arial"/>
          <w:i w:val="0"/>
          <w:iCs w:val="0"/>
          <w:color w:val="000000"/>
          <w:sz w:val="24"/>
        </w:rPr>
      </w:pPr>
    </w:p>
    <w:p w14:paraId="5798D483" w14:textId="77777777" w:rsidR="002500F4" w:rsidRPr="00353F57" w:rsidRDefault="002500F4" w:rsidP="002500F4">
      <w:pPr>
        <w:rPr>
          <w:rFonts w:ascii="Arial" w:hAnsi="Arial" w:cs="Arial"/>
          <w:sz w:val="20"/>
          <w:szCs w:val="20"/>
        </w:rPr>
      </w:pPr>
      <w:r w:rsidRPr="00353F57">
        <w:rPr>
          <w:rFonts w:ascii="Arial" w:hAnsi="Arial" w:cs="Arial"/>
          <w:sz w:val="20"/>
          <w:szCs w:val="20"/>
        </w:rPr>
        <w:t xml:space="preserve">    </w:t>
      </w:r>
      <w:r w:rsidR="00353F57">
        <w:rPr>
          <w:rFonts w:ascii="Arial" w:hAnsi="Arial" w:cs="Arial"/>
          <w:sz w:val="20"/>
          <w:szCs w:val="20"/>
        </w:rPr>
        <w:tab/>
      </w:r>
      <w:r w:rsidRPr="00353F57">
        <w:rPr>
          <w:rFonts w:ascii="Arial" w:hAnsi="Arial" w:cs="Arial"/>
          <w:sz w:val="20"/>
          <w:szCs w:val="20"/>
        </w:rPr>
        <w:t>Section 2(a) . Purpose of wilderness:</w:t>
      </w:r>
    </w:p>
    <w:p w14:paraId="1D1D79BD" w14:textId="77777777" w:rsidR="002500F4" w:rsidRPr="00353F57" w:rsidRDefault="002500F4" w:rsidP="002500F4">
      <w:pPr>
        <w:pStyle w:val="BodyTextIndent2"/>
        <w:numPr>
          <w:ilvl w:val="0"/>
          <w:numId w:val="7"/>
        </w:numPr>
        <w:spacing w:line="240" w:lineRule="auto"/>
        <w:rPr>
          <w:rFonts w:ascii="Arial" w:hAnsi="Arial" w:cs="Arial"/>
          <w:sz w:val="20"/>
          <w:szCs w:val="20"/>
        </w:rPr>
      </w:pPr>
      <w:r w:rsidRPr="00353F57">
        <w:rPr>
          <w:rFonts w:ascii="Arial" w:hAnsi="Arial" w:cs="Arial"/>
          <w:sz w:val="20"/>
          <w:szCs w:val="20"/>
        </w:rPr>
        <w:t>to insure that a growing population and increasing mechanization does not occupy and modify all areas leaving no lands in their natural condition</w:t>
      </w:r>
    </w:p>
    <w:p w14:paraId="0ED3FA77" w14:textId="77777777" w:rsidR="002500F4" w:rsidRPr="00353F57" w:rsidRDefault="002500F4" w:rsidP="002500F4">
      <w:pPr>
        <w:pStyle w:val="BodyTextIndent2"/>
        <w:numPr>
          <w:ilvl w:val="0"/>
          <w:numId w:val="6"/>
        </w:numPr>
        <w:spacing w:line="240" w:lineRule="auto"/>
        <w:rPr>
          <w:rFonts w:ascii="Arial" w:hAnsi="Arial" w:cs="Arial"/>
          <w:sz w:val="20"/>
          <w:szCs w:val="20"/>
        </w:rPr>
      </w:pPr>
      <w:r w:rsidRPr="00353F57">
        <w:rPr>
          <w:rFonts w:ascii="Arial" w:hAnsi="Arial" w:cs="Arial"/>
          <w:sz w:val="20"/>
          <w:szCs w:val="20"/>
        </w:rPr>
        <w:t>to secure for the American people of present and future generations the benefits of an enduring resource of wilderness</w:t>
      </w:r>
    </w:p>
    <w:p w14:paraId="753C608C" w14:textId="77777777" w:rsidR="002500F4" w:rsidRPr="00353F57" w:rsidRDefault="002500F4" w:rsidP="002500F4">
      <w:pPr>
        <w:pStyle w:val="BodyTextIndent2"/>
        <w:spacing w:line="240" w:lineRule="auto"/>
        <w:ind w:left="720"/>
        <w:rPr>
          <w:rFonts w:ascii="Arial" w:hAnsi="Arial" w:cs="Arial"/>
          <w:sz w:val="20"/>
          <w:szCs w:val="20"/>
        </w:rPr>
      </w:pPr>
      <w:r w:rsidRPr="00353F57">
        <w:rPr>
          <w:rFonts w:ascii="Arial" w:hAnsi="Arial" w:cs="Arial"/>
          <w:sz w:val="20"/>
          <w:szCs w:val="20"/>
        </w:rPr>
        <w:tab/>
        <w:t>Wilderness shall be administered :</w:t>
      </w:r>
    </w:p>
    <w:p w14:paraId="2850D957" w14:textId="77777777" w:rsidR="002500F4" w:rsidRPr="00353F57" w:rsidRDefault="002500F4" w:rsidP="002500F4">
      <w:pPr>
        <w:pStyle w:val="BodyTextIndent2"/>
        <w:widowControl/>
        <w:numPr>
          <w:ilvl w:val="1"/>
          <w:numId w:val="4"/>
        </w:numPr>
        <w:autoSpaceDE/>
        <w:autoSpaceDN/>
        <w:adjustRightInd/>
        <w:spacing w:after="0" w:line="240" w:lineRule="auto"/>
        <w:rPr>
          <w:rFonts w:ascii="Arial" w:hAnsi="Arial" w:cs="Arial"/>
          <w:sz w:val="20"/>
          <w:szCs w:val="20"/>
        </w:rPr>
      </w:pPr>
      <w:r w:rsidRPr="00353F57">
        <w:rPr>
          <w:rFonts w:ascii="Arial" w:hAnsi="Arial" w:cs="Arial"/>
          <w:sz w:val="20"/>
          <w:szCs w:val="20"/>
        </w:rPr>
        <w:t>in such manner as will leave them unimpaired for future use and enjoyment as wilderness to provide for the protection of these areas</w:t>
      </w:r>
    </w:p>
    <w:p w14:paraId="40AEA976" w14:textId="77777777" w:rsidR="002500F4" w:rsidRPr="00353F57" w:rsidRDefault="002500F4" w:rsidP="002500F4">
      <w:pPr>
        <w:pStyle w:val="BodyTextIndent2"/>
        <w:widowControl/>
        <w:numPr>
          <w:ilvl w:val="1"/>
          <w:numId w:val="4"/>
        </w:numPr>
        <w:autoSpaceDE/>
        <w:autoSpaceDN/>
        <w:adjustRightInd/>
        <w:spacing w:after="0" w:line="240" w:lineRule="auto"/>
        <w:rPr>
          <w:rFonts w:ascii="Arial" w:hAnsi="Arial" w:cs="Arial"/>
          <w:sz w:val="20"/>
          <w:szCs w:val="20"/>
        </w:rPr>
      </w:pPr>
      <w:r w:rsidRPr="00353F57">
        <w:rPr>
          <w:rFonts w:ascii="Arial" w:hAnsi="Arial" w:cs="Arial"/>
          <w:sz w:val="20"/>
          <w:szCs w:val="20"/>
        </w:rPr>
        <w:t>for preservation of their wilderness character</w:t>
      </w:r>
    </w:p>
    <w:p w14:paraId="07A7D8F4" w14:textId="77777777" w:rsidR="002500F4" w:rsidRPr="00353F57" w:rsidRDefault="002500F4" w:rsidP="002500F4">
      <w:pPr>
        <w:pStyle w:val="BodyTextIndent2"/>
        <w:widowControl/>
        <w:numPr>
          <w:ilvl w:val="1"/>
          <w:numId w:val="4"/>
        </w:numPr>
        <w:autoSpaceDE/>
        <w:autoSpaceDN/>
        <w:adjustRightInd/>
        <w:spacing w:after="0" w:line="240" w:lineRule="auto"/>
        <w:rPr>
          <w:rFonts w:ascii="Arial" w:hAnsi="Arial" w:cs="Arial"/>
          <w:sz w:val="20"/>
          <w:szCs w:val="20"/>
        </w:rPr>
      </w:pPr>
      <w:r w:rsidRPr="00353F57">
        <w:rPr>
          <w:rFonts w:ascii="Arial" w:hAnsi="Arial" w:cs="Arial"/>
          <w:sz w:val="20"/>
          <w:szCs w:val="20"/>
        </w:rPr>
        <w:t>for the gathering and dissemination of information regarding their use and enjoyment as wilderness;</w:t>
      </w:r>
    </w:p>
    <w:p w14:paraId="4D3ACE40" w14:textId="77777777" w:rsidR="002500F4" w:rsidRPr="00353F57" w:rsidRDefault="002500F4" w:rsidP="002500F4">
      <w:pPr>
        <w:ind w:left="360"/>
        <w:rPr>
          <w:rFonts w:ascii="Arial" w:hAnsi="Arial" w:cs="Arial"/>
          <w:sz w:val="20"/>
          <w:szCs w:val="20"/>
        </w:rPr>
      </w:pPr>
    </w:p>
    <w:p w14:paraId="64073D46" w14:textId="77777777" w:rsidR="002500F4" w:rsidRPr="00353F57" w:rsidRDefault="002500F4" w:rsidP="002500F4">
      <w:pPr>
        <w:pStyle w:val="BodyTextIndent"/>
        <w:rPr>
          <w:rFonts w:ascii="Arial" w:hAnsi="Arial" w:cs="Arial"/>
          <w:sz w:val="20"/>
          <w:szCs w:val="20"/>
        </w:rPr>
      </w:pPr>
      <w:r w:rsidRPr="00353F57">
        <w:rPr>
          <w:rFonts w:ascii="Arial" w:hAnsi="Arial" w:cs="Arial"/>
          <w:sz w:val="20"/>
          <w:szCs w:val="20"/>
        </w:rPr>
        <w:t>Section 2(c) Definition of  wilderness:</w:t>
      </w:r>
    </w:p>
    <w:p w14:paraId="04C67FF9" w14:textId="77777777" w:rsidR="002500F4" w:rsidRPr="00353F57" w:rsidRDefault="002500F4" w:rsidP="002500F4">
      <w:pPr>
        <w:pStyle w:val="BodyTextIndent"/>
        <w:numPr>
          <w:ilvl w:val="0"/>
          <w:numId w:val="5"/>
        </w:numPr>
        <w:rPr>
          <w:rFonts w:ascii="Arial" w:hAnsi="Arial" w:cs="Arial"/>
          <w:sz w:val="20"/>
          <w:szCs w:val="20"/>
        </w:rPr>
      </w:pPr>
      <w:r w:rsidRPr="00353F57">
        <w:rPr>
          <w:rFonts w:ascii="Arial" w:hAnsi="Arial" w:cs="Arial"/>
          <w:sz w:val="20"/>
          <w:szCs w:val="20"/>
        </w:rPr>
        <w:t xml:space="preserve">an area where the earth and its community of life are untrammeled by man, where man himself is a visitor who does not remain.  </w:t>
      </w:r>
    </w:p>
    <w:p w14:paraId="4E282941" w14:textId="77777777" w:rsidR="002500F4" w:rsidRPr="00353F57" w:rsidRDefault="002500F4" w:rsidP="002500F4">
      <w:pPr>
        <w:pStyle w:val="BodyTextIndent"/>
        <w:numPr>
          <w:ilvl w:val="0"/>
          <w:numId w:val="5"/>
        </w:numPr>
        <w:rPr>
          <w:rFonts w:ascii="Arial" w:hAnsi="Arial" w:cs="Arial"/>
          <w:sz w:val="20"/>
          <w:szCs w:val="20"/>
        </w:rPr>
      </w:pPr>
      <w:r w:rsidRPr="00353F57">
        <w:rPr>
          <w:rFonts w:ascii="Arial" w:hAnsi="Arial" w:cs="Arial"/>
          <w:sz w:val="20"/>
          <w:szCs w:val="20"/>
        </w:rPr>
        <w:t xml:space="preserve">land retaining its primeval character and influence, without permanent improvements or human habitation, which is protected and managed </w:t>
      </w:r>
      <w:proofErr w:type="gramStart"/>
      <w:r w:rsidRPr="00353F57">
        <w:rPr>
          <w:rFonts w:ascii="Arial" w:hAnsi="Arial" w:cs="Arial"/>
          <w:sz w:val="20"/>
          <w:szCs w:val="20"/>
        </w:rPr>
        <w:t>so as to</w:t>
      </w:r>
      <w:proofErr w:type="gramEnd"/>
      <w:r w:rsidRPr="00353F57">
        <w:rPr>
          <w:rFonts w:ascii="Arial" w:hAnsi="Arial" w:cs="Arial"/>
          <w:sz w:val="20"/>
          <w:szCs w:val="20"/>
        </w:rPr>
        <w:t xml:space="preserve"> preserve its natural conditions  generally appears to have been affected primarily by the forces of nature, with the imprint of man's work substantially unnoticeable</w:t>
      </w:r>
    </w:p>
    <w:p w14:paraId="75C38C7C" w14:textId="77777777" w:rsidR="002500F4" w:rsidRPr="00353F57" w:rsidRDefault="002500F4" w:rsidP="002500F4">
      <w:pPr>
        <w:pStyle w:val="BodyTextIndent"/>
        <w:numPr>
          <w:ilvl w:val="0"/>
          <w:numId w:val="5"/>
        </w:numPr>
        <w:rPr>
          <w:rFonts w:ascii="Arial" w:hAnsi="Arial" w:cs="Arial"/>
          <w:sz w:val="20"/>
          <w:szCs w:val="20"/>
        </w:rPr>
      </w:pPr>
      <w:r w:rsidRPr="00353F57">
        <w:rPr>
          <w:rFonts w:ascii="Arial" w:hAnsi="Arial" w:cs="Arial"/>
          <w:sz w:val="20"/>
          <w:szCs w:val="20"/>
        </w:rPr>
        <w:t>has outstanding opportunities for solitude or a primitive and unconfined type of recreation</w:t>
      </w:r>
    </w:p>
    <w:p w14:paraId="69F16422" w14:textId="77777777" w:rsidR="002500F4" w:rsidRPr="00353F57" w:rsidRDefault="002500F4" w:rsidP="002500F4">
      <w:pPr>
        <w:pStyle w:val="BodyTextIndent"/>
        <w:numPr>
          <w:ilvl w:val="0"/>
          <w:numId w:val="5"/>
        </w:numPr>
        <w:rPr>
          <w:rFonts w:ascii="Arial" w:hAnsi="Arial" w:cs="Arial"/>
          <w:sz w:val="20"/>
          <w:szCs w:val="20"/>
        </w:rPr>
      </w:pPr>
      <w:r w:rsidRPr="00353F57">
        <w:rPr>
          <w:rFonts w:ascii="Arial" w:hAnsi="Arial" w:cs="Arial"/>
          <w:sz w:val="20"/>
          <w:szCs w:val="20"/>
        </w:rPr>
        <w:t>is to be preserved in an unimpaired condition</w:t>
      </w:r>
    </w:p>
    <w:p w14:paraId="6C9B6C8D" w14:textId="77777777" w:rsidR="002500F4" w:rsidRPr="00353F57" w:rsidRDefault="002500F4" w:rsidP="002500F4">
      <w:pPr>
        <w:pStyle w:val="BodyTextIndent"/>
        <w:numPr>
          <w:ilvl w:val="0"/>
          <w:numId w:val="5"/>
        </w:numPr>
        <w:rPr>
          <w:rFonts w:ascii="Arial" w:hAnsi="Arial" w:cs="Arial"/>
          <w:sz w:val="20"/>
          <w:szCs w:val="20"/>
        </w:rPr>
      </w:pPr>
      <w:r w:rsidRPr="00353F57">
        <w:rPr>
          <w:rFonts w:ascii="Arial" w:hAnsi="Arial" w:cs="Arial"/>
          <w:sz w:val="20"/>
          <w:szCs w:val="20"/>
        </w:rPr>
        <w:t xml:space="preserve">may also contain ecological, geological, or other features of scientific, educational, scenic, or historical value. </w:t>
      </w:r>
    </w:p>
    <w:p w14:paraId="21A05543" w14:textId="77777777" w:rsidR="002500F4" w:rsidRPr="00353F57" w:rsidRDefault="002500F4" w:rsidP="002500F4">
      <w:pPr>
        <w:pStyle w:val="BodyTextIndent"/>
        <w:rPr>
          <w:rFonts w:ascii="Arial" w:hAnsi="Arial" w:cs="Arial"/>
          <w:sz w:val="20"/>
          <w:szCs w:val="20"/>
        </w:rPr>
      </w:pPr>
    </w:p>
    <w:p w14:paraId="1EF39E85" w14:textId="77777777" w:rsidR="002500F4" w:rsidRPr="00353F57" w:rsidRDefault="002500F4" w:rsidP="002500F4">
      <w:pPr>
        <w:pStyle w:val="BodyTextIndent"/>
        <w:rPr>
          <w:rFonts w:ascii="Arial" w:hAnsi="Arial" w:cs="Arial"/>
          <w:sz w:val="20"/>
          <w:szCs w:val="20"/>
        </w:rPr>
      </w:pPr>
      <w:r w:rsidRPr="00353F57">
        <w:rPr>
          <w:rFonts w:ascii="Arial" w:hAnsi="Arial" w:cs="Arial"/>
          <w:sz w:val="20"/>
          <w:szCs w:val="20"/>
        </w:rPr>
        <w:t>Section 4(b) Purpose of wilderness</w:t>
      </w:r>
    </w:p>
    <w:p w14:paraId="03150A1E" w14:textId="77777777" w:rsidR="002500F4" w:rsidRPr="00353F57" w:rsidRDefault="002500F4" w:rsidP="002500F4">
      <w:pPr>
        <w:pStyle w:val="BodyTextIndent"/>
        <w:rPr>
          <w:rFonts w:ascii="Arial" w:hAnsi="Arial" w:cs="Arial"/>
          <w:sz w:val="20"/>
          <w:szCs w:val="20"/>
        </w:rPr>
      </w:pPr>
      <w:r w:rsidRPr="00353F57">
        <w:rPr>
          <w:rFonts w:ascii="Arial" w:hAnsi="Arial" w:cs="Arial"/>
          <w:sz w:val="20"/>
          <w:szCs w:val="20"/>
        </w:rPr>
        <w:t>“wilderness shall be devoted to the public purposes of recreational, scenic, scientific, educational, conservation, and historical use.”</w:t>
      </w:r>
    </w:p>
    <w:p w14:paraId="5931E468" w14:textId="77777777" w:rsidR="00353F57" w:rsidRDefault="00353F57" w:rsidP="002500F4">
      <w:pPr>
        <w:pStyle w:val="BodyTextIndent"/>
        <w:rPr>
          <w:rFonts w:ascii="Arial" w:hAnsi="Arial" w:cs="Arial"/>
          <w:sz w:val="20"/>
          <w:szCs w:val="20"/>
        </w:rPr>
      </w:pPr>
    </w:p>
    <w:p w14:paraId="6A145CDF" w14:textId="77777777" w:rsidR="002500F4" w:rsidRPr="00353F57" w:rsidRDefault="002500F4" w:rsidP="002500F4">
      <w:pPr>
        <w:pStyle w:val="BodyTextIndent"/>
        <w:rPr>
          <w:rFonts w:ascii="Arial" w:hAnsi="Arial" w:cs="Arial"/>
          <w:sz w:val="20"/>
          <w:szCs w:val="20"/>
        </w:rPr>
      </w:pPr>
      <w:r w:rsidRPr="00353F57">
        <w:rPr>
          <w:rFonts w:ascii="Arial" w:hAnsi="Arial" w:cs="Arial"/>
          <w:sz w:val="20"/>
          <w:szCs w:val="20"/>
        </w:rPr>
        <w:t>Section 4 (c) Prohibition of certain uses</w:t>
      </w:r>
    </w:p>
    <w:p w14:paraId="2A3BC7DB" w14:textId="77777777" w:rsidR="002500F4" w:rsidRPr="00353F57" w:rsidRDefault="002500F4" w:rsidP="002500F4">
      <w:pPr>
        <w:pStyle w:val="BlockText"/>
        <w:ind w:left="720"/>
        <w:rPr>
          <w:rFonts w:cs="Arial"/>
          <w:b w:val="0"/>
          <w:bCs w:val="0"/>
          <w:i w:val="0"/>
          <w:iCs w:val="0"/>
          <w:snapToGrid w:val="0"/>
          <w:color w:val="000000"/>
          <w:szCs w:val="20"/>
        </w:rPr>
      </w:pPr>
      <w:r w:rsidRPr="00353F57">
        <w:rPr>
          <w:rFonts w:cs="Arial"/>
          <w:b w:val="0"/>
          <w:bCs w:val="0"/>
          <w:i w:val="0"/>
          <w:iCs w:val="0"/>
          <w:snapToGrid w:val="0"/>
          <w:color w:val="000000"/>
          <w:szCs w:val="20"/>
        </w:rPr>
        <w:t xml:space="preserve"> “except as necessary to meet minimum requirements for the administration of the area for the purpose of this Act ….there shall be no temporary road, no use of motor vehicles, motorized equipment or motorboats, no landing of aircraft, no other form of mechanical transport, and no structure or installation within any such area.”</w:t>
      </w:r>
    </w:p>
    <w:p w14:paraId="526EE52A" w14:textId="77777777" w:rsidR="002500F4" w:rsidRPr="00353F57" w:rsidRDefault="002500F4" w:rsidP="002500F4">
      <w:pPr>
        <w:rPr>
          <w:rFonts w:ascii="Arial" w:hAnsi="Arial" w:cs="Arial"/>
          <w:sz w:val="20"/>
          <w:szCs w:val="20"/>
        </w:rPr>
      </w:pPr>
    </w:p>
    <w:p w14:paraId="035A567A" w14:textId="77777777" w:rsidR="00192945" w:rsidRPr="00192945" w:rsidRDefault="00192945" w:rsidP="00192945">
      <w:pPr>
        <w:widowControl/>
        <w:ind w:left="720"/>
        <w:rPr>
          <w:rFonts w:ascii="Arial" w:hAnsi="Arial" w:cs="Arial"/>
          <w:sz w:val="20"/>
          <w:szCs w:val="20"/>
        </w:rPr>
      </w:pPr>
      <w:r>
        <w:rPr>
          <w:rFonts w:ascii="Arial" w:hAnsi="Arial" w:cs="Arial"/>
          <w:sz w:val="20"/>
          <w:szCs w:val="20"/>
        </w:rPr>
        <w:t>Section 4</w:t>
      </w:r>
      <w:r w:rsidRPr="00192945">
        <w:rPr>
          <w:rFonts w:ascii="Arial" w:hAnsi="Arial" w:cs="Arial"/>
          <w:sz w:val="20"/>
          <w:szCs w:val="20"/>
        </w:rPr>
        <w:t xml:space="preserve"> (d) </w:t>
      </w:r>
      <w:r w:rsidRPr="00192945">
        <w:rPr>
          <w:rFonts w:ascii="Arial" w:hAnsi="Arial" w:cs="Arial"/>
          <w:bCs/>
          <w:sz w:val="20"/>
          <w:szCs w:val="20"/>
        </w:rPr>
        <w:t>S</w:t>
      </w:r>
      <w:r>
        <w:rPr>
          <w:rFonts w:ascii="Arial" w:hAnsi="Arial" w:cs="Arial"/>
          <w:bCs/>
          <w:sz w:val="20"/>
          <w:szCs w:val="20"/>
        </w:rPr>
        <w:t>pecial Provisions</w:t>
      </w:r>
      <w:r w:rsidRPr="00192945">
        <w:rPr>
          <w:rFonts w:ascii="Arial" w:hAnsi="Arial" w:cs="Arial"/>
          <w:bCs/>
          <w:sz w:val="20"/>
          <w:szCs w:val="20"/>
        </w:rPr>
        <w:t xml:space="preserve"> </w:t>
      </w:r>
    </w:p>
    <w:p w14:paraId="3BB42E1C" w14:textId="77777777" w:rsidR="00192945" w:rsidRPr="00192945" w:rsidRDefault="00192945" w:rsidP="00192945">
      <w:pPr>
        <w:widowControl/>
        <w:ind w:left="720"/>
        <w:rPr>
          <w:rFonts w:ascii="Arial" w:hAnsi="Arial" w:cs="Arial"/>
          <w:sz w:val="20"/>
          <w:szCs w:val="20"/>
        </w:rPr>
      </w:pPr>
      <w:r w:rsidRPr="00192945">
        <w:rPr>
          <w:rFonts w:ascii="Arial" w:hAnsi="Arial" w:cs="Arial"/>
          <w:sz w:val="20"/>
          <w:szCs w:val="20"/>
        </w:rPr>
        <w:t xml:space="preserve">The following special provisions are hereby made: </w:t>
      </w:r>
    </w:p>
    <w:p w14:paraId="0A59ACF6" w14:textId="77777777" w:rsidR="00192945" w:rsidRPr="00192945" w:rsidRDefault="00192945" w:rsidP="00192945">
      <w:pPr>
        <w:widowControl/>
        <w:ind w:left="720"/>
        <w:rPr>
          <w:rFonts w:ascii="Arial" w:hAnsi="Arial" w:cs="Arial"/>
          <w:sz w:val="20"/>
          <w:szCs w:val="20"/>
        </w:rPr>
      </w:pPr>
      <w:r w:rsidRPr="00192945">
        <w:rPr>
          <w:rFonts w:ascii="Arial" w:hAnsi="Arial" w:cs="Arial"/>
          <w:sz w:val="20"/>
          <w:szCs w:val="20"/>
        </w:rPr>
        <w:tab/>
        <w:t xml:space="preserve">(1) Within wilderness areas designated by this Act the use of aircraft or motorboats, where these uses have already become established, may be permitted to continue subject to such restrictions as the Secretary of Agriculture deems desirable.  In addition, </w:t>
      </w:r>
      <w:r w:rsidRPr="00192945">
        <w:rPr>
          <w:rFonts w:ascii="Arial" w:hAnsi="Arial" w:cs="Arial"/>
          <w:b/>
          <w:sz w:val="20"/>
          <w:szCs w:val="20"/>
        </w:rPr>
        <w:t>such measure may be taken as may be necessary in the control of fire, insects, and diseases</w:t>
      </w:r>
      <w:r w:rsidRPr="00192945">
        <w:rPr>
          <w:rFonts w:ascii="Arial" w:hAnsi="Arial" w:cs="Arial"/>
          <w:sz w:val="20"/>
          <w:szCs w:val="20"/>
        </w:rPr>
        <w:t xml:space="preserve">, subject to such conditions as the Secretary deems desirable. </w:t>
      </w:r>
    </w:p>
    <w:p w14:paraId="2D4D031B" w14:textId="77777777" w:rsidR="007B1372" w:rsidRDefault="001279AF">
      <w:pPr>
        <w:pStyle w:val="BodyText"/>
        <w:rPr>
          <w:rFonts w:ascii="Arial" w:hAnsi="Arial" w:cs="Arial"/>
          <w:i w:val="0"/>
          <w:iCs w:val="0"/>
          <w:color w:val="000000"/>
        </w:rPr>
      </w:pPr>
      <w:r>
        <w:rPr>
          <w:rFonts w:ascii="Arial" w:hAnsi="Arial" w:cs="Arial"/>
          <w:i w:val="0"/>
          <w:iCs w:val="0"/>
          <w:color w:val="000000"/>
        </w:rPr>
        <w:br w:type="page"/>
      </w:r>
    </w:p>
    <w:p w14:paraId="7E7CDCF3" w14:textId="77777777" w:rsidR="007B1372" w:rsidRDefault="007B1372">
      <w:pPr>
        <w:numPr>
          <w:ilvl w:val="0"/>
          <w:numId w:val="3"/>
        </w:numPr>
        <w:rPr>
          <w:rFonts w:ascii="Arial" w:hAnsi="Arial" w:cs="Arial"/>
          <w:b/>
          <w:bCs/>
        </w:rPr>
      </w:pPr>
      <w:r>
        <w:rPr>
          <w:rFonts w:ascii="Arial" w:hAnsi="Arial" w:cs="Arial"/>
          <w:b/>
          <w:bCs/>
        </w:rPr>
        <w:t>What is the agency policy?</w:t>
      </w:r>
    </w:p>
    <w:p w14:paraId="173554AF" w14:textId="77777777" w:rsidR="007B1372" w:rsidRDefault="007B1372">
      <w:pPr>
        <w:ind w:left="720"/>
        <w:rPr>
          <w:rFonts w:ascii="Arial" w:hAnsi="Arial" w:cs="Arial"/>
          <w:b/>
          <w:bCs/>
          <w:sz w:val="20"/>
        </w:rPr>
      </w:pPr>
    </w:p>
    <w:p w14:paraId="73FE8188" w14:textId="77777777" w:rsidR="007B1372" w:rsidRDefault="007B1372" w:rsidP="00353F57">
      <w:pPr>
        <w:pStyle w:val="Heading1"/>
        <w:jc w:val="left"/>
        <w:rPr>
          <w:rFonts w:ascii="Arial" w:hAnsi="Arial" w:cs="Arial"/>
          <w:b w:val="0"/>
          <w:bCs w:val="0"/>
          <w:sz w:val="20"/>
        </w:rPr>
      </w:pPr>
      <w:r>
        <w:rPr>
          <w:rFonts w:ascii="Arial" w:hAnsi="Arial" w:cs="Arial"/>
          <w:b w:val="0"/>
          <w:bCs w:val="0"/>
          <w:sz w:val="20"/>
        </w:rPr>
        <w:t>FSM 2320 – Wilderness Management</w:t>
      </w:r>
    </w:p>
    <w:p w14:paraId="05BC34F2" w14:textId="77777777" w:rsidR="007B1372" w:rsidRDefault="007B1372">
      <w:pPr>
        <w:rPr>
          <w:rFonts w:ascii="Arial" w:hAnsi="Arial" w:cs="Arial"/>
          <w:sz w:val="20"/>
        </w:rPr>
      </w:pPr>
    </w:p>
    <w:p w14:paraId="2047E92E" w14:textId="77777777" w:rsidR="001279AF" w:rsidRPr="001279AF" w:rsidRDefault="001279AF" w:rsidP="001279AF">
      <w:pPr>
        <w:pStyle w:val="ruler1"/>
        <w:widowControl/>
        <w:rPr>
          <w:rFonts w:ascii="Arial" w:hAnsi="Arial" w:cs="Arial"/>
          <w:sz w:val="20"/>
          <w:szCs w:val="20"/>
        </w:rPr>
      </w:pPr>
      <w:r w:rsidRPr="001279AF">
        <w:rPr>
          <w:rFonts w:ascii="Arial" w:hAnsi="Arial" w:cs="Arial"/>
          <w:sz w:val="20"/>
          <w:szCs w:val="20"/>
          <w:u w:val="single"/>
        </w:rPr>
        <w:t>2323.04c</w:t>
      </w:r>
      <w:r w:rsidRPr="001279AF">
        <w:rPr>
          <w:rFonts w:ascii="Arial" w:hAnsi="Arial" w:cs="Arial"/>
          <w:sz w:val="20"/>
          <w:szCs w:val="20"/>
        </w:rPr>
        <w:t xml:space="preserve"> - </w:t>
      </w:r>
      <w:r w:rsidRPr="001279AF">
        <w:rPr>
          <w:rFonts w:ascii="Arial" w:hAnsi="Arial" w:cs="Arial"/>
          <w:sz w:val="20"/>
          <w:szCs w:val="20"/>
          <w:u w:val="single"/>
        </w:rPr>
        <w:t>Regional Forester</w:t>
      </w:r>
      <w:r w:rsidRPr="001279AF">
        <w:rPr>
          <w:rFonts w:ascii="Arial" w:hAnsi="Arial" w:cs="Arial"/>
          <w:sz w:val="20"/>
          <w:szCs w:val="20"/>
        </w:rPr>
        <w:t>.  Unless specifically reserved to the President (FSM 2323.04a) or the Chief (FSM 2323.04b) or assigned to the Forest Supervisor (FSM 2323.04d) or the District Ranger (FSM 2323.04e), the Regional Forester is responsible for approving all measures that implement FSM direction on the use of other resources in wilderness.  Specific responsibilities include but are not limited to:</w:t>
      </w:r>
    </w:p>
    <w:p w14:paraId="01C94535" w14:textId="77777777" w:rsidR="001279AF" w:rsidRPr="001279AF" w:rsidRDefault="001279AF" w:rsidP="001279AF">
      <w:pPr>
        <w:pStyle w:val="ruler1"/>
        <w:widowControl/>
        <w:rPr>
          <w:rFonts w:ascii="Arial" w:hAnsi="Arial" w:cs="Arial"/>
          <w:sz w:val="20"/>
          <w:szCs w:val="20"/>
        </w:rPr>
      </w:pPr>
    </w:p>
    <w:p w14:paraId="2170BE46" w14:textId="77777777" w:rsidR="001279AF" w:rsidRPr="001279AF" w:rsidRDefault="001279AF" w:rsidP="001279AF">
      <w:pPr>
        <w:pStyle w:val="ruler1"/>
        <w:widowControl/>
        <w:rPr>
          <w:rFonts w:ascii="Arial" w:hAnsi="Arial" w:cs="Arial"/>
          <w:sz w:val="20"/>
          <w:szCs w:val="20"/>
        </w:rPr>
      </w:pPr>
      <w:r w:rsidRPr="001279AF">
        <w:rPr>
          <w:rFonts w:ascii="Arial" w:hAnsi="Arial" w:cs="Arial"/>
          <w:sz w:val="20"/>
          <w:szCs w:val="20"/>
        </w:rPr>
        <w:tab/>
      </w:r>
      <w:r w:rsidRPr="001279AF">
        <w:rPr>
          <w:rFonts w:ascii="Arial" w:hAnsi="Arial" w:cs="Arial"/>
          <w:sz w:val="20"/>
          <w:szCs w:val="20"/>
        </w:rPr>
        <w:tab/>
        <w:t>9.  Approving the use of pesticides within wilderness.</w:t>
      </w:r>
    </w:p>
    <w:p w14:paraId="7D4049DC" w14:textId="77777777" w:rsidR="001279AF" w:rsidRDefault="001279AF">
      <w:pPr>
        <w:rPr>
          <w:rFonts w:ascii="Arial" w:hAnsi="Arial" w:cs="Arial"/>
          <w:sz w:val="20"/>
        </w:rPr>
      </w:pPr>
    </w:p>
    <w:p w14:paraId="265E8A3D" w14:textId="77777777" w:rsidR="001279AF" w:rsidRDefault="001279AF">
      <w:pPr>
        <w:rPr>
          <w:rFonts w:ascii="Arial" w:hAnsi="Arial" w:cs="Arial"/>
          <w:sz w:val="20"/>
        </w:rPr>
      </w:pPr>
    </w:p>
    <w:p w14:paraId="13EA0FD1" w14:textId="77777777" w:rsidR="007B1372" w:rsidRDefault="007B1372">
      <w:pPr>
        <w:rPr>
          <w:rFonts w:ascii="Arial" w:hAnsi="Arial" w:cs="Arial"/>
          <w:sz w:val="20"/>
        </w:rPr>
      </w:pPr>
    </w:p>
    <w:p w14:paraId="156D8D9C" w14:textId="77777777" w:rsidR="00353F57" w:rsidRDefault="00353F57">
      <w:pPr>
        <w:rPr>
          <w:rFonts w:ascii="Arial" w:hAnsi="Arial" w:cs="Arial"/>
          <w:sz w:val="20"/>
        </w:rPr>
      </w:pPr>
    </w:p>
    <w:p w14:paraId="26DE547E" w14:textId="77777777" w:rsidR="00353F57" w:rsidRDefault="00353F57">
      <w:pPr>
        <w:rPr>
          <w:rFonts w:ascii="Arial" w:hAnsi="Arial" w:cs="Arial"/>
          <w:sz w:val="20"/>
        </w:rPr>
      </w:pPr>
    </w:p>
    <w:p w14:paraId="3A5C2FCE" w14:textId="77777777" w:rsidR="007B1372" w:rsidRPr="001279AF" w:rsidRDefault="007B1372">
      <w:pPr>
        <w:pStyle w:val="ruler0"/>
        <w:widowControl/>
        <w:numPr>
          <w:ilvl w:val="0"/>
          <w:numId w:val="3"/>
        </w:numPr>
        <w:rPr>
          <w:rFonts w:ascii="Arial" w:hAnsi="Arial" w:cs="Arial"/>
          <w:b/>
        </w:rPr>
      </w:pPr>
      <w:r w:rsidRPr="001279AF">
        <w:rPr>
          <w:rFonts w:ascii="Arial" w:hAnsi="Arial" w:cs="Arial"/>
          <w:b/>
        </w:rPr>
        <w:t>What does the unit or wilderness plan say?</w:t>
      </w:r>
    </w:p>
    <w:p w14:paraId="7DA2B6FE" w14:textId="77777777" w:rsidR="007B1372" w:rsidRDefault="007B1372">
      <w:pPr>
        <w:pStyle w:val="ruler0"/>
        <w:widowControl/>
        <w:ind w:left="720"/>
        <w:rPr>
          <w:rFonts w:ascii="Arial" w:hAnsi="Arial" w:cs="Arial"/>
        </w:rPr>
      </w:pPr>
    </w:p>
    <w:p w14:paraId="66532136" w14:textId="77777777" w:rsidR="007B1372" w:rsidRDefault="007B1372" w:rsidP="00651290">
      <w:pPr>
        <w:pStyle w:val="BodyText3"/>
        <w:ind w:left="1170"/>
        <w:rPr>
          <w:rFonts w:ascii="Arial" w:hAnsi="Arial"/>
          <w:color w:val="000000"/>
        </w:rPr>
      </w:pPr>
    </w:p>
    <w:p w14:paraId="1E2E0709" w14:textId="77777777" w:rsidR="007B1372" w:rsidRPr="00501E77" w:rsidRDefault="00501E77">
      <w:pPr>
        <w:pStyle w:val="ruler0"/>
        <w:widowControl/>
        <w:rPr>
          <w:rFonts w:ascii="Arial" w:hAnsi="Arial" w:cs="Arial"/>
          <w:i/>
        </w:rPr>
      </w:pPr>
      <w:r>
        <w:rPr>
          <w:rFonts w:ascii="Arial" w:hAnsi="Arial" w:cs="Arial"/>
          <w:i/>
        </w:rPr>
        <w:t xml:space="preserve">Insert or furnish a handout of relevant forest or wilderness plan direction, </w:t>
      </w:r>
      <w:proofErr w:type="gramStart"/>
      <w:r>
        <w:rPr>
          <w:rFonts w:ascii="Arial" w:hAnsi="Arial" w:cs="Arial"/>
          <w:i/>
        </w:rPr>
        <w:t>standards</w:t>
      </w:r>
      <w:proofErr w:type="gramEnd"/>
      <w:r>
        <w:rPr>
          <w:rFonts w:ascii="Arial" w:hAnsi="Arial" w:cs="Arial"/>
          <w:i/>
        </w:rPr>
        <w:t xml:space="preserve"> or guidelines.  </w:t>
      </w:r>
    </w:p>
    <w:p w14:paraId="66D0A5C1" w14:textId="77777777" w:rsidR="007B1372" w:rsidRDefault="007B1372">
      <w:pPr>
        <w:pStyle w:val="ruler0"/>
        <w:widowControl/>
        <w:rPr>
          <w:rFonts w:ascii="Arial" w:hAnsi="Arial" w:cs="Arial"/>
        </w:rPr>
      </w:pPr>
      <w:r>
        <w:rPr>
          <w:rFonts w:ascii="Arial" w:hAnsi="Arial" w:cs="Arial"/>
        </w:rPr>
        <w:tab/>
      </w:r>
    </w:p>
    <w:p w14:paraId="6D73D3DF" w14:textId="77777777" w:rsidR="007B1372" w:rsidRDefault="007B1372">
      <w:pPr>
        <w:pStyle w:val="ruler0"/>
        <w:widowControl/>
        <w:rPr>
          <w:rFonts w:ascii="Arial" w:hAnsi="Arial" w:cs="Arial"/>
        </w:rPr>
      </w:pPr>
      <w:r>
        <w:rPr>
          <w:rFonts w:ascii="Arial" w:hAnsi="Arial" w:cs="Arial"/>
        </w:rPr>
        <w:br w:type="page"/>
      </w:r>
    </w:p>
    <w:p w14:paraId="0F940E65"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5. What are your management options?</w:t>
      </w:r>
    </w:p>
    <w:p w14:paraId="3DF90040" w14:textId="77777777" w:rsidR="007B1372" w:rsidRDefault="007B1372">
      <w:pPr>
        <w:pStyle w:val="BodyText"/>
        <w:tabs>
          <w:tab w:val="left" w:pos="2893"/>
        </w:tabs>
        <w:rPr>
          <w:rFonts w:ascii="Arial" w:hAnsi="Arial" w:cs="Arial"/>
          <w:i w:val="0"/>
          <w:iCs w:val="0"/>
          <w:color w:val="000000"/>
          <w:sz w:val="24"/>
        </w:rPr>
      </w:pPr>
      <w:r>
        <w:rPr>
          <w:rFonts w:ascii="Arial" w:hAnsi="Arial" w:cs="Arial"/>
          <w:i w:val="0"/>
          <w:iCs w:val="0"/>
          <w:color w:val="000000"/>
          <w:sz w:val="24"/>
        </w:rPr>
        <w:tab/>
      </w:r>
    </w:p>
    <w:p w14:paraId="148B5CA3" w14:textId="77777777" w:rsidR="00651290" w:rsidRPr="00651290" w:rsidRDefault="007B1372" w:rsidP="00651290">
      <w:pPr>
        <w:pStyle w:val="BodyText"/>
        <w:ind w:left="720"/>
        <w:rPr>
          <w:rFonts w:ascii="Arial" w:hAnsi="Arial" w:cs="Arial"/>
          <w:i w:val="0"/>
          <w:color w:val="auto"/>
          <w:szCs w:val="22"/>
        </w:rPr>
      </w:pPr>
      <w:r>
        <w:rPr>
          <w:rFonts w:ascii="Arial" w:hAnsi="Arial" w:cs="Arial"/>
          <w:i w:val="0"/>
          <w:iCs w:val="0"/>
          <w:color w:val="000000"/>
        </w:rPr>
        <w:t xml:space="preserve">Step 1: </w:t>
      </w:r>
      <w:r w:rsidR="00651290" w:rsidRPr="00651290">
        <w:rPr>
          <w:rFonts w:ascii="Arial" w:hAnsi="Arial" w:cs="Arial"/>
          <w:i w:val="0"/>
          <w:color w:val="auto"/>
          <w:szCs w:val="22"/>
        </w:rPr>
        <w:t xml:space="preserve">Based on an analysis of law, agency policy, other valid rights, and possible other non-wilderness mitigations of the problem, is it necessary to take </w:t>
      </w:r>
      <w:r w:rsidR="00651290" w:rsidRPr="00651290">
        <w:rPr>
          <w:rFonts w:ascii="Arial" w:hAnsi="Arial" w:cs="Arial"/>
          <w:b/>
          <w:bCs/>
          <w:i w:val="0"/>
          <w:color w:val="auto"/>
          <w:szCs w:val="22"/>
          <w:u w:val="single"/>
        </w:rPr>
        <w:t>any</w:t>
      </w:r>
      <w:r w:rsidR="00651290" w:rsidRPr="00651290">
        <w:rPr>
          <w:rFonts w:ascii="Arial" w:hAnsi="Arial" w:cs="Arial"/>
          <w:i w:val="0"/>
          <w:color w:val="auto"/>
          <w:szCs w:val="22"/>
        </w:rPr>
        <w:t xml:space="preserve"> management action in wilderness to address the issue and resolve the problem?</w:t>
      </w:r>
    </w:p>
    <w:p w14:paraId="416D9455" w14:textId="77777777" w:rsidR="00651290" w:rsidRPr="00651290" w:rsidRDefault="00651290" w:rsidP="00651290">
      <w:pPr>
        <w:ind w:firstLine="720"/>
        <w:rPr>
          <w:rFonts w:ascii="Arial" w:hAnsi="Arial" w:cs="Arial"/>
          <w:sz w:val="22"/>
          <w:szCs w:val="22"/>
        </w:rPr>
      </w:pPr>
      <w:r w:rsidRPr="00651290">
        <w:rPr>
          <w:rFonts w:ascii="Arial" w:hAnsi="Arial" w:cs="Arial"/>
          <w:sz w:val="22"/>
          <w:szCs w:val="22"/>
        </w:rPr>
        <w:t xml:space="preserve">____ YES  _____ NO </w:t>
      </w:r>
      <w:r w:rsidRPr="00651290">
        <w:rPr>
          <w:rFonts w:ascii="Arial" w:hAnsi="Arial" w:cs="Arial"/>
          <w:sz w:val="22"/>
          <w:szCs w:val="22"/>
        </w:rPr>
        <w:tab/>
        <w:t>Why?</w:t>
      </w:r>
    </w:p>
    <w:p w14:paraId="23E066C9" w14:textId="77777777" w:rsidR="00651290" w:rsidRDefault="00651290" w:rsidP="00651290">
      <w:pPr>
        <w:pStyle w:val="BodyText"/>
        <w:rPr>
          <w:rFonts w:ascii="Arial" w:hAnsi="Arial" w:cs="Arial"/>
          <w:szCs w:val="22"/>
        </w:rPr>
      </w:pPr>
    </w:p>
    <w:p w14:paraId="72D3E1B1" w14:textId="77777777" w:rsidR="00E8326F" w:rsidRDefault="00E8326F" w:rsidP="00651290">
      <w:pPr>
        <w:pStyle w:val="BodyText"/>
        <w:rPr>
          <w:rFonts w:ascii="Arial" w:hAnsi="Arial" w:cs="Arial"/>
          <w:szCs w:val="22"/>
        </w:rPr>
      </w:pPr>
    </w:p>
    <w:p w14:paraId="458637BD" w14:textId="77777777" w:rsidR="00E8326F" w:rsidRDefault="00E8326F" w:rsidP="00651290">
      <w:pPr>
        <w:pStyle w:val="BodyText"/>
        <w:rPr>
          <w:rFonts w:ascii="Arial" w:hAnsi="Arial" w:cs="Arial"/>
          <w:szCs w:val="22"/>
        </w:rPr>
      </w:pPr>
    </w:p>
    <w:p w14:paraId="491531FD" w14:textId="77777777" w:rsidR="00E8326F" w:rsidRDefault="00E8326F" w:rsidP="00651290">
      <w:pPr>
        <w:pStyle w:val="BodyText"/>
        <w:rPr>
          <w:rFonts w:ascii="Arial" w:hAnsi="Arial" w:cs="Arial"/>
          <w:szCs w:val="22"/>
        </w:rPr>
      </w:pPr>
    </w:p>
    <w:p w14:paraId="4D2B9911" w14:textId="77777777" w:rsidR="00E8326F" w:rsidRDefault="00E8326F" w:rsidP="00651290">
      <w:pPr>
        <w:pStyle w:val="BodyText"/>
        <w:rPr>
          <w:rFonts w:ascii="Arial" w:hAnsi="Arial" w:cs="Arial"/>
          <w:szCs w:val="22"/>
        </w:rPr>
      </w:pPr>
    </w:p>
    <w:p w14:paraId="1C9BF912" w14:textId="77777777" w:rsidR="00E8326F" w:rsidRDefault="00E8326F" w:rsidP="00651290">
      <w:pPr>
        <w:pStyle w:val="BodyText"/>
        <w:rPr>
          <w:rFonts w:ascii="Arial" w:hAnsi="Arial" w:cs="Arial"/>
          <w:szCs w:val="22"/>
        </w:rPr>
      </w:pPr>
    </w:p>
    <w:p w14:paraId="26AEDD7D" w14:textId="77777777" w:rsidR="00E8326F" w:rsidRDefault="00E8326F" w:rsidP="00651290">
      <w:pPr>
        <w:pStyle w:val="BodyText"/>
        <w:rPr>
          <w:rFonts w:ascii="Arial" w:hAnsi="Arial" w:cs="Arial"/>
          <w:szCs w:val="22"/>
        </w:rPr>
      </w:pPr>
    </w:p>
    <w:p w14:paraId="1D73D5DC" w14:textId="77777777" w:rsidR="00E8326F" w:rsidRPr="00651290" w:rsidRDefault="00E8326F" w:rsidP="00651290">
      <w:pPr>
        <w:pStyle w:val="BodyText"/>
        <w:rPr>
          <w:rFonts w:ascii="Arial" w:hAnsi="Arial" w:cs="Arial"/>
          <w:szCs w:val="22"/>
        </w:rPr>
      </w:pPr>
    </w:p>
    <w:p w14:paraId="7FE01D67" w14:textId="77777777" w:rsidR="00651290" w:rsidRDefault="00651290" w:rsidP="00651290">
      <w:pPr>
        <w:rPr>
          <w:b/>
          <w:i/>
          <w:sz w:val="28"/>
          <w:szCs w:val="28"/>
        </w:rPr>
      </w:pPr>
    </w:p>
    <w:p w14:paraId="53D4F95E" w14:textId="77777777" w:rsidR="00651290" w:rsidRPr="00651290" w:rsidRDefault="00651290" w:rsidP="00651290">
      <w:pPr>
        <w:rPr>
          <w:rFonts w:ascii="Arial" w:hAnsi="Arial" w:cs="Arial"/>
          <w:b/>
          <w:i/>
          <w:sz w:val="28"/>
          <w:szCs w:val="28"/>
        </w:rPr>
      </w:pPr>
      <w:r w:rsidRPr="00651290">
        <w:rPr>
          <w:rFonts w:ascii="Arial" w:hAnsi="Arial" w:cs="Arial"/>
          <w:b/>
          <w:i/>
          <w:sz w:val="28"/>
          <w:szCs w:val="28"/>
        </w:rPr>
        <w:t>Use the Minimum Requirements Decision Guide (MRDG) handout and the</w:t>
      </w:r>
    </w:p>
    <w:p w14:paraId="2C6F7C37" w14:textId="77777777" w:rsidR="00651290" w:rsidRPr="00651290" w:rsidRDefault="00651290" w:rsidP="00651290">
      <w:pPr>
        <w:rPr>
          <w:rFonts w:ascii="Arial" w:hAnsi="Arial" w:cs="Arial"/>
          <w:b/>
          <w:i/>
          <w:sz w:val="28"/>
          <w:szCs w:val="28"/>
        </w:rPr>
      </w:pPr>
      <w:r w:rsidRPr="00651290">
        <w:rPr>
          <w:rFonts w:ascii="Arial" w:hAnsi="Arial" w:cs="Arial"/>
          <w:b/>
          <w:i/>
          <w:sz w:val="28"/>
          <w:szCs w:val="28"/>
        </w:rPr>
        <w:t xml:space="preserve"> questions listed for Step 1in the MRDG to assess the issue presented in this case</w:t>
      </w:r>
      <w:r w:rsidRPr="00651290">
        <w:rPr>
          <w:rFonts w:ascii="Arial" w:hAnsi="Arial" w:cs="Arial"/>
          <w:b/>
          <w:i/>
          <w:sz w:val="28"/>
          <w:szCs w:val="28"/>
        </w:rPr>
        <w:tab/>
        <w:t xml:space="preserve"> study.</w:t>
      </w:r>
      <w:r w:rsidRPr="00651290">
        <w:rPr>
          <w:rFonts w:ascii="Arial" w:hAnsi="Arial" w:cs="Arial"/>
          <w:b/>
          <w:i/>
          <w:sz w:val="28"/>
          <w:szCs w:val="28"/>
        </w:rPr>
        <w:tab/>
      </w:r>
    </w:p>
    <w:p w14:paraId="4BFD277E" w14:textId="77777777" w:rsidR="00651290" w:rsidRDefault="00651290" w:rsidP="00651290"/>
    <w:p w14:paraId="49E0DAA0" w14:textId="77777777" w:rsidR="00651290" w:rsidRPr="004F40C9" w:rsidRDefault="00651290" w:rsidP="00651290">
      <w:pPr>
        <w:pStyle w:val="BodyText"/>
        <w:ind w:left="720"/>
        <w:rPr>
          <w:i w:val="0"/>
          <w:color w:val="auto"/>
          <w:sz w:val="24"/>
        </w:rPr>
      </w:pPr>
    </w:p>
    <w:p w14:paraId="522FFB66" w14:textId="77777777" w:rsidR="007B1372" w:rsidRDefault="007B1372">
      <w:pPr>
        <w:pStyle w:val="BodyText"/>
        <w:ind w:left="360"/>
        <w:rPr>
          <w:rFonts w:ascii="Arial" w:hAnsi="Arial" w:cs="Arial"/>
          <w:i w:val="0"/>
          <w:iCs w:val="0"/>
          <w:color w:val="000000"/>
        </w:rPr>
      </w:pPr>
      <w:r>
        <w:rPr>
          <w:rFonts w:ascii="Arial" w:hAnsi="Arial" w:cs="Arial"/>
          <w:i w:val="0"/>
          <w:iCs w:val="0"/>
          <w:color w:val="000000"/>
        </w:rPr>
        <w:t>If the answer is YES, summarize the rationale and proceed to Step 2 of the MRDG.</w:t>
      </w:r>
    </w:p>
    <w:p w14:paraId="15CC58A4" w14:textId="77777777" w:rsidR="00501E77" w:rsidRDefault="00501E77">
      <w:pPr>
        <w:pStyle w:val="BodyText"/>
        <w:ind w:left="360"/>
        <w:rPr>
          <w:rFonts w:ascii="Arial" w:hAnsi="Arial" w:cs="Arial"/>
          <w:i w:val="0"/>
          <w:iCs w:val="0"/>
          <w:color w:val="000000"/>
        </w:rPr>
      </w:pPr>
    </w:p>
    <w:p w14:paraId="5B714439" w14:textId="77777777" w:rsidR="007B1372" w:rsidRDefault="00501E77">
      <w:pPr>
        <w:pStyle w:val="BodyText"/>
        <w:ind w:left="360"/>
        <w:rPr>
          <w:rFonts w:ascii="Arial" w:hAnsi="Arial" w:cs="Arial"/>
          <w:i w:val="0"/>
          <w:iCs w:val="0"/>
          <w:color w:val="000000"/>
        </w:rPr>
      </w:pPr>
      <w:r>
        <w:rPr>
          <w:rFonts w:ascii="Arial" w:hAnsi="Arial" w:cs="Arial"/>
          <w:i w:val="0"/>
          <w:iCs w:val="0"/>
          <w:color w:val="000000"/>
        </w:rPr>
        <w:t>If the ans</w:t>
      </w:r>
      <w:r w:rsidR="00E8326F">
        <w:rPr>
          <w:rFonts w:ascii="Arial" w:hAnsi="Arial" w:cs="Arial"/>
          <w:i w:val="0"/>
          <w:iCs w:val="0"/>
          <w:color w:val="000000"/>
        </w:rPr>
        <w:t>w</w:t>
      </w:r>
      <w:r>
        <w:rPr>
          <w:rFonts w:ascii="Arial" w:hAnsi="Arial" w:cs="Arial"/>
          <w:i w:val="0"/>
          <w:iCs w:val="0"/>
          <w:color w:val="000000"/>
        </w:rPr>
        <w:t>er is NO, stop the analysis here.</w:t>
      </w:r>
    </w:p>
    <w:p w14:paraId="235324D6" w14:textId="77777777" w:rsidR="007B1372" w:rsidRDefault="00501E77">
      <w:pPr>
        <w:pStyle w:val="BodyText"/>
        <w:ind w:left="360"/>
        <w:rPr>
          <w:rFonts w:ascii="Arial" w:hAnsi="Arial" w:cs="Arial"/>
          <w:i w:val="0"/>
          <w:iCs w:val="0"/>
          <w:color w:val="000000"/>
        </w:rPr>
      </w:pPr>
      <w:r>
        <w:rPr>
          <w:rFonts w:ascii="Arial" w:hAnsi="Arial" w:cs="Arial"/>
          <w:i w:val="0"/>
          <w:iCs w:val="0"/>
          <w:color w:val="000000"/>
        </w:rPr>
        <w:br w:type="page"/>
      </w:r>
    </w:p>
    <w:p w14:paraId="47B8EF52" w14:textId="703728CD" w:rsidR="007B1372" w:rsidRDefault="007B1372">
      <w:pPr>
        <w:pStyle w:val="BodyText"/>
        <w:rPr>
          <w:rFonts w:ascii="Arial" w:hAnsi="Arial" w:cs="Arial"/>
          <w:i w:val="0"/>
          <w:iCs w:val="0"/>
          <w:color w:val="000000"/>
        </w:rPr>
      </w:pPr>
      <w:r>
        <w:rPr>
          <w:rFonts w:ascii="Arial" w:hAnsi="Arial" w:cs="Arial"/>
          <w:i w:val="0"/>
          <w:iCs w:val="0"/>
          <w:color w:val="000000"/>
        </w:rPr>
        <w:t>Step 2: Identify possible alternatives which include both methods and tools. Possible alternatives for actions inside wilderness could include those listed below. Can you think of additional, less intrusive methods or tools that should be considered?</w:t>
      </w:r>
    </w:p>
    <w:p w14:paraId="1CC204DE" w14:textId="6EA836A4" w:rsidR="007B1372" w:rsidRDefault="007B1372">
      <w:pPr>
        <w:pStyle w:val="BodyText"/>
        <w:rPr>
          <w:rFonts w:ascii="Arial" w:hAnsi="Arial" w:cs="Arial"/>
          <w:i w:val="0"/>
          <w:iCs w:val="0"/>
          <w:color w:val="000000"/>
        </w:rPr>
      </w:pPr>
    </w:p>
    <w:p w14:paraId="2B0C21DF" w14:textId="77777777" w:rsidR="003476AB" w:rsidRDefault="003476AB">
      <w:pPr>
        <w:pStyle w:val="BodyText"/>
        <w:rPr>
          <w:rFonts w:ascii="Arial" w:hAnsi="Arial" w:cs="Arial"/>
          <w:i w:val="0"/>
          <w:iCs w:val="0"/>
          <w:color w:val="000000"/>
        </w:rPr>
      </w:pPr>
      <w:r w:rsidRPr="003476AB">
        <w:rPr>
          <w:rFonts w:ascii="Arial" w:hAnsi="Arial" w:cs="Arial"/>
          <w:i w:val="0"/>
          <w:iCs w:val="0"/>
          <w:color w:val="000000"/>
        </w:rPr>
        <mc:AlternateContent>
          <mc:Choice Requires="wps">
            <w:drawing>
              <wp:inline distT="0" distB="0" distL="0" distR="0" wp14:anchorId="222D5F6C" wp14:editId="41B2870E">
                <wp:extent cx="5530850" cy="71755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717550"/>
                        </a:xfrm>
                        <a:prstGeom prst="rect">
                          <a:avLst/>
                        </a:prstGeom>
                        <a:solidFill>
                          <a:srgbClr val="FFFFFF"/>
                        </a:solidFill>
                        <a:ln w="6350">
                          <a:solidFill>
                            <a:srgbClr val="000000"/>
                          </a:solidFill>
                          <a:miter lim="800000"/>
                          <a:headEnd/>
                          <a:tailEnd/>
                        </a:ln>
                      </wps:spPr>
                      <wps:txbx>
                        <w:txbxContent>
                          <w:p w14:paraId="0D69022D" w14:textId="77777777" w:rsidR="003476AB" w:rsidRDefault="003476AB" w:rsidP="003476AB">
                            <w:pPr>
                              <w:ind w:right="-12"/>
                              <w:rPr>
                                <w:rFonts w:ascii="Arial" w:hAnsi="Arial" w:cs="Arial"/>
                              </w:rPr>
                            </w:pPr>
                            <w:r>
                              <w:rPr>
                                <w:rFonts w:ascii="Arial" w:hAnsi="Arial" w:cs="Arial"/>
                              </w:rPr>
                              <w:t>Alt#1:  Herbicide use by backpack and horseback spraying in the spring of the year.  Helicopter would be used to move herbicide, people and supplies to treatment areas.</w:t>
                            </w:r>
                          </w:p>
                          <w:p w14:paraId="108534D1" w14:textId="77777777" w:rsidR="003476AB" w:rsidRDefault="003476AB" w:rsidP="003476AB"/>
                        </w:txbxContent>
                      </wps:txbx>
                      <wps:bodyPr rot="0" vert="horz" wrap="square" lIns="91440" tIns="45720" rIns="91440" bIns="45720" anchor="t" anchorCtr="0">
                        <a:noAutofit/>
                      </wps:bodyPr>
                    </wps:wsp>
                  </a:graphicData>
                </a:graphic>
              </wp:inline>
            </w:drawing>
          </mc:Choice>
          <mc:Fallback>
            <w:pict>
              <v:shapetype w14:anchorId="222D5F6C" id="_x0000_t202" coordsize="21600,21600" o:spt="202" path="m,l,21600r21600,l21600,xe">
                <v:stroke joinstyle="miter"/>
                <v:path gradientshapeok="t" o:connecttype="rect"/>
              </v:shapetype>
              <v:shape id="Text Box 2" o:spid="_x0000_s1026" type="#_x0000_t202" style="width:435.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" strokeweight=".5pt">
                <v:textbox>
                  <w:txbxContent>
                    <w:p w14:paraId="0D69022D" w14:textId="77777777" w:rsidR="003476AB" w:rsidRDefault="003476AB" w:rsidP="003476AB">
                      <w:pPr>
                        <w:ind w:right="-12"/>
                        <w:rPr>
                          <w:rFonts w:ascii="Arial" w:hAnsi="Arial" w:cs="Arial"/>
                        </w:rPr>
                      </w:pPr>
                      <w:r>
                        <w:rPr>
                          <w:rFonts w:ascii="Arial" w:hAnsi="Arial" w:cs="Arial"/>
                        </w:rPr>
                        <w:t>Alt#1:  Herbicide use by backpack and horseback spraying in the spring of the year.  Helicopter would be used to move herbicide, people and supplies to treatment areas.</w:t>
                      </w:r>
                    </w:p>
                    <w:p w14:paraId="108534D1" w14:textId="77777777" w:rsidR="003476AB" w:rsidRDefault="003476AB" w:rsidP="003476AB"/>
                  </w:txbxContent>
                </v:textbox>
                <w10:anchorlock/>
              </v:shape>
            </w:pict>
          </mc:Fallback>
        </mc:AlternateContent>
      </w:r>
    </w:p>
    <w:p w14:paraId="34932C6F" w14:textId="77777777" w:rsidR="003476AB" w:rsidRDefault="003476AB">
      <w:pPr>
        <w:pStyle w:val="BodyText"/>
        <w:rPr>
          <w:rFonts w:ascii="Arial" w:hAnsi="Arial" w:cs="Arial"/>
          <w:i w:val="0"/>
          <w:iCs w:val="0"/>
          <w:color w:val="000000"/>
        </w:rPr>
      </w:pPr>
    </w:p>
    <w:p w14:paraId="182C5594" w14:textId="77777777" w:rsidR="003476AB" w:rsidRDefault="003476AB">
      <w:pPr>
        <w:pStyle w:val="BodyText"/>
        <w:rPr>
          <w:rFonts w:ascii="Arial" w:hAnsi="Arial" w:cs="Arial"/>
          <w:i w:val="0"/>
          <w:iCs w:val="0"/>
          <w:color w:val="000000"/>
        </w:rPr>
      </w:pPr>
      <w:r w:rsidRPr="003476AB">
        <w:rPr>
          <w:rFonts w:ascii="Arial" w:hAnsi="Arial" w:cs="Arial"/>
          <w:i w:val="0"/>
          <w:iCs w:val="0"/>
          <w:color w:val="000000"/>
        </w:rPr>
        <mc:AlternateContent>
          <mc:Choice Requires="wps">
            <w:drawing>
              <wp:inline distT="0" distB="0" distL="0" distR="0" wp14:anchorId="0196A460" wp14:editId="0B2CA7A8">
                <wp:extent cx="5530850" cy="717550"/>
                <wp:effectExtent l="0" t="0" r="1270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717550"/>
                        </a:xfrm>
                        <a:prstGeom prst="rect">
                          <a:avLst/>
                        </a:prstGeom>
                        <a:solidFill>
                          <a:srgbClr val="FFFFFF"/>
                        </a:solidFill>
                        <a:ln w="6350">
                          <a:solidFill>
                            <a:srgbClr val="000000"/>
                          </a:solidFill>
                          <a:miter lim="800000"/>
                          <a:headEnd/>
                          <a:tailEnd/>
                        </a:ln>
                      </wps:spPr>
                      <wps:txbx>
                        <w:txbxContent>
                          <w:p w14:paraId="272BFE69" w14:textId="078029A0" w:rsidR="003476AB" w:rsidRDefault="003476AB" w:rsidP="003476AB">
                            <w:r w:rsidRPr="003476AB">
                              <w:rPr>
                                <w:rFonts w:ascii="Arial" w:hAnsi="Arial" w:cs="Arial"/>
                              </w:rPr>
                              <w:t>Alt#2: Herbicide use by backpack and horseback spraying in the spring of the year.  Non-mechanical transport methods (foot and stock travel) would be used to move herbicide, people and supplies to treatment areas.</w:t>
                            </w:r>
                          </w:p>
                        </w:txbxContent>
                      </wps:txbx>
                      <wps:bodyPr rot="0" vert="horz" wrap="square" lIns="91440" tIns="45720" rIns="91440" bIns="45720" anchor="t" anchorCtr="0">
                        <a:noAutofit/>
                      </wps:bodyPr>
                    </wps:wsp>
                  </a:graphicData>
                </a:graphic>
              </wp:inline>
            </w:drawing>
          </mc:Choice>
          <mc:Fallback>
            <w:pict>
              <v:shape w14:anchorId="0196A460" id="_x0000_s1027" type="#_x0000_t202" style="width:435.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" strokeweight=".5pt">
                <v:textbox>
                  <w:txbxContent>
                    <w:p w14:paraId="272BFE69" w14:textId="078029A0" w:rsidR="003476AB" w:rsidRDefault="003476AB" w:rsidP="003476AB">
                      <w:r w:rsidRPr="003476AB">
                        <w:rPr>
                          <w:rFonts w:ascii="Arial" w:hAnsi="Arial" w:cs="Arial"/>
                        </w:rPr>
                        <w:t>Alt#2: Herbicide use by backpack and horseback spraying in the spring of the year.  Non-mechanical transport methods (foot and stock travel) would be used to move herbicide, people and supplies to treatment areas.</w:t>
                      </w:r>
                    </w:p>
                  </w:txbxContent>
                </v:textbox>
                <w10:anchorlock/>
              </v:shape>
            </w:pict>
          </mc:Fallback>
        </mc:AlternateContent>
      </w:r>
    </w:p>
    <w:p w14:paraId="47BCD368" w14:textId="77777777" w:rsidR="003476AB" w:rsidRDefault="003476AB">
      <w:pPr>
        <w:pStyle w:val="BodyText"/>
        <w:rPr>
          <w:rFonts w:ascii="Arial" w:hAnsi="Arial" w:cs="Arial"/>
          <w:i w:val="0"/>
          <w:iCs w:val="0"/>
          <w:color w:val="000000"/>
        </w:rPr>
      </w:pPr>
    </w:p>
    <w:p w14:paraId="55859D3A" w14:textId="77777777" w:rsidR="003476AB" w:rsidRDefault="003476AB">
      <w:pPr>
        <w:pStyle w:val="BodyText"/>
        <w:rPr>
          <w:rFonts w:ascii="Arial" w:hAnsi="Arial" w:cs="Arial"/>
          <w:i w:val="0"/>
          <w:iCs w:val="0"/>
          <w:color w:val="000000"/>
        </w:rPr>
      </w:pPr>
      <w:r w:rsidRPr="003476AB">
        <w:rPr>
          <w:rFonts w:ascii="Arial" w:hAnsi="Arial" w:cs="Arial"/>
          <w:i w:val="0"/>
          <w:iCs w:val="0"/>
          <w:color w:val="000000"/>
        </w:rPr>
        <mc:AlternateContent>
          <mc:Choice Requires="wps">
            <w:drawing>
              <wp:inline distT="0" distB="0" distL="0" distR="0" wp14:anchorId="135A8FD5" wp14:editId="144C8B44">
                <wp:extent cx="5530850" cy="717550"/>
                <wp:effectExtent l="0" t="0" r="1270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717550"/>
                        </a:xfrm>
                        <a:prstGeom prst="rect">
                          <a:avLst/>
                        </a:prstGeom>
                        <a:solidFill>
                          <a:srgbClr val="FFFFFF"/>
                        </a:solidFill>
                        <a:ln w="6350">
                          <a:solidFill>
                            <a:srgbClr val="000000"/>
                          </a:solidFill>
                          <a:miter lim="800000"/>
                          <a:headEnd/>
                          <a:tailEnd/>
                        </a:ln>
                      </wps:spPr>
                      <wps:txbx>
                        <w:txbxContent>
                          <w:p w14:paraId="1F999200" w14:textId="192114DC" w:rsidR="003476AB" w:rsidRDefault="003476AB" w:rsidP="003476AB">
                            <w:r>
                              <w:rPr>
                                <w:rFonts w:ascii="Arial" w:hAnsi="Arial" w:cs="Arial"/>
                              </w:rPr>
                              <w:t>Alt#3: Handpulling and herbicide use by backpack and horseback spraying in the spring of the year.  Helicopter would be used to move herbicide, people and supplies to treatment areas.</w:t>
                            </w:r>
                          </w:p>
                        </w:txbxContent>
                      </wps:txbx>
                      <wps:bodyPr rot="0" vert="horz" wrap="square" lIns="91440" tIns="45720" rIns="91440" bIns="45720" anchor="t" anchorCtr="0">
                        <a:noAutofit/>
                      </wps:bodyPr>
                    </wps:wsp>
                  </a:graphicData>
                </a:graphic>
              </wp:inline>
            </w:drawing>
          </mc:Choice>
          <mc:Fallback>
            <w:pict>
              <v:shape w14:anchorId="135A8FD5" id="Text Box 3" o:spid="_x0000_s1028" type="#_x0000_t202" style="width:435.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" strokeweight=".5pt">
                <v:textbox>
                  <w:txbxContent>
                    <w:p w14:paraId="1F999200" w14:textId="192114DC" w:rsidR="003476AB" w:rsidRDefault="003476AB" w:rsidP="003476AB">
                      <w:r>
                        <w:rPr>
                          <w:rFonts w:ascii="Arial" w:hAnsi="Arial" w:cs="Arial"/>
                        </w:rPr>
                        <w:t>Alt#3: Handpulling and herbicide use by backpack and horseback spraying in the spring of the year.  Helicopter would be used to move herbicide, people and supplies to treatment areas.</w:t>
                      </w:r>
                    </w:p>
                  </w:txbxContent>
                </v:textbox>
                <w10:anchorlock/>
              </v:shape>
            </w:pict>
          </mc:Fallback>
        </mc:AlternateContent>
      </w:r>
    </w:p>
    <w:p w14:paraId="1158EE71" w14:textId="77777777" w:rsidR="003476AB" w:rsidRDefault="003476AB">
      <w:pPr>
        <w:pStyle w:val="BodyText"/>
        <w:rPr>
          <w:rFonts w:ascii="Arial" w:hAnsi="Arial" w:cs="Arial"/>
          <w:i w:val="0"/>
          <w:iCs w:val="0"/>
          <w:color w:val="000000"/>
        </w:rPr>
      </w:pPr>
    </w:p>
    <w:p w14:paraId="4CE9473F" w14:textId="01ED8D78" w:rsidR="007B1372" w:rsidRDefault="003476AB">
      <w:pPr>
        <w:pStyle w:val="BodyText"/>
        <w:rPr>
          <w:rFonts w:ascii="Arial" w:hAnsi="Arial" w:cs="Arial"/>
          <w:i w:val="0"/>
          <w:iCs w:val="0"/>
          <w:color w:val="000000"/>
        </w:rPr>
      </w:pPr>
      <w:r w:rsidRPr="003476AB">
        <w:rPr>
          <w:rFonts w:ascii="Arial" w:hAnsi="Arial" w:cs="Arial"/>
          <w:i w:val="0"/>
          <w:iCs w:val="0"/>
          <w:color w:val="000000"/>
        </w:rPr>
        <mc:AlternateContent>
          <mc:Choice Requires="wps">
            <w:drawing>
              <wp:inline distT="0" distB="0" distL="0" distR="0" wp14:anchorId="158EEC32" wp14:editId="2707F356">
                <wp:extent cx="5530850" cy="717550"/>
                <wp:effectExtent l="0" t="0" r="1270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717550"/>
                        </a:xfrm>
                        <a:prstGeom prst="rect">
                          <a:avLst/>
                        </a:prstGeom>
                        <a:solidFill>
                          <a:srgbClr val="FFFFFF"/>
                        </a:solidFill>
                        <a:ln w="6350">
                          <a:solidFill>
                            <a:srgbClr val="000000"/>
                          </a:solidFill>
                          <a:miter lim="800000"/>
                          <a:headEnd/>
                          <a:tailEnd/>
                        </a:ln>
                      </wps:spPr>
                      <wps:txbx>
                        <w:txbxContent>
                          <w:p w14:paraId="087AACA1" w14:textId="2057D934" w:rsidR="003476AB" w:rsidRDefault="003476AB" w:rsidP="003476AB">
                            <w:r>
                              <w:rPr>
                                <w:rFonts w:ascii="Arial" w:hAnsi="Arial" w:cs="Arial"/>
                              </w:rPr>
                              <w:t>Alt#4: Handpulling and herbicide use by backpack spraying in the spring of the year.  Non-mechanical transport (foot and stock) would be used to move herbicide, people and supplies to treatment areas.</w:t>
                            </w:r>
                          </w:p>
                        </w:txbxContent>
                      </wps:txbx>
                      <wps:bodyPr rot="0" vert="horz" wrap="square" lIns="91440" tIns="45720" rIns="91440" bIns="45720" anchor="t" anchorCtr="0">
                        <a:noAutofit/>
                      </wps:bodyPr>
                    </wps:wsp>
                  </a:graphicData>
                </a:graphic>
              </wp:inline>
            </w:drawing>
          </mc:Choice>
          <mc:Fallback>
            <w:pict>
              <v:shape w14:anchorId="158EEC32" id="Text Box 4" o:spid="_x0000_s1029" type="#_x0000_t202" style="width:435.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" strokeweight=".5pt">
                <v:textbox>
                  <w:txbxContent>
                    <w:p w14:paraId="087AACA1" w14:textId="2057D934" w:rsidR="003476AB" w:rsidRDefault="003476AB" w:rsidP="003476AB">
                      <w:r>
                        <w:rPr>
                          <w:rFonts w:ascii="Arial" w:hAnsi="Arial" w:cs="Arial"/>
                        </w:rPr>
                        <w:t>Alt#4: Handpulling and herbicide use by backpack spraying in the spring of the year.  Non-mechanical transport (foot and stock) would be used to move herbicide, people and supplies to treatment areas.</w:t>
                      </w:r>
                    </w:p>
                  </w:txbxContent>
                </v:textbox>
                <w10:anchorlock/>
              </v:shape>
            </w:pict>
          </mc:Fallback>
        </mc:AlternateContent>
      </w:r>
    </w:p>
    <w:p w14:paraId="5FAF6B9F" w14:textId="77777777" w:rsidR="003476AB" w:rsidRDefault="003476AB">
      <w:pPr>
        <w:pStyle w:val="BodyText"/>
        <w:rPr>
          <w:rFonts w:ascii="Arial" w:hAnsi="Arial" w:cs="Arial"/>
          <w:i w:val="0"/>
          <w:iCs w:val="0"/>
          <w:color w:val="000000"/>
        </w:rPr>
      </w:pPr>
    </w:p>
    <w:p w14:paraId="60176F00" w14:textId="5430656A" w:rsidR="007B1372" w:rsidRDefault="003476AB">
      <w:pPr>
        <w:pStyle w:val="BodyText"/>
        <w:rPr>
          <w:rFonts w:ascii="Arial" w:hAnsi="Arial" w:cs="Arial"/>
          <w:i w:val="0"/>
          <w:iCs w:val="0"/>
          <w:color w:val="000000"/>
        </w:rPr>
      </w:pPr>
      <w:r w:rsidRPr="003476AB">
        <w:rPr>
          <w:rFonts w:ascii="Arial" w:hAnsi="Arial" w:cs="Arial"/>
          <w:i w:val="0"/>
          <w:iCs w:val="0"/>
          <w:color w:val="000000"/>
        </w:rPr>
        <mc:AlternateContent>
          <mc:Choice Requires="wps">
            <w:drawing>
              <wp:inline distT="0" distB="0" distL="0" distR="0" wp14:anchorId="0B52BB0B" wp14:editId="7FDE57D4">
                <wp:extent cx="5530850" cy="717550"/>
                <wp:effectExtent l="0" t="0" r="1270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717550"/>
                        </a:xfrm>
                        <a:prstGeom prst="rect">
                          <a:avLst/>
                        </a:prstGeom>
                        <a:solidFill>
                          <a:srgbClr val="FFFFFF"/>
                        </a:solidFill>
                        <a:ln w="6350">
                          <a:solidFill>
                            <a:srgbClr val="000000"/>
                          </a:solidFill>
                          <a:miter lim="800000"/>
                          <a:headEnd/>
                          <a:tailEnd/>
                        </a:ln>
                      </wps:spPr>
                      <wps:txbx>
                        <w:txbxContent>
                          <w:p w14:paraId="291373F8" w14:textId="77777777" w:rsidR="003476AB" w:rsidRDefault="003476AB" w:rsidP="003476AB">
                            <w:pPr>
                              <w:ind w:right="360"/>
                              <w:rPr>
                                <w:rFonts w:ascii="Arial" w:hAnsi="Arial" w:cs="Arial"/>
                              </w:rPr>
                            </w:pPr>
                            <w:r>
                              <w:rPr>
                                <w:rFonts w:ascii="Arial" w:hAnsi="Arial" w:cs="Arial"/>
                              </w:rPr>
                              <w:t>Alt#5: Handpulling only. No mechanical transport or landing of aircraft.</w:t>
                            </w:r>
                          </w:p>
                          <w:p w14:paraId="3299483F" w14:textId="6A54B67A" w:rsidR="003476AB" w:rsidRDefault="003476AB" w:rsidP="003476AB">
                            <w:r>
                              <w:rPr>
                                <w:rFonts w:ascii="Arial" w:hAnsi="Arial" w:cs="Arial"/>
                              </w:rPr>
                              <w:t>No herbcide use.</w:t>
                            </w:r>
                          </w:p>
                        </w:txbxContent>
                      </wps:txbx>
                      <wps:bodyPr rot="0" vert="horz" wrap="square" lIns="91440" tIns="45720" rIns="91440" bIns="45720" anchor="t" anchorCtr="0">
                        <a:noAutofit/>
                      </wps:bodyPr>
                    </wps:wsp>
                  </a:graphicData>
                </a:graphic>
              </wp:inline>
            </w:drawing>
          </mc:Choice>
          <mc:Fallback>
            <w:pict>
              <v:shape w14:anchorId="0B52BB0B" id="Text Box 5" o:spid="_x0000_s1030" type="#_x0000_t202" style="width:435.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" strokeweight=".5pt">
                <v:textbox>
                  <w:txbxContent>
                    <w:p w14:paraId="291373F8" w14:textId="77777777" w:rsidR="003476AB" w:rsidRDefault="003476AB" w:rsidP="003476AB">
                      <w:pPr>
                        <w:ind w:right="360"/>
                        <w:rPr>
                          <w:rFonts w:ascii="Arial" w:hAnsi="Arial" w:cs="Arial"/>
                        </w:rPr>
                      </w:pPr>
                      <w:r>
                        <w:rPr>
                          <w:rFonts w:ascii="Arial" w:hAnsi="Arial" w:cs="Arial"/>
                        </w:rPr>
                        <w:t>Alt#5: Handpulling only. No mechanical transport or landing of aircraft.</w:t>
                      </w:r>
                    </w:p>
                    <w:p w14:paraId="3299483F" w14:textId="6A54B67A" w:rsidR="003476AB" w:rsidRDefault="003476AB" w:rsidP="003476AB">
                      <w:r>
                        <w:rPr>
                          <w:rFonts w:ascii="Arial" w:hAnsi="Arial" w:cs="Arial"/>
                        </w:rPr>
                        <w:t>No herbcide use.</w:t>
                      </w:r>
                    </w:p>
                  </w:txbxContent>
                </v:textbox>
                <w10:anchorlock/>
              </v:shape>
            </w:pict>
          </mc:Fallback>
        </mc:AlternateContent>
      </w:r>
    </w:p>
    <w:p w14:paraId="64005509" w14:textId="77777777" w:rsidR="007B1372" w:rsidRDefault="007B1372">
      <w:pPr>
        <w:pStyle w:val="BodyText"/>
        <w:rPr>
          <w:rFonts w:ascii="Arial" w:hAnsi="Arial" w:cs="Arial"/>
          <w:i w:val="0"/>
          <w:iCs w:val="0"/>
          <w:color w:val="000000"/>
        </w:rPr>
      </w:pPr>
    </w:p>
    <w:p w14:paraId="3756F997" w14:textId="40BB6E57" w:rsidR="007B1372" w:rsidRDefault="003476AB">
      <w:pPr>
        <w:pStyle w:val="BodyText"/>
        <w:rPr>
          <w:rFonts w:ascii="Arial" w:hAnsi="Arial" w:cs="Arial"/>
          <w:i w:val="0"/>
          <w:iCs w:val="0"/>
          <w:color w:val="000000"/>
        </w:rPr>
      </w:pPr>
      <w:r>
        <mc:AlternateContent>
          <mc:Choice Requires="wps">
            <w:drawing>
              <wp:inline distT="0" distB="0" distL="0" distR="0" wp14:anchorId="7184CE47" wp14:editId="0EEA6F5C">
                <wp:extent cx="5562600" cy="457200"/>
                <wp:effectExtent l="0" t="0" r="19050" b="1905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57200"/>
                        </a:xfrm>
                        <a:prstGeom prst="rect">
                          <a:avLst/>
                        </a:prstGeom>
                        <a:solidFill>
                          <a:srgbClr val="FFFFFF"/>
                        </a:solidFill>
                        <a:ln w="9525">
                          <a:solidFill>
                            <a:srgbClr val="000000"/>
                          </a:solidFill>
                          <a:miter lim="800000"/>
                          <a:headEnd/>
                          <a:tailEnd/>
                        </a:ln>
                      </wps:spPr>
                      <wps:txbx>
                        <w:txbxContent>
                          <w:p w14:paraId="4C38F929" w14:textId="77777777" w:rsidR="003476AB" w:rsidRPr="00651290" w:rsidRDefault="003476AB" w:rsidP="003476AB">
                            <w:pPr>
                              <w:rPr>
                                <w:rFonts w:ascii="Arial" w:hAnsi="Arial" w:cs="Arial"/>
                              </w:rPr>
                            </w:pPr>
                            <w:r w:rsidRPr="00651290">
                              <w:rPr>
                                <w:rFonts w:ascii="Arial" w:hAnsi="Arial" w:cs="Arial"/>
                              </w:rPr>
                              <w:t>Alt#6: No Action, no weed treatment</w:t>
                            </w:r>
                          </w:p>
                        </w:txbxContent>
                      </wps:txbx>
                      <wps:bodyPr rot="0" vert="horz" wrap="square" lIns="91440" tIns="45720" rIns="91440" bIns="45720" anchor="t" anchorCtr="0" upright="1">
                        <a:noAutofit/>
                      </wps:bodyPr>
                    </wps:wsp>
                  </a:graphicData>
                </a:graphic>
              </wp:inline>
            </w:drawing>
          </mc:Choice>
          <mc:Fallback>
            <w:pict>
              <v:shape w14:anchorId="7184CE47" id="_x0000_s1031" type="#_x0000_t202" style="width:43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">
                <v:textbox>
                  <w:txbxContent>
                    <w:p w14:paraId="4C38F929" w14:textId="77777777" w:rsidR="003476AB" w:rsidRPr="00651290" w:rsidRDefault="003476AB" w:rsidP="003476AB">
                      <w:pPr>
                        <w:rPr>
                          <w:rFonts w:ascii="Arial" w:hAnsi="Arial" w:cs="Arial"/>
                        </w:rPr>
                      </w:pPr>
                      <w:r w:rsidRPr="00651290">
                        <w:rPr>
                          <w:rFonts w:ascii="Arial" w:hAnsi="Arial" w:cs="Arial"/>
                        </w:rPr>
                        <w:t>Alt#6: No Action, no weed treatment</w:t>
                      </w:r>
                    </w:p>
                  </w:txbxContent>
                </v:textbox>
                <w10:anchorlock/>
              </v:shape>
            </w:pict>
          </mc:Fallback>
        </mc:AlternateContent>
      </w:r>
    </w:p>
    <w:p w14:paraId="48A02714" w14:textId="77777777" w:rsidR="00651290" w:rsidRDefault="00651290">
      <w:pPr>
        <w:pStyle w:val="BodyText"/>
        <w:rPr>
          <w:rFonts w:ascii="Arial" w:hAnsi="Arial" w:cs="Arial"/>
          <w:i w:val="0"/>
          <w:iCs w:val="0"/>
          <w:color w:val="000000"/>
        </w:rPr>
      </w:pPr>
    </w:p>
    <w:p w14:paraId="430810B1" w14:textId="77777777" w:rsidR="00651290" w:rsidRDefault="00651290">
      <w:pPr>
        <w:pStyle w:val="BodyText"/>
        <w:rPr>
          <w:rFonts w:ascii="Arial" w:hAnsi="Arial" w:cs="Arial"/>
          <w:i w:val="0"/>
          <w:iCs w:val="0"/>
          <w:color w:val="000000"/>
        </w:rPr>
      </w:pPr>
    </w:p>
    <w:p w14:paraId="27753BC1" w14:textId="77777777" w:rsidR="00651290" w:rsidRPr="003546DD" w:rsidRDefault="00651290" w:rsidP="00651290">
      <w:pPr>
        <w:ind w:left="360"/>
        <w:rPr>
          <w:rFonts w:ascii="Arial" w:hAnsi="Arial" w:cs="Arial"/>
        </w:rPr>
      </w:pPr>
      <w:r w:rsidRPr="003546DD">
        <w:rPr>
          <w:rFonts w:ascii="Arial" w:hAnsi="Arial" w:cs="Arial"/>
        </w:rPr>
        <w:t>Are any other alternatives feasible?</w:t>
      </w:r>
    </w:p>
    <w:p w14:paraId="578232B4" w14:textId="77777777" w:rsidR="00651290" w:rsidRDefault="00651290">
      <w:pPr>
        <w:pStyle w:val="BodyText"/>
        <w:rPr>
          <w:rFonts w:ascii="Arial" w:hAnsi="Arial" w:cs="Arial"/>
          <w:i w:val="0"/>
          <w:iCs w:val="0"/>
          <w:color w:val="000000"/>
        </w:rPr>
      </w:pPr>
    </w:p>
    <w:p w14:paraId="38E00A31" w14:textId="77777777" w:rsidR="00651290" w:rsidRDefault="00651290">
      <w:pPr>
        <w:pStyle w:val="BodyText"/>
        <w:rPr>
          <w:rFonts w:ascii="Arial" w:hAnsi="Arial" w:cs="Arial"/>
          <w:i w:val="0"/>
          <w:iCs w:val="0"/>
          <w:color w:val="000000"/>
        </w:rPr>
      </w:pPr>
    </w:p>
    <w:p w14:paraId="05F3DBBC" w14:textId="77777777" w:rsidR="003546DD" w:rsidRPr="003546DD" w:rsidRDefault="003546DD" w:rsidP="003546DD">
      <w:pPr>
        <w:rPr>
          <w:rFonts w:ascii="Arial" w:hAnsi="Arial" w:cs="Arial"/>
          <w:b/>
          <w:i/>
          <w:sz w:val="28"/>
          <w:szCs w:val="28"/>
        </w:rPr>
      </w:pPr>
      <w:r w:rsidRPr="003546DD">
        <w:rPr>
          <w:rFonts w:ascii="Arial" w:hAnsi="Arial" w:cs="Arial"/>
          <w:b/>
          <w:i/>
          <w:sz w:val="28"/>
          <w:szCs w:val="28"/>
        </w:rPr>
        <w:t>Use the Minimum Requirements Decision Guide (MRDG) handout and the</w:t>
      </w:r>
    </w:p>
    <w:p w14:paraId="77417E48" w14:textId="77777777" w:rsidR="003546DD" w:rsidRPr="003546DD" w:rsidRDefault="003546DD" w:rsidP="003546DD">
      <w:pPr>
        <w:rPr>
          <w:rFonts w:ascii="Arial" w:hAnsi="Arial" w:cs="Arial"/>
          <w:b/>
          <w:i/>
          <w:sz w:val="28"/>
          <w:szCs w:val="28"/>
        </w:rPr>
      </w:pPr>
      <w:r w:rsidRPr="003546DD">
        <w:rPr>
          <w:rFonts w:ascii="Arial" w:hAnsi="Arial" w:cs="Arial"/>
          <w:b/>
          <w:i/>
          <w:sz w:val="28"/>
          <w:szCs w:val="28"/>
        </w:rPr>
        <w:t xml:space="preserve"> questions listed for Step 1 to assess the issue presented in this case study.</w:t>
      </w:r>
      <w:r w:rsidRPr="003546DD">
        <w:rPr>
          <w:rFonts w:ascii="Arial" w:hAnsi="Arial" w:cs="Arial"/>
          <w:b/>
          <w:i/>
          <w:sz w:val="28"/>
          <w:szCs w:val="28"/>
        </w:rPr>
        <w:tab/>
      </w:r>
    </w:p>
    <w:p w14:paraId="269678D5" w14:textId="77777777" w:rsidR="003546DD" w:rsidRPr="003546DD" w:rsidRDefault="003546DD" w:rsidP="003546DD">
      <w:pPr>
        <w:rPr>
          <w:rFonts w:ascii="Arial" w:hAnsi="Arial" w:cs="Arial"/>
        </w:rPr>
      </w:pPr>
    </w:p>
    <w:p w14:paraId="75A653C6" w14:textId="77777777" w:rsidR="003546DD" w:rsidRDefault="00501E77" w:rsidP="003546DD">
      <w:pPr>
        <w:ind w:left="360"/>
      </w:pPr>
      <w:r>
        <w:br w:type="page"/>
      </w:r>
    </w:p>
    <w:p w14:paraId="08E8CF50" w14:textId="77777777" w:rsidR="007B1372" w:rsidRDefault="007B1372" w:rsidP="003546DD">
      <w:pPr>
        <w:pStyle w:val="BodyText"/>
        <w:rPr>
          <w:rFonts w:ascii="Arial" w:hAnsi="Arial" w:cs="Arial"/>
          <w:i w:val="0"/>
          <w:iCs w:val="0"/>
          <w:color w:val="000000"/>
        </w:rPr>
      </w:pPr>
    </w:p>
    <w:p w14:paraId="6665F79E"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6. What is your management decision?</w:t>
      </w:r>
    </w:p>
    <w:p w14:paraId="70D95425" w14:textId="77777777" w:rsidR="007B1372" w:rsidRDefault="007B1372">
      <w:pPr>
        <w:pStyle w:val="BodyText"/>
        <w:rPr>
          <w:rFonts w:ascii="Arial" w:hAnsi="Arial" w:cs="Arial"/>
          <w:i w:val="0"/>
          <w:iCs w:val="0"/>
          <w:color w:val="000000"/>
          <w:sz w:val="24"/>
        </w:rPr>
      </w:pPr>
    </w:p>
    <w:p w14:paraId="5C7DF0EC" w14:textId="77777777" w:rsidR="007B1372" w:rsidRDefault="007B1372">
      <w:pPr>
        <w:pStyle w:val="BodyText"/>
        <w:rPr>
          <w:rFonts w:ascii="Arial" w:hAnsi="Arial" w:cs="Arial"/>
          <w:i w:val="0"/>
          <w:iCs w:val="0"/>
          <w:color w:val="000000"/>
        </w:rPr>
      </w:pPr>
      <w:r>
        <w:rPr>
          <w:rFonts w:ascii="Arial" w:hAnsi="Arial" w:cs="Arial"/>
          <w:i w:val="0"/>
          <w:iCs w:val="0"/>
          <w:color w:val="000000"/>
        </w:rPr>
        <w:tab/>
        <w:t>Which alternative or combination of alternatives is the minimum tool ?</w:t>
      </w:r>
    </w:p>
    <w:p w14:paraId="669073B6" w14:textId="77777777" w:rsidR="007B1372" w:rsidRDefault="007B1372">
      <w:pPr>
        <w:pStyle w:val="BodyText"/>
        <w:rPr>
          <w:rFonts w:ascii="Arial" w:hAnsi="Arial" w:cs="Arial"/>
          <w:i w:val="0"/>
          <w:iCs w:val="0"/>
          <w:color w:val="000000"/>
        </w:rPr>
      </w:pPr>
    </w:p>
    <w:p w14:paraId="4EB3EF1F" w14:textId="77777777" w:rsidR="007B1372" w:rsidRDefault="007B1372">
      <w:pPr>
        <w:pStyle w:val="BodyText"/>
        <w:rPr>
          <w:rFonts w:ascii="Arial" w:hAnsi="Arial" w:cs="Arial"/>
          <w:i w:val="0"/>
          <w:iCs w:val="0"/>
          <w:color w:val="000000"/>
        </w:rPr>
      </w:pPr>
    </w:p>
    <w:p w14:paraId="67E96894" w14:textId="77777777" w:rsidR="007B1372" w:rsidRDefault="007B1372">
      <w:pPr>
        <w:pStyle w:val="BodyText"/>
        <w:rPr>
          <w:rFonts w:ascii="Arial" w:hAnsi="Arial" w:cs="Arial"/>
          <w:i w:val="0"/>
          <w:iCs w:val="0"/>
          <w:color w:val="000000"/>
        </w:rPr>
      </w:pPr>
    </w:p>
    <w:p w14:paraId="005DDA53" w14:textId="77777777" w:rsidR="007B1372" w:rsidRPr="003546DD" w:rsidRDefault="003546DD">
      <w:pPr>
        <w:pStyle w:val="BodyText"/>
        <w:rPr>
          <w:rFonts w:ascii="Arial" w:hAnsi="Arial" w:cs="Arial"/>
          <w:i w:val="0"/>
          <w:iCs w:val="0"/>
          <w:color w:val="auto"/>
          <w:szCs w:val="22"/>
        </w:rPr>
      </w:pPr>
      <w:r>
        <w:rPr>
          <w:rFonts w:ascii="Arial" w:hAnsi="Arial" w:cs="Arial"/>
          <w:bCs/>
          <w:i w:val="0"/>
          <w:color w:val="auto"/>
          <w:szCs w:val="22"/>
        </w:rPr>
        <w:tab/>
      </w:r>
      <w:r w:rsidRPr="003546DD">
        <w:rPr>
          <w:rFonts w:ascii="Arial" w:hAnsi="Arial" w:cs="Arial"/>
          <w:bCs/>
          <w:i w:val="0"/>
          <w:color w:val="auto"/>
          <w:szCs w:val="22"/>
        </w:rPr>
        <w:t>Include necessary mitigation measures here.</w:t>
      </w:r>
    </w:p>
    <w:p w14:paraId="2B8D4C7D" w14:textId="77777777" w:rsidR="007B1372" w:rsidRDefault="007B1372">
      <w:pPr>
        <w:pStyle w:val="BodyText"/>
        <w:rPr>
          <w:rFonts w:ascii="Arial" w:hAnsi="Arial" w:cs="Arial"/>
          <w:i w:val="0"/>
          <w:iCs w:val="0"/>
          <w:color w:val="000000"/>
        </w:rPr>
      </w:pPr>
    </w:p>
    <w:p w14:paraId="66BC22F0" w14:textId="77777777" w:rsidR="007B1372" w:rsidRDefault="007B1372">
      <w:pPr>
        <w:pStyle w:val="BodyText"/>
        <w:rPr>
          <w:rFonts w:ascii="Arial" w:hAnsi="Arial" w:cs="Arial"/>
          <w:i w:val="0"/>
          <w:iCs w:val="0"/>
          <w:color w:val="000000"/>
        </w:rPr>
      </w:pPr>
    </w:p>
    <w:p w14:paraId="5A953D02" w14:textId="77777777" w:rsidR="007B1372" w:rsidRDefault="007B1372">
      <w:pPr>
        <w:pStyle w:val="BodyText"/>
        <w:rPr>
          <w:rFonts w:ascii="Arial" w:hAnsi="Arial" w:cs="Arial"/>
          <w:i w:val="0"/>
          <w:iCs w:val="0"/>
          <w:color w:val="000000"/>
        </w:rPr>
      </w:pPr>
    </w:p>
    <w:p w14:paraId="2A525E2E" w14:textId="77777777" w:rsidR="007B1372" w:rsidRDefault="007B1372">
      <w:pPr>
        <w:pStyle w:val="BodyText"/>
        <w:rPr>
          <w:rFonts w:ascii="Arial" w:hAnsi="Arial" w:cs="Arial"/>
          <w:i w:val="0"/>
          <w:iCs w:val="0"/>
          <w:color w:val="000000"/>
        </w:rPr>
      </w:pPr>
    </w:p>
    <w:p w14:paraId="34F3C621"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7. What is the rationale for your decision?</w:t>
      </w:r>
    </w:p>
    <w:p w14:paraId="0704BB68" w14:textId="77777777" w:rsidR="007B1372" w:rsidRDefault="007B1372">
      <w:pPr>
        <w:widowControl/>
        <w:rPr>
          <w:rFonts w:ascii="Arial" w:hAnsi="Arial" w:cs="Arial"/>
          <w:bCs/>
          <w:sz w:val="20"/>
        </w:rPr>
      </w:pPr>
      <w:r>
        <w:rPr>
          <w:rFonts w:ascii="Arial" w:hAnsi="Arial" w:cs="Arial"/>
          <w:bCs/>
          <w:sz w:val="20"/>
        </w:rPr>
        <w:t>The rationale should link the decision made to wilderness management objectives, law, policy, forest plan standards and guidelines, etc. and exlain how this decision best protects the wilderness character while addressing the problem in a feasible manner.</w:t>
      </w:r>
    </w:p>
    <w:p w14:paraId="5B9628F8" w14:textId="77777777" w:rsidR="007B1372" w:rsidRDefault="007B1372">
      <w:pPr>
        <w:pStyle w:val="BodyText"/>
        <w:rPr>
          <w:rFonts w:ascii="Arial" w:hAnsi="Arial" w:cs="Arial"/>
          <w:b/>
          <w:bCs/>
          <w:i w:val="0"/>
          <w:iCs w:val="0"/>
          <w:color w:val="000000"/>
          <w:sz w:val="24"/>
        </w:rPr>
      </w:pPr>
    </w:p>
    <w:p w14:paraId="2AAEA808" w14:textId="77777777" w:rsidR="007B1372" w:rsidRDefault="007B1372">
      <w:pPr>
        <w:pStyle w:val="BodyText"/>
        <w:rPr>
          <w:rFonts w:ascii="Arial" w:hAnsi="Arial" w:cs="Arial"/>
          <w:i w:val="0"/>
          <w:iCs w:val="0"/>
          <w:color w:val="000000"/>
          <w:sz w:val="24"/>
        </w:rPr>
      </w:pPr>
    </w:p>
    <w:p w14:paraId="09711101" w14:textId="77777777" w:rsidR="007B1372" w:rsidRDefault="007B1372">
      <w:pPr>
        <w:pStyle w:val="BodyText"/>
        <w:rPr>
          <w:rFonts w:ascii="Arial" w:hAnsi="Arial" w:cs="Arial"/>
          <w:i w:val="0"/>
          <w:iCs w:val="0"/>
          <w:color w:val="000000"/>
          <w:sz w:val="24"/>
        </w:rPr>
      </w:pPr>
    </w:p>
    <w:p w14:paraId="51A5FB86" w14:textId="77777777" w:rsidR="007B1372" w:rsidRDefault="007B1372">
      <w:pPr>
        <w:pStyle w:val="BodyText"/>
        <w:rPr>
          <w:rFonts w:ascii="Arial" w:hAnsi="Arial" w:cs="Arial"/>
          <w:i w:val="0"/>
          <w:iCs w:val="0"/>
          <w:color w:val="000000"/>
          <w:sz w:val="24"/>
        </w:rPr>
      </w:pPr>
    </w:p>
    <w:p w14:paraId="67AF2B4E" w14:textId="77777777" w:rsidR="007B1372" w:rsidRDefault="007B1372">
      <w:pPr>
        <w:pStyle w:val="BodyText"/>
        <w:rPr>
          <w:rFonts w:ascii="Arial" w:hAnsi="Arial" w:cs="Arial"/>
          <w:i w:val="0"/>
          <w:iCs w:val="0"/>
          <w:color w:val="000000"/>
          <w:sz w:val="24"/>
        </w:rPr>
      </w:pPr>
    </w:p>
    <w:p w14:paraId="461D3131" w14:textId="77777777" w:rsidR="007B1372" w:rsidRDefault="007B1372">
      <w:pPr>
        <w:pStyle w:val="BodyText"/>
        <w:rPr>
          <w:rFonts w:ascii="Arial" w:hAnsi="Arial" w:cs="Arial"/>
          <w:i w:val="0"/>
          <w:iCs w:val="0"/>
          <w:color w:val="000000"/>
          <w:sz w:val="24"/>
        </w:rPr>
      </w:pPr>
    </w:p>
    <w:p w14:paraId="68F5072E" w14:textId="77777777" w:rsidR="007B1372" w:rsidRDefault="007B1372">
      <w:pPr>
        <w:pStyle w:val="BodyText"/>
        <w:rPr>
          <w:rFonts w:ascii="Arial" w:hAnsi="Arial" w:cs="Arial"/>
          <w:i w:val="0"/>
          <w:iCs w:val="0"/>
          <w:color w:val="000000"/>
          <w:sz w:val="24"/>
        </w:rPr>
      </w:pPr>
    </w:p>
    <w:p w14:paraId="1B215C82" w14:textId="77777777" w:rsidR="007B1372" w:rsidRDefault="007B1372">
      <w:pPr>
        <w:pStyle w:val="BodyText"/>
        <w:rPr>
          <w:rFonts w:ascii="Arial" w:hAnsi="Arial" w:cs="Arial"/>
          <w:i w:val="0"/>
          <w:iCs w:val="0"/>
          <w:color w:val="000000"/>
          <w:sz w:val="24"/>
        </w:rPr>
      </w:pPr>
    </w:p>
    <w:p w14:paraId="69E6B72C" w14:textId="77777777" w:rsidR="007B1372" w:rsidRDefault="007B1372">
      <w:pPr>
        <w:pStyle w:val="BodyText"/>
        <w:rPr>
          <w:rFonts w:ascii="Arial" w:hAnsi="Arial" w:cs="Arial"/>
          <w:i w:val="0"/>
          <w:iCs w:val="0"/>
          <w:color w:val="000000"/>
          <w:sz w:val="24"/>
        </w:rPr>
      </w:pPr>
    </w:p>
    <w:p w14:paraId="530E0BEB"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8. What additional constraints are necessary to minimize disturbance to the wilderness resource and character?</w:t>
      </w:r>
    </w:p>
    <w:p w14:paraId="5CEC16A7" w14:textId="77777777" w:rsidR="007B1372" w:rsidRDefault="007B1372">
      <w:pPr>
        <w:pStyle w:val="BodyText"/>
        <w:rPr>
          <w:rFonts w:ascii="Arial" w:hAnsi="Arial" w:cs="Arial"/>
          <w:i w:val="0"/>
          <w:iCs w:val="0"/>
          <w:color w:val="000000"/>
          <w:sz w:val="24"/>
        </w:rPr>
      </w:pPr>
    </w:p>
    <w:p w14:paraId="682DEE2A" w14:textId="77777777" w:rsidR="007B1372" w:rsidRDefault="007B1372">
      <w:pPr>
        <w:pStyle w:val="BodyText"/>
        <w:rPr>
          <w:rFonts w:ascii="Arial" w:hAnsi="Arial" w:cs="Arial"/>
          <w:i w:val="0"/>
          <w:iCs w:val="0"/>
          <w:color w:val="000000"/>
        </w:rPr>
      </w:pPr>
      <w:r>
        <w:rPr>
          <w:rFonts w:ascii="Arial" w:hAnsi="Arial" w:cs="Arial"/>
          <w:i w:val="0"/>
          <w:iCs w:val="0"/>
          <w:color w:val="000000"/>
        </w:rPr>
        <w:tab/>
      </w:r>
      <w:r w:rsidR="003546DD">
        <w:rPr>
          <w:rFonts w:ascii="Arial" w:hAnsi="Arial" w:cs="Arial"/>
          <w:i w:val="0"/>
          <w:iCs w:val="0"/>
          <w:color w:val="000000"/>
        </w:rPr>
        <w:t>kn</w:t>
      </w:r>
      <w:r>
        <w:rPr>
          <w:rFonts w:ascii="Arial" w:hAnsi="Arial" w:cs="Arial"/>
          <w:i w:val="0"/>
          <w:iCs w:val="0"/>
          <w:color w:val="000000"/>
        </w:rPr>
        <w:t>Timing, location, or frequency of activity?</w:t>
      </w:r>
    </w:p>
    <w:p w14:paraId="4516B7DF" w14:textId="77777777" w:rsidR="007B1372" w:rsidRDefault="007B1372">
      <w:pPr>
        <w:pStyle w:val="BodyText"/>
        <w:rPr>
          <w:rFonts w:ascii="Arial" w:hAnsi="Arial" w:cs="Arial"/>
          <w:i w:val="0"/>
          <w:iCs w:val="0"/>
          <w:color w:val="000000"/>
        </w:rPr>
      </w:pPr>
    </w:p>
    <w:p w14:paraId="1398AE19" w14:textId="77777777" w:rsidR="007B1372" w:rsidRDefault="007B1372">
      <w:pPr>
        <w:pStyle w:val="BodyText"/>
        <w:rPr>
          <w:rFonts w:ascii="Arial" w:hAnsi="Arial" w:cs="Arial"/>
          <w:i w:val="0"/>
          <w:iCs w:val="0"/>
          <w:color w:val="000000"/>
        </w:rPr>
      </w:pPr>
    </w:p>
    <w:p w14:paraId="635B9E84" w14:textId="77777777" w:rsidR="007B1372" w:rsidRDefault="007B1372">
      <w:pPr>
        <w:pStyle w:val="BodyText"/>
        <w:rPr>
          <w:rFonts w:ascii="Arial" w:hAnsi="Arial" w:cs="Arial"/>
          <w:i w:val="0"/>
          <w:iCs w:val="0"/>
          <w:color w:val="000000"/>
        </w:rPr>
      </w:pPr>
    </w:p>
    <w:p w14:paraId="4CDD18F3" w14:textId="77777777" w:rsidR="007B1372" w:rsidRDefault="007B1372">
      <w:pPr>
        <w:pStyle w:val="BodyText"/>
        <w:rPr>
          <w:rFonts w:ascii="Arial" w:hAnsi="Arial" w:cs="Arial"/>
          <w:i w:val="0"/>
          <w:iCs w:val="0"/>
          <w:color w:val="000000"/>
        </w:rPr>
      </w:pPr>
      <w:r>
        <w:rPr>
          <w:rFonts w:ascii="Arial" w:hAnsi="Arial" w:cs="Arial"/>
          <w:i w:val="0"/>
          <w:iCs w:val="0"/>
          <w:color w:val="000000"/>
        </w:rPr>
        <w:tab/>
        <w:t>Maintenance requirements?</w:t>
      </w:r>
    </w:p>
    <w:p w14:paraId="59130ACD" w14:textId="77777777" w:rsidR="007B1372" w:rsidRDefault="007B1372">
      <w:pPr>
        <w:pStyle w:val="BodyText"/>
        <w:rPr>
          <w:rFonts w:ascii="Arial" w:hAnsi="Arial" w:cs="Arial"/>
          <w:i w:val="0"/>
          <w:iCs w:val="0"/>
          <w:color w:val="000000"/>
        </w:rPr>
      </w:pPr>
    </w:p>
    <w:p w14:paraId="4A924339" w14:textId="77777777" w:rsidR="007B1372" w:rsidRDefault="007B1372">
      <w:pPr>
        <w:pStyle w:val="BodyText"/>
        <w:rPr>
          <w:rFonts w:ascii="Arial" w:hAnsi="Arial" w:cs="Arial"/>
          <w:i w:val="0"/>
          <w:iCs w:val="0"/>
          <w:color w:val="000000"/>
        </w:rPr>
      </w:pPr>
    </w:p>
    <w:p w14:paraId="6829B8FF" w14:textId="77777777" w:rsidR="007B1372" w:rsidRDefault="007B1372">
      <w:pPr>
        <w:pStyle w:val="BodyText"/>
        <w:rPr>
          <w:rFonts w:ascii="Arial" w:hAnsi="Arial" w:cs="Arial"/>
          <w:i w:val="0"/>
          <w:iCs w:val="0"/>
          <w:color w:val="000000"/>
        </w:rPr>
      </w:pPr>
    </w:p>
    <w:p w14:paraId="23AAFFEE" w14:textId="77777777" w:rsidR="007B1372" w:rsidRDefault="007B1372">
      <w:pPr>
        <w:pStyle w:val="BodyText"/>
        <w:rPr>
          <w:rFonts w:ascii="Arial" w:hAnsi="Arial" w:cs="Arial"/>
          <w:i w:val="0"/>
          <w:iCs w:val="0"/>
          <w:color w:val="000000"/>
        </w:rPr>
      </w:pPr>
      <w:r>
        <w:rPr>
          <w:rFonts w:ascii="Arial" w:hAnsi="Arial" w:cs="Arial"/>
          <w:i w:val="0"/>
          <w:iCs w:val="0"/>
          <w:color w:val="000000"/>
        </w:rPr>
        <w:tab/>
        <w:t>Standards or design requirements?</w:t>
      </w:r>
    </w:p>
    <w:p w14:paraId="72291983" w14:textId="77777777" w:rsidR="007B1372" w:rsidRDefault="007B1372">
      <w:pPr>
        <w:pStyle w:val="BodyText"/>
        <w:rPr>
          <w:rFonts w:ascii="Arial" w:hAnsi="Arial" w:cs="Arial"/>
          <w:i w:val="0"/>
          <w:iCs w:val="0"/>
          <w:color w:val="000000"/>
        </w:rPr>
      </w:pPr>
    </w:p>
    <w:p w14:paraId="2DC49E71" w14:textId="77777777" w:rsidR="007B1372" w:rsidRDefault="007B1372">
      <w:pPr>
        <w:pStyle w:val="BodyText"/>
        <w:rPr>
          <w:rFonts w:ascii="Arial" w:hAnsi="Arial" w:cs="Arial"/>
          <w:i w:val="0"/>
          <w:iCs w:val="0"/>
          <w:color w:val="000000"/>
        </w:rPr>
      </w:pPr>
    </w:p>
    <w:p w14:paraId="6AFF2599" w14:textId="77777777" w:rsidR="007B1372" w:rsidRDefault="007B1372">
      <w:pPr>
        <w:pStyle w:val="BodyText"/>
        <w:rPr>
          <w:rFonts w:ascii="Arial" w:hAnsi="Arial" w:cs="Arial"/>
          <w:i w:val="0"/>
          <w:iCs w:val="0"/>
          <w:color w:val="000000"/>
        </w:rPr>
      </w:pPr>
    </w:p>
    <w:p w14:paraId="59524289" w14:textId="77777777" w:rsidR="007B1372" w:rsidRDefault="007B1372">
      <w:pPr>
        <w:pStyle w:val="BodyText"/>
        <w:rPr>
          <w:rFonts w:ascii="Arial" w:hAnsi="Arial" w:cs="Arial"/>
          <w:i w:val="0"/>
          <w:iCs w:val="0"/>
          <w:color w:val="000000"/>
        </w:rPr>
      </w:pPr>
      <w:r>
        <w:rPr>
          <w:rFonts w:ascii="Arial" w:hAnsi="Arial" w:cs="Arial"/>
          <w:i w:val="0"/>
          <w:iCs w:val="0"/>
          <w:color w:val="000000"/>
        </w:rPr>
        <w:tab/>
        <w:t>Monitoring?</w:t>
      </w:r>
    </w:p>
    <w:p w14:paraId="43CF6799" w14:textId="77777777" w:rsidR="007B1372" w:rsidRDefault="007B1372">
      <w:pPr>
        <w:pStyle w:val="BodyText"/>
        <w:rPr>
          <w:rFonts w:ascii="Arial" w:hAnsi="Arial" w:cs="Arial"/>
          <w:i w:val="0"/>
          <w:iCs w:val="0"/>
          <w:color w:val="000000"/>
        </w:rPr>
      </w:pPr>
    </w:p>
    <w:p w14:paraId="06C62CA8" w14:textId="77777777" w:rsidR="007B1372" w:rsidRDefault="007B1372">
      <w:pPr>
        <w:pStyle w:val="BodyText"/>
        <w:rPr>
          <w:rFonts w:ascii="Arial" w:hAnsi="Arial" w:cs="Arial"/>
          <w:i w:val="0"/>
          <w:iCs w:val="0"/>
          <w:color w:val="000000"/>
        </w:rPr>
      </w:pPr>
    </w:p>
    <w:p w14:paraId="7BABD4DC" w14:textId="77777777" w:rsidR="007B1372" w:rsidRDefault="007B1372">
      <w:pPr>
        <w:pStyle w:val="BodyText"/>
        <w:rPr>
          <w:rFonts w:ascii="Arial" w:hAnsi="Arial" w:cs="Arial"/>
          <w:i w:val="0"/>
          <w:iCs w:val="0"/>
          <w:color w:val="000000"/>
          <w:sz w:val="24"/>
        </w:rPr>
      </w:pPr>
    </w:p>
    <w:p w14:paraId="0A120618" w14:textId="77777777" w:rsidR="00E8326F" w:rsidRDefault="009E0820" w:rsidP="00501E77">
      <w:pPr>
        <w:pStyle w:val="BodyText"/>
        <w:rPr>
          <w:rFonts w:ascii="Arial" w:hAnsi="Arial" w:cs="Arial"/>
          <w:b/>
          <w:bCs/>
          <w:i w:val="0"/>
          <w:iCs w:val="0"/>
          <w:color w:val="000000"/>
          <w:sz w:val="28"/>
        </w:rPr>
      </w:pPr>
      <w:r>
        <w:rPr>
          <w:rFonts w:ascii="Arial" w:hAnsi="Arial" w:cs="Arial"/>
          <w:b/>
          <w:bCs/>
          <w:i w:val="0"/>
          <w:iCs w:val="0"/>
          <w:color w:val="000000"/>
          <w:sz w:val="28"/>
        </w:rPr>
        <w:br w:type="page"/>
      </w:r>
      <w:r w:rsidR="007B1372">
        <w:rPr>
          <w:rFonts w:ascii="Arial" w:hAnsi="Arial" w:cs="Arial"/>
          <w:b/>
          <w:bCs/>
          <w:i w:val="0"/>
          <w:iCs w:val="0"/>
          <w:color w:val="000000"/>
          <w:sz w:val="28"/>
        </w:rPr>
        <w:t>Actual Decision</w:t>
      </w:r>
      <w:r w:rsidR="00501E77">
        <w:rPr>
          <w:rFonts w:ascii="Arial" w:hAnsi="Arial" w:cs="Arial"/>
          <w:b/>
          <w:bCs/>
          <w:i w:val="0"/>
          <w:iCs w:val="0"/>
          <w:color w:val="000000"/>
          <w:sz w:val="28"/>
        </w:rPr>
        <w:t xml:space="preserve">: </w:t>
      </w:r>
      <w:r w:rsidR="00E8326F">
        <w:rPr>
          <w:rFonts w:ascii="Arial" w:hAnsi="Arial" w:cs="Arial"/>
          <w:b/>
          <w:bCs/>
          <w:i w:val="0"/>
          <w:iCs w:val="0"/>
          <w:color w:val="000000"/>
          <w:sz w:val="28"/>
        </w:rPr>
        <w:t>Non-Native Invasive Species and Noxious Weeds</w:t>
      </w:r>
    </w:p>
    <w:p w14:paraId="70807818" w14:textId="77777777" w:rsidR="007B1372" w:rsidRPr="00501E77" w:rsidRDefault="00E8326F" w:rsidP="00501E77">
      <w:pPr>
        <w:pStyle w:val="BodyText"/>
        <w:rPr>
          <w:rFonts w:ascii="Arial" w:hAnsi="Arial" w:cs="Arial"/>
          <w:bCs/>
          <w:i w:val="0"/>
          <w:iCs w:val="0"/>
          <w:color w:val="000000"/>
          <w:sz w:val="28"/>
        </w:rPr>
      </w:pPr>
      <w:r>
        <w:rPr>
          <w:rFonts w:ascii="Arial" w:hAnsi="Arial" w:cs="Arial"/>
          <w:b/>
          <w:bCs/>
          <w:i w:val="0"/>
          <w:iCs w:val="0"/>
          <w:color w:val="000000"/>
          <w:sz w:val="28"/>
        </w:rPr>
        <w:tab/>
      </w:r>
      <w:r>
        <w:rPr>
          <w:rFonts w:ascii="Arial" w:hAnsi="Arial" w:cs="Arial"/>
          <w:b/>
          <w:bCs/>
          <w:i w:val="0"/>
          <w:iCs w:val="0"/>
          <w:color w:val="000000"/>
          <w:sz w:val="28"/>
        </w:rPr>
        <w:tab/>
      </w:r>
      <w:r>
        <w:rPr>
          <w:rFonts w:ascii="Arial" w:hAnsi="Arial" w:cs="Arial"/>
          <w:b/>
          <w:bCs/>
          <w:i w:val="0"/>
          <w:iCs w:val="0"/>
          <w:color w:val="000000"/>
          <w:sz w:val="28"/>
        </w:rPr>
        <w:tab/>
      </w:r>
      <w:r w:rsidR="00501E77" w:rsidRPr="001279AF">
        <w:rPr>
          <w:rFonts w:ascii="Arial" w:hAnsi="Arial" w:cs="Arial"/>
          <w:bCs/>
          <w:i w:val="0"/>
          <w:iCs w:val="0"/>
          <w:color w:val="000000"/>
          <w:sz w:val="28"/>
        </w:rPr>
        <w:t>(</w:t>
      </w:r>
      <w:smartTag w:uri="urn:schemas-microsoft-com:office:smarttags" w:element="PlaceName">
        <w:r w:rsidR="001279AF" w:rsidRPr="001279AF">
          <w:rPr>
            <w:rFonts w:ascii="Arial" w:hAnsi="Arial" w:cs="Arial"/>
            <w:bCs/>
            <w:i w:val="0"/>
            <w:iCs w:val="0"/>
            <w:color w:val="000000"/>
            <w:sz w:val="28"/>
          </w:rPr>
          <w:t>Frank</w:t>
        </w:r>
      </w:smartTag>
      <w:r w:rsidR="001279AF" w:rsidRPr="001279AF">
        <w:rPr>
          <w:rFonts w:ascii="Arial" w:hAnsi="Arial" w:cs="Arial"/>
          <w:bCs/>
          <w:i w:val="0"/>
          <w:iCs w:val="0"/>
          <w:color w:val="000000"/>
          <w:sz w:val="28"/>
        </w:rPr>
        <w:t xml:space="preserve"> </w:t>
      </w:r>
      <w:smartTag w:uri="urn:schemas-microsoft-com:office:smarttags" w:element="PlaceName">
        <w:r w:rsidR="001279AF" w:rsidRPr="001279AF">
          <w:rPr>
            <w:rFonts w:ascii="Arial" w:hAnsi="Arial" w:cs="Arial"/>
            <w:bCs/>
            <w:i w:val="0"/>
            <w:iCs w:val="0"/>
            <w:color w:val="000000"/>
            <w:sz w:val="28"/>
          </w:rPr>
          <w:t>Church</w:t>
        </w:r>
      </w:smartTag>
      <w:r w:rsidR="00501E77">
        <w:rPr>
          <w:rFonts w:ascii="Arial" w:hAnsi="Arial" w:cs="Arial"/>
          <w:bCs/>
          <w:i w:val="0"/>
          <w:iCs w:val="0"/>
          <w:color w:val="000000"/>
          <w:sz w:val="28"/>
        </w:rPr>
        <w:t xml:space="preserve"> </w:t>
      </w:r>
      <w:smartTag w:uri="urn:schemas-microsoft-com:office:smarttags" w:element="PlaceType">
        <w:r w:rsidR="001279AF">
          <w:rPr>
            <w:rFonts w:ascii="Arial" w:hAnsi="Arial" w:cs="Arial"/>
            <w:bCs/>
            <w:i w:val="0"/>
            <w:iCs w:val="0"/>
            <w:color w:val="000000"/>
            <w:sz w:val="28"/>
          </w:rPr>
          <w:t>River</w:t>
        </w:r>
      </w:smartTag>
      <w:r w:rsidR="001279AF">
        <w:rPr>
          <w:rFonts w:ascii="Arial" w:hAnsi="Arial" w:cs="Arial"/>
          <w:bCs/>
          <w:i w:val="0"/>
          <w:iCs w:val="0"/>
          <w:color w:val="000000"/>
          <w:sz w:val="28"/>
        </w:rPr>
        <w:t xml:space="preserve"> of No Return Wilderness, </w:t>
      </w:r>
      <w:smartTag w:uri="urn:schemas-microsoft-com:office:smarttags" w:element="place">
        <w:smartTag w:uri="urn:schemas-microsoft-com:office:smarttags" w:element="State">
          <w:r w:rsidR="001279AF">
            <w:rPr>
              <w:rFonts w:ascii="Arial" w:hAnsi="Arial" w:cs="Arial"/>
              <w:bCs/>
              <w:i w:val="0"/>
              <w:iCs w:val="0"/>
              <w:color w:val="000000"/>
              <w:sz w:val="28"/>
            </w:rPr>
            <w:t>Idaho</w:t>
          </w:r>
        </w:smartTag>
      </w:smartTag>
      <w:r w:rsidR="00501E77">
        <w:rPr>
          <w:rFonts w:ascii="Arial" w:hAnsi="Arial" w:cs="Arial"/>
          <w:bCs/>
          <w:i w:val="0"/>
          <w:iCs w:val="0"/>
          <w:color w:val="000000"/>
          <w:sz w:val="28"/>
        </w:rPr>
        <w:t>)</w:t>
      </w:r>
    </w:p>
    <w:p w14:paraId="0B8C2576" w14:textId="77777777" w:rsidR="007B1372" w:rsidRDefault="007B1372">
      <w:pPr>
        <w:pStyle w:val="BodyText"/>
        <w:rPr>
          <w:rFonts w:ascii="Arial" w:hAnsi="Arial" w:cs="Arial"/>
          <w:i w:val="0"/>
          <w:iCs w:val="0"/>
          <w:color w:val="000000"/>
          <w:sz w:val="24"/>
        </w:rPr>
      </w:pPr>
    </w:p>
    <w:p w14:paraId="1A85D358"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6. What is your management decision?</w:t>
      </w:r>
    </w:p>
    <w:p w14:paraId="1B09A8A5" w14:textId="77777777" w:rsidR="007B1372" w:rsidRDefault="007B1372">
      <w:pPr>
        <w:pStyle w:val="BodyText"/>
        <w:rPr>
          <w:rFonts w:ascii="Arial" w:hAnsi="Arial" w:cs="Arial"/>
          <w:i w:val="0"/>
          <w:iCs w:val="0"/>
          <w:color w:val="000000"/>
          <w:sz w:val="24"/>
        </w:rPr>
      </w:pPr>
    </w:p>
    <w:p w14:paraId="5C9774F7" w14:textId="77777777" w:rsidR="007B1372" w:rsidRDefault="007B1372">
      <w:pPr>
        <w:pStyle w:val="BodyText"/>
        <w:rPr>
          <w:rFonts w:ascii="Arial" w:hAnsi="Arial" w:cs="Arial"/>
          <w:i w:val="0"/>
          <w:iCs w:val="0"/>
          <w:color w:val="000000"/>
        </w:rPr>
      </w:pPr>
      <w:r>
        <w:rPr>
          <w:rFonts w:ascii="Arial" w:hAnsi="Arial" w:cs="Arial"/>
          <w:i w:val="0"/>
          <w:iCs w:val="0"/>
          <w:color w:val="000000"/>
        </w:rPr>
        <w:t>Which alternative or combination of alternatives is the minimum tool ?</w:t>
      </w:r>
    </w:p>
    <w:p w14:paraId="396F1C52" w14:textId="77777777" w:rsidR="007B1372" w:rsidRDefault="007B1372">
      <w:pPr>
        <w:pStyle w:val="BodyText"/>
        <w:rPr>
          <w:rFonts w:ascii="Arial" w:hAnsi="Arial" w:cs="Arial"/>
          <w:i w:val="0"/>
          <w:iCs w:val="0"/>
          <w:color w:val="000000"/>
        </w:rPr>
      </w:pPr>
    </w:p>
    <w:p w14:paraId="769E418A" w14:textId="77777777" w:rsidR="007B1372" w:rsidRDefault="00651290">
      <w:pPr>
        <w:pStyle w:val="BodyText"/>
        <w:ind w:left="360"/>
        <w:rPr>
          <w:rFonts w:ascii="Arial" w:hAnsi="Arial" w:cs="Arial"/>
          <w:i w:val="0"/>
          <w:iCs w:val="0"/>
          <w:color w:val="000000"/>
        </w:rPr>
      </w:pPr>
      <w:r>
        <w:rPr>
          <w:rFonts w:ascii="Arial" w:hAnsi="Arial" w:cs="Arial"/>
          <w:i w:val="0"/>
          <w:iCs w:val="0"/>
          <w:color w:val="000000"/>
        </w:rPr>
        <w:t>Alternative #4</w:t>
      </w:r>
      <w:r w:rsidR="007B1372">
        <w:rPr>
          <w:rFonts w:ascii="Arial" w:hAnsi="Arial" w:cs="Arial"/>
          <w:i w:val="0"/>
          <w:iCs w:val="0"/>
          <w:color w:val="000000"/>
        </w:rPr>
        <w:t xml:space="preserve">: Handpulling and herbicide use by backpack </w:t>
      </w:r>
      <w:r>
        <w:rPr>
          <w:rFonts w:ascii="Arial" w:hAnsi="Arial" w:cs="Arial"/>
          <w:i w:val="0"/>
          <w:iCs w:val="0"/>
          <w:color w:val="000000"/>
        </w:rPr>
        <w:t xml:space="preserve">and horseback </w:t>
      </w:r>
      <w:r w:rsidR="007B1372">
        <w:rPr>
          <w:rFonts w:ascii="Arial" w:hAnsi="Arial" w:cs="Arial"/>
          <w:i w:val="0"/>
          <w:iCs w:val="0"/>
          <w:color w:val="000000"/>
        </w:rPr>
        <w:t xml:space="preserve">spraying in the spring of the year.  </w:t>
      </w:r>
      <w:r>
        <w:rPr>
          <w:rFonts w:ascii="Arial" w:hAnsi="Arial" w:cs="Arial"/>
          <w:i w:val="0"/>
          <w:iCs w:val="0"/>
          <w:color w:val="000000"/>
        </w:rPr>
        <w:t>Non-m</w:t>
      </w:r>
      <w:r w:rsidR="007B1372">
        <w:rPr>
          <w:rFonts w:ascii="Arial" w:hAnsi="Arial" w:cs="Arial"/>
          <w:i w:val="0"/>
          <w:iCs w:val="0"/>
          <w:color w:val="000000"/>
        </w:rPr>
        <w:t xml:space="preserve">echanical </w:t>
      </w:r>
      <w:r>
        <w:rPr>
          <w:rFonts w:ascii="Arial" w:hAnsi="Arial" w:cs="Arial"/>
          <w:i w:val="0"/>
          <w:iCs w:val="0"/>
          <w:color w:val="000000"/>
        </w:rPr>
        <w:t xml:space="preserve">transport </w:t>
      </w:r>
      <w:r w:rsidR="007B1372">
        <w:rPr>
          <w:rFonts w:ascii="Arial" w:hAnsi="Arial" w:cs="Arial"/>
          <w:i w:val="0"/>
          <w:iCs w:val="0"/>
          <w:color w:val="000000"/>
        </w:rPr>
        <w:t>(</w:t>
      </w:r>
      <w:r>
        <w:rPr>
          <w:rFonts w:ascii="Arial" w:hAnsi="Arial" w:cs="Arial"/>
          <w:i w:val="0"/>
          <w:iCs w:val="0"/>
          <w:color w:val="000000"/>
        </w:rPr>
        <w:t>foot and horse</w:t>
      </w:r>
      <w:r w:rsidR="007B1372">
        <w:rPr>
          <w:rFonts w:ascii="Arial" w:hAnsi="Arial" w:cs="Arial"/>
          <w:i w:val="0"/>
          <w:iCs w:val="0"/>
          <w:color w:val="000000"/>
        </w:rPr>
        <w:t>) means would be used to move herbicide, people and supplies to treatment areas.</w:t>
      </w:r>
    </w:p>
    <w:p w14:paraId="30453D7A" w14:textId="77777777" w:rsidR="007B1372" w:rsidRDefault="007B1372">
      <w:pPr>
        <w:pStyle w:val="BodyText"/>
        <w:rPr>
          <w:rFonts w:ascii="Arial" w:hAnsi="Arial" w:cs="Arial"/>
          <w:i w:val="0"/>
          <w:iCs w:val="0"/>
          <w:color w:val="000000"/>
        </w:rPr>
      </w:pPr>
    </w:p>
    <w:p w14:paraId="6B542BFD" w14:textId="77777777" w:rsidR="007B1372" w:rsidRDefault="007B1372">
      <w:pPr>
        <w:pStyle w:val="BodyText"/>
        <w:rPr>
          <w:rFonts w:ascii="Arial" w:hAnsi="Arial" w:cs="Arial"/>
          <w:i w:val="0"/>
          <w:iCs w:val="0"/>
          <w:color w:val="000000"/>
        </w:rPr>
      </w:pPr>
    </w:p>
    <w:p w14:paraId="17286B5E" w14:textId="77777777" w:rsidR="007B1372" w:rsidRDefault="007B1372">
      <w:pPr>
        <w:pStyle w:val="BodyText"/>
        <w:rPr>
          <w:rFonts w:ascii="Arial" w:hAnsi="Arial" w:cs="Arial"/>
          <w:i w:val="0"/>
          <w:iCs w:val="0"/>
          <w:color w:val="000000"/>
        </w:rPr>
      </w:pPr>
      <w:r>
        <w:rPr>
          <w:rFonts w:ascii="Arial" w:hAnsi="Arial" w:cs="Arial"/>
          <w:i w:val="0"/>
          <w:iCs w:val="0"/>
          <w:color w:val="000000"/>
        </w:rPr>
        <w:t>What mitigation measures will be necessary?</w:t>
      </w:r>
    </w:p>
    <w:p w14:paraId="04ABC2B4" w14:textId="77777777" w:rsidR="007B1372" w:rsidRDefault="007B1372">
      <w:pPr>
        <w:pStyle w:val="BodyText"/>
        <w:rPr>
          <w:rFonts w:ascii="Arial" w:hAnsi="Arial" w:cs="Arial"/>
          <w:i w:val="0"/>
          <w:iCs w:val="0"/>
          <w:color w:val="000000"/>
        </w:rPr>
      </w:pPr>
    </w:p>
    <w:p w14:paraId="4C5926CA" w14:textId="77777777" w:rsidR="007B1372" w:rsidRDefault="007B1372">
      <w:pPr>
        <w:pStyle w:val="Cell"/>
        <w:widowControl/>
        <w:ind w:left="360"/>
        <w:rPr>
          <w:rFonts w:ascii="Arial" w:hAnsi="Arial" w:cs="Arial"/>
          <w:bCs/>
          <w:sz w:val="20"/>
        </w:rPr>
      </w:pPr>
      <w:r>
        <w:rPr>
          <w:rFonts w:ascii="Arial" w:hAnsi="Arial" w:cs="Arial"/>
          <w:bCs/>
          <w:sz w:val="20"/>
        </w:rPr>
        <w:t>-Strictly follow precautions in application of herbicide, especially around water and sensitive species.</w:t>
      </w:r>
    </w:p>
    <w:p w14:paraId="13320474" w14:textId="77777777" w:rsidR="00501E77" w:rsidRDefault="008B3265" w:rsidP="008B3265">
      <w:pPr>
        <w:pStyle w:val="BodyText"/>
        <w:rPr>
          <w:rFonts w:ascii="Arial" w:hAnsi="Arial" w:cs="Arial"/>
          <w:i w:val="0"/>
          <w:iCs w:val="0"/>
          <w:color w:val="000000"/>
          <w:sz w:val="20"/>
          <w:szCs w:val="20"/>
        </w:rPr>
      </w:pPr>
      <w:r>
        <w:rPr>
          <w:rFonts w:ascii="Arial" w:hAnsi="Arial" w:cs="Arial"/>
          <w:i w:val="0"/>
          <w:iCs w:val="0"/>
          <w:color w:val="000000"/>
        </w:rPr>
        <w:t xml:space="preserve">      - </w:t>
      </w:r>
      <w:r w:rsidR="00501E77">
        <w:rPr>
          <w:rFonts w:ascii="Arial" w:hAnsi="Arial" w:cs="Arial"/>
          <w:i w:val="0"/>
          <w:iCs w:val="0"/>
          <w:color w:val="000000"/>
        </w:rPr>
        <w:t>If crews overnight in wilderness, f</w:t>
      </w:r>
      <w:r w:rsidRPr="008B3265">
        <w:rPr>
          <w:rFonts w:ascii="Arial" w:hAnsi="Arial" w:cs="Arial"/>
          <w:i w:val="0"/>
          <w:iCs w:val="0"/>
          <w:color w:val="000000"/>
          <w:sz w:val="20"/>
          <w:szCs w:val="20"/>
        </w:rPr>
        <w:t>ollow LNT camping practices, utilize existing</w:t>
      </w:r>
      <w:r>
        <w:rPr>
          <w:rFonts w:ascii="Arial" w:hAnsi="Arial" w:cs="Arial"/>
          <w:i w:val="0"/>
          <w:iCs w:val="0"/>
          <w:color w:val="000000"/>
          <w:sz w:val="20"/>
          <w:szCs w:val="20"/>
        </w:rPr>
        <w:t xml:space="preserve">, already impacted </w:t>
      </w:r>
      <w:r w:rsidRPr="008B3265">
        <w:rPr>
          <w:rFonts w:ascii="Arial" w:hAnsi="Arial" w:cs="Arial"/>
          <w:i w:val="0"/>
          <w:iCs w:val="0"/>
          <w:color w:val="000000"/>
          <w:sz w:val="20"/>
          <w:szCs w:val="20"/>
        </w:rPr>
        <w:t xml:space="preserve">campsites </w:t>
      </w:r>
    </w:p>
    <w:p w14:paraId="00E18D4B" w14:textId="77777777" w:rsidR="008B3265" w:rsidRDefault="00501E77" w:rsidP="008B3265">
      <w:pPr>
        <w:pStyle w:val="BodyText"/>
        <w:rPr>
          <w:rFonts w:ascii="Arial" w:hAnsi="Arial" w:cs="Arial"/>
          <w:i w:val="0"/>
          <w:iCs w:val="0"/>
          <w:color w:val="000000"/>
          <w:sz w:val="20"/>
          <w:szCs w:val="20"/>
        </w:rPr>
      </w:pPr>
      <w:r>
        <w:rPr>
          <w:rFonts w:ascii="Arial" w:hAnsi="Arial" w:cs="Arial"/>
          <w:i w:val="0"/>
          <w:iCs w:val="0"/>
          <w:color w:val="000000"/>
          <w:sz w:val="20"/>
          <w:szCs w:val="20"/>
        </w:rPr>
        <w:tab/>
      </w:r>
      <w:r w:rsidR="008B3265" w:rsidRPr="008B3265">
        <w:rPr>
          <w:rFonts w:ascii="Arial" w:hAnsi="Arial" w:cs="Arial"/>
          <w:i w:val="0"/>
          <w:iCs w:val="0"/>
          <w:color w:val="000000"/>
          <w:sz w:val="20"/>
          <w:szCs w:val="20"/>
        </w:rPr>
        <w:t xml:space="preserve">of a </w:t>
      </w:r>
      <w:r>
        <w:rPr>
          <w:rFonts w:ascii="Arial" w:hAnsi="Arial" w:cs="Arial"/>
          <w:i w:val="0"/>
          <w:iCs w:val="0"/>
          <w:color w:val="000000"/>
          <w:sz w:val="20"/>
          <w:szCs w:val="20"/>
        </w:rPr>
        <w:t xml:space="preserve">sufficient </w:t>
      </w:r>
      <w:r w:rsidR="008B3265" w:rsidRPr="008B3265">
        <w:rPr>
          <w:rFonts w:ascii="Arial" w:hAnsi="Arial" w:cs="Arial"/>
          <w:i w:val="0"/>
          <w:iCs w:val="0"/>
          <w:color w:val="000000"/>
          <w:sz w:val="20"/>
          <w:szCs w:val="20"/>
        </w:rPr>
        <w:t>size that will accommodate use without expansion.</w:t>
      </w:r>
    </w:p>
    <w:p w14:paraId="67F61DBB" w14:textId="77777777" w:rsidR="007B1372" w:rsidRPr="008B3265" w:rsidRDefault="008B3265" w:rsidP="008B3265">
      <w:pPr>
        <w:pStyle w:val="Cell"/>
        <w:widowControl/>
        <w:ind w:left="360" w:hanging="360"/>
        <w:rPr>
          <w:rFonts w:ascii="Arial" w:hAnsi="Arial" w:cs="Arial"/>
          <w:b/>
          <w:sz w:val="20"/>
        </w:rPr>
      </w:pPr>
      <w:r w:rsidRPr="008B3265">
        <w:rPr>
          <w:rFonts w:ascii="Arial" w:hAnsi="Arial" w:cs="Arial"/>
          <w:i/>
          <w:iCs/>
          <w:sz w:val="20"/>
          <w:szCs w:val="20"/>
        </w:rPr>
        <w:t xml:space="preserve"> </w:t>
      </w:r>
      <w:r>
        <w:rPr>
          <w:rFonts w:ascii="Arial" w:hAnsi="Arial" w:cs="Arial"/>
          <w:i/>
          <w:iCs/>
          <w:sz w:val="20"/>
          <w:szCs w:val="20"/>
        </w:rPr>
        <w:t xml:space="preserve">      </w:t>
      </w:r>
      <w:r w:rsidRPr="008B3265">
        <w:rPr>
          <w:rFonts w:ascii="Arial" w:hAnsi="Arial" w:cs="Arial"/>
          <w:iCs/>
          <w:sz w:val="20"/>
          <w:szCs w:val="20"/>
        </w:rPr>
        <w:t>- Travel only on trails except when necessary to locate infestations..</w:t>
      </w:r>
    </w:p>
    <w:p w14:paraId="67DF8492" w14:textId="77777777" w:rsidR="007B1372" w:rsidRDefault="007B1372">
      <w:pPr>
        <w:pStyle w:val="BodyText"/>
        <w:rPr>
          <w:rFonts w:ascii="Arial" w:hAnsi="Arial" w:cs="Arial"/>
          <w:i w:val="0"/>
          <w:iCs w:val="0"/>
          <w:color w:val="000000"/>
        </w:rPr>
      </w:pPr>
    </w:p>
    <w:p w14:paraId="04EDC117" w14:textId="77777777" w:rsidR="007B1372" w:rsidRDefault="007B1372">
      <w:pPr>
        <w:pStyle w:val="BodyText"/>
        <w:rPr>
          <w:rFonts w:ascii="Arial" w:hAnsi="Arial" w:cs="Arial"/>
          <w:i w:val="0"/>
          <w:iCs w:val="0"/>
          <w:color w:val="000000"/>
        </w:rPr>
      </w:pPr>
    </w:p>
    <w:p w14:paraId="30153FFC"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7. What is the rationale for your decision?</w:t>
      </w:r>
    </w:p>
    <w:p w14:paraId="3A447BF7" w14:textId="77777777" w:rsidR="007B1372" w:rsidRDefault="007B1372">
      <w:pPr>
        <w:pStyle w:val="BodyText"/>
        <w:rPr>
          <w:rFonts w:ascii="Arial" w:hAnsi="Arial" w:cs="Arial"/>
          <w:i w:val="0"/>
          <w:iCs w:val="0"/>
          <w:color w:val="000000"/>
          <w:sz w:val="24"/>
        </w:rPr>
      </w:pPr>
    </w:p>
    <w:p w14:paraId="70548F44" w14:textId="77777777" w:rsidR="00651290" w:rsidRDefault="00651290">
      <w:pPr>
        <w:pStyle w:val="BodyText"/>
        <w:rPr>
          <w:rFonts w:ascii="Arial" w:hAnsi="Arial" w:cs="Arial"/>
          <w:i w:val="0"/>
          <w:iCs w:val="0"/>
          <w:color w:val="000000"/>
        </w:rPr>
      </w:pPr>
      <w:r>
        <w:rPr>
          <w:rFonts w:ascii="Arial" w:hAnsi="Arial" w:cs="Arial"/>
          <w:i w:val="0"/>
          <w:iCs w:val="0"/>
          <w:color w:val="000000"/>
        </w:rPr>
        <w:t>E</w:t>
      </w:r>
      <w:r w:rsidR="007B1372">
        <w:rPr>
          <w:rFonts w:ascii="Arial" w:hAnsi="Arial" w:cs="Arial"/>
          <w:i w:val="0"/>
          <w:iCs w:val="0"/>
          <w:color w:val="000000"/>
        </w:rPr>
        <w:t>ffective control with minimum use of herbi</w:t>
      </w:r>
      <w:r>
        <w:rPr>
          <w:rFonts w:ascii="Arial" w:hAnsi="Arial" w:cs="Arial"/>
          <w:i w:val="0"/>
          <w:iCs w:val="0"/>
          <w:color w:val="000000"/>
        </w:rPr>
        <w:t>cide and non-mechanical transport methods.</w:t>
      </w:r>
    </w:p>
    <w:p w14:paraId="77090A0D" w14:textId="77777777" w:rsidR="007B1372" w:rsidRDefault="007B1372">
      <w:pPr>
        <w:pStyle w:val="BodyText"/>
        <w:rPr>
          <w:rFonts w:ascii="Arial" w:hAnsi="Arial" w:cs="Arial"/>
          <w:i w:val="0"/>
          <w:iCs w:val="0"/>
          <w:color w:val="000000"/>
          <w:sz w:val="24"/>
        </w:rPr>
      </w:pPr>
      <w:r>
        <w:rPr>
          <w:rFonts w:ascii="Arial" w:hAnsi="Arial" w:cs="Arial"/>
          <w:i w:val="0"/>
          <w:iCs w:val="0"/>
          <w:color w:val="000000"/>
        </w:rPr>
        <w:t xml:space="preserve">  </w:t>
      </w:r>
    </w:p>
    <w:p w14:paraId="30D399B9" w14:textId="77777777" w:rsidR="007B1372" w:rsidRDefault="007B1372">
      <w:pPr>
        <w:pStyle w:val="BodyText"/>
        <w:rPr>
          <w:rFonts w:ascii="Arial" w:hAnsi="Arial" w:cs="Arial"/>
          <w:b/>
          <w:bCs/>
          <w:i w:val="0"/>
          <w:iCs w:val="0"/>
          <w:color w:val="000000"/>
          <w:sz w:val="24"/>
        </w:rPr>
      </w:pPr>
      <w:r>
        <w:rPr>
          <w:rFonts w:ascii="Arial" w:hAnsi="Arial" w:cs="Arial"/>
          <w:b/>
          <w:bCs/>
          <w:i w:val="0"/>
          <w:iCs w:val="0"/>
          <w:color w:val="000000"/>
          <w:sz w:val="24"/>
        </w:rPr>
        <w:t>8. What additional constraints are necessary to minimize disturbance to the wilderness resource and character?</w:t>
      </w:r>
    </w:p>
    <w:p w14:paraId="40BD1191" w14:textId="77777777" w:rsidR="007B1372" w:rsidRDefault="007B1372">
      <w:pPr>
        <w:pStyle w:val="BodyText"/>
        <w:rPr>
          <w:rFonts w:ascii="Arial" w:hAnsi="Arial" w:cs="Arial"/>
          <w:i w:val="0"/>
          <w:iCs w:val="0"/>
          <w:color w:val="000000"/>
          <w:sz w:val="24"/>
        </w:rPr>
      </w:pPr>
    </w:p>
    <w:p w14:paraId="3057CCD5" w14:textId="77777777" w:rsidR="007B1372" w:rsidRDefault="007B1372">
      <w:pPr>
        <w:pStyle w:val="BodyText"/>
        <w:rPr>
          <w:rFonts w:ascii="Arial" w:hAnsi="Arial" w:cs="Arial"/>
          <w:i w:val="0"/>
          <w:iCs w:val="0"/>
          <w:color w:val="000000"/>
        </w:rPr>
      </w:pPr>
      <w:r>
        <w:rPr>
          <w:rFonts w:ascii="Arial" w:hAnsi="Arial" w:cs="Arial"/>
          <w:i w:val="0"/>
          <w:iCs w:val="0"/>
          <w:color w:val="000000"/>
        </w:rPr>
        <w:t>Timing, location, or frequency of activity?</w:t>
      </w:r>
    </w:p>
    <w:p w14:paraId="3359C319" w14:textId="77777777" w:rsidR="007B1372" w:rsidRDefault="007B1372">
      <w:pPr>
        <w:pStyle w:val="BodyText"/>
        <w:rPr>
          <w:rFonts w:ascii="Arial" w:hAnsi="Arial" w:cs="Arial"/>
          <w:i w:val="0"/>
          <w:iCs w:val="0"/>
          <w:color w:val="000000"/>
        </w:rPr>
      </w:pPr>
    </w:p>
    <w:p w14:paraId="159E6702" w14:textId="77777777" w:rsidR="007B1372" w:rsidRDefault="007B1372">
      <w:pPr>
        <w:pStyle w:val="Cell"/>
        <w:widowControl/>
        <w:ind w:left="360"/>
        <w:rPr>
          <w:rFonts w:ascii="Arial" w:hAnsi="Arial" w:cs="Arial"/>
          <w:bCs/>
          <w:sz w:val="20"/>
        </w:rPr>
      </w:pPr>
      <w:r>
        <w:rPr>
          <w:rFonts w:ascii="Arial" w:hAnsi="Arial" w:cs="Arial"/>
          <w:bCs/>
          <w:sz w:val="20"/>
        </w:rPr>
        <w:t>-Where possible, avoid high use periods of recreation, and consider weekday operation only.</w:t>
      </w:r>
    </w:p>
    <w:p w14:paraId="78E271CB" w14:textId="77777777" w:rsidR="007B1372" w:rsidRDefault="007B1372">
      <w:pPr>
        <w:pStyle w:val="BodyText"/>
        <w:rPr>
          <w:rFonts w:ascii="Arial" w:hAnsi="Arial" w:cs="Arial"/>
          <w:i w:val="0"/>
          <w:iCs w:val="0"/>
          <w:color w:val="000000"/>
        </w:rPr>
      </w:pPr>
    </w:p>
    <w:p w14:paraId="2234702F" w14:textId="77777777" w:rsidR="007B1372" w:rsidRDefault="007B1372">
      <w:pPr>
        <w:pStyle w:val="BodyText"/>
        <w:rPr>
          <w:rFonts w:ascii="Arial" w:hAnsi="Arial" w:cs="Arial"/>
          <w:i w:val="0"/>
          <w:iCs w:val="0"/>
          <w:color w:val="000000"/>
        </w:rPr>
      </w:pPr>
      <w:r>
        <w:rPr>
          <w:rFonts w:ascii="Arial" w:hAnsi="Arial" w:cs="Arial"/>
          <w:i w:val="0"/>
          <w:iCs w:val="0"/>
          <w:color w:val="000000"/>
        </w:rPr>
        <w:t>Maintenance requirements?</w:t>
      </w:r>
    </w:p>
    <w:p w14:paraId="50C0833B" w14:textId="77777777" w:rsidR="007B1372" w:rsidRDefault="007B1372">
      <w:pPr>
        <w:pStyle w:val="BodyText"/>
        <w:rPr>
          <w:rFonts w:ascii="Arial" w:hAnsi="Arial" w:cs="Arial"/>
          <w:i w:val="0"/>
          <w:iCs w:val="0"/>
          <w:color w:val="000000"/>
        </w:rPr>
      </w:pPr>
    </w:p>
    <w:p w14:paraId="04774534" w14:textId="77777777" w:rsidR="007B1372" w:rsidRDefault="007B1372">
      <w:pPr>
        <w:pStyle w:val="BodyText"/>
        <w:tabs>
          <w:tab w:val="left" w:pos="180"/>
        </w:tabs>
        <w:rPr>
          <w:rFonts w:ascii="Arial" w:hAnsi="Arial" w:cs="Arial"/>
          <w:i w:val="0"/>
          <w:iCs w:val="0"/>
          <w:color w:val="000000"/>
        </w:rPr>
      </w:pPr>
      <w:r>
        <w:rPr>
          <w:rFonts w:ascii="Arial" w:hAnsi="Arial" w:cs="Arial"/>
          <w:i w:val="0"/>
          <w:iCs w:val="0"/>
          <w:color w:val="000000"/>
        </w:rPr>
        <w:tab/>
        <w:t xml:space="preserve">    None.</w:t>
      </w:r>
    </w:p>
    <w:p w14:paraId="6EA69C67" w14:textId="77777777" w:rsidR="007B1372" w:rsidRDefault="007B1372">
      <w:pPr>
        <w:pStyle w:val="BodyText"/>
        <w:rPr>
          <w:rFonts w:ascii="Arial" w:hAnsi="Arial" w:cs="Arial"/>
          <w:i w:val="0"/>
          <w:iCs w:val="0"/>
          <w:color w:val="000000"/>
        </w:rPr>
      </w:pPr>
    </w:p>
    <w:p w14:paraId="08CB0452" w14:textId="77777777" w:rsidR="007B1372" w:rsidRDefault="007B1372">
      <w:pPr>
        <w:pStyle w:val="BodyText"/>
        <w:rPr>
          <w:rFonts w:ascii="Arial" w:hAnsi="Arial" w:cs="Arial"/>
          <w:i w:val="0"/>
          <w:iCs w:val="0"/>
          <w:color w:val="000000"/>
        </w:rPr>
      </w:pPr>
      <w:r>
        <w:rPr>
          <w:rFonts w:ascii="Arial" w:hAnsi="Arial" w:cs="Arial"/>
          <w:i w:val="0"/>
          <w:iCs w:val="0"/>
          <w:color w:val="000000"/>
        </w:rPr>
        <w:t>Standards or design requirements?</w:t>
      </w:r>
    </w:p>
    <w:p w14:paraId="6F717CA7" w14:textId="77777777" w:rsidR="007B1372" w:rsidRDefault="007B1372">
      <w:pPr>
        <w:pStyle w:val="BodyText"/>
        <w:rPr>
          <w:rFonts w:ascii="Arial" w:hAnsi="Arial" w:cs="Arial"/>
          <w:i w:val="0"/>
          <w:iCs w:val="0"/>
          <w:color w:val="000000"/>
        </w:rPr>
      </w:pPr>
    </w:p>
    <w:p w14:paraId="6FC7FBB7" w14:textId="77777777" w:rsidR="00501E77" w:rsidRDefault="007B1372">
      <w:pPr>
        <w:pStyle w:val="BodyText"/>
        <w:rPr>
          <w:rFonts w:ascii="Arial" w:hAnsi="Arial" w:cs="Arial"/>
          <w:i w:val="0"/>
          <w:iCs w:val="0"/>
          <w:color w:val="000000"/>
        </w:rPr>
      </w:pPr>
      <w:r>
        <w:rPr>
          <w:rFonts w:ascii="Arial" w:hAnsi="Arial" w:cs="Arial"/>
          <w:i w:val="0"/>
          <w:iCs w:val="0"/>
          <w:color w:val="000000"/>
        </w:rPr>
        <w:t xml:space="preserve">      </w:t>
      </w:r>
      <w:r w:rsidR="008B3265">
        <w:rPr>
          <w:rFonts w:ascii="Arial" w:hAnsi="Arial" w:cs="Arial"/>
          <w:i w:val="0"/>
          <w:iCs w:val="0"/>
          <w:color w:val="000000"/>
        </w:rPr>
        <w:t xml:space="preserve">- Contact adjacent land owners and engage counrty weed management agency to asist in treatment </w:t>
      </w:r>
    </w:p>
    <w:p w14:paraId="66108ECB" w14:textId="77777777" w:rsidR="007B1372" w:rsidRDefault="00501E77">
      <w:pPr>
        <w:pStyle w:val="BodyText"/>
        <w:rPr>
          <w:rFonts w:ascii="Arial" w:hAnsi="Arial" w:cs="Arial"/>
          <w:i w:val="0"/>
          <w:iCs w:val="0"/>
          <w:color w:val="000000"/>
        </w:rPr>
      </w:pPr>
      <w:r>
        <w:rPr>
          <w:rFonts w:ascii="Arial" w:hAnsi="Arial" w:cs="Arial"/>
          <w:i w:val="0"/>
          <w:iCs w:val="0"/>
          <w:color w:val="000000"/>
        </w:rPr>
        <w:tab/>
      </w:r>
      <w:r w:rsidR="008B3265">
        <w:rPr>
          <w:rFonts w:ascii="Arial" w:hAnsi="Arial" w:cs="Arial"/>
          <w:i w:val="0"/>
          <w:iCs w:val="0"/>
          <w:color w:val="000000"/>
        </w:rPr>
        <w:t>of private lands.</w:t>
      </w:r>
    </w:p>
    <w:p w14:paraId="2442F091" w14:textId="77777777" w:rsidR="008B3265" w:rsidRDefault="008B3265">
      <w:pPr>
        <w:pStyle w:val="BodyText"/>
        <w:rPr>
          <w:rFonts w:ascii="Arial" w:hAnsi="Arial" w:cs="Arial"/>
          <w:i w:val="0"/>
          <w:iCs w:val="0"/>
          <w:color w:val="000000"/>
        </w:rPr>
      </w:pPr>
      <w:r>
        <w:rPr>
          <w:rFonts w:ascii="Arial" w:hAnsi="Arial" w:cs="Arial"/>
          <w:i w:val="0"/>
          <w:iCs w:val="0"/>
          <w:color w:val="000000"/>
        </w:rPr>
        <w:t xml:space="preserve">      - Design and implement an effective public information and education program.</w:t>
      </w:r>
    </w:p>
    <w:p w14:paraId="3713B6F4" w14:textId="77777777" w:rsidR="008B3265" w:rsidRDefault="008B3265">
      <w:pPr>
        <w:pStyle w:val="BodyText"/>
        <w:rPr>
          <w:rFonts w:ascii="Arial" w:hAnsi="Arial" w:cs="Arial"/>
          <w:i w:val="0"/>
          <w:iCs w:val="0"/>
          <w:color w:val="000000"/>
        </w:rPr>
      </w:pPr>
      <w:r>
        <w:rPr>
          <w:rFonts w:ascii="Arial" w:hAnsi="Arial" w:cs="Arial"/>
          <w:i w:val="0"/>
          <w:iCs w:val="0"/>
          <w:color w:val="000000"/>
        </w:rPr>
        <w:t xml:space="preserve">      - Insure accomplishment of weed treatment on adhacent public lands</w:t>
      </w:r>
    </w:p>
    <w:p w14:paraId="0A5E8509" w14:textId="77777777" w:rsidR="008B3265" w:rsidRDefault="008B3265">
      <w:pPr>
        <w:pStyle w:val="BodyText"/>
        <w:rPr>
          <w:rFonts w:ascii="Arial" w:hAnsi="Arial" w:cs="Arial"/>
          <w:i w:val="0"/>
          <w:iCs w:val="0"/>
          <w:color w:val="000000"/>
        </w:rPr>
      </w:pPr>
    </w:p>
    <w:p w14:paraId="67226E4D" w14:textId="77777777" w:rsidR="007B1372" w:rsidRDefault="007B1372">
      <w:pPr>
        <w:rPr>
          <w:rFonts w:ascii="Arial" w:hAnsi="Arial" w:cs="Arial"/>
          <w:sz w:val="20"/>
        </w:rPr>
      </w:pPr>
    </w:p>
    <w:p w14:paraId="2EEE7D7B" w14:textId="77777777" w:rsidR="007B1372" w:rsidRDefault="007B1372">
      <w:pPr>
        <w:pStyle w:val="BodyText"/>
        <w:rPr>
          <w:rFonts w:ascii="Arial" w:hAnsi="Arial" w:cs="Arial"/>
          <w:i w:val="0"/>
          <w:iCs w:val="0"/>
          <w:color w:val="000000"/>
        </w:rPr>
      </w:pPr>
      <w:r>
        <w:rPr>
          <w:rFonts w:ascii="Arial" w:hAnsi="Arial" w:cs="Arial"/>
          <w:i w:val="0"/>
          <w:iCs w:val="0"/>
          <w:color w:val="000000"/>
        </w:rPr>
        <w:t>Monitoring?</w:t>
      </w:r>
    </w:p>
    <w:p w14:paraId="0E5094AE" w14:textId="77777777" w:rsidR="007B1372" w:rsidRDefault="007B1372">
      <w:pPr>
        <w:pStyle w:val="BodyText"/>
        <w:rPr>
          <w:rFonts w:ascii="Arial" w:hAnsi="Arial" w:cs="Arial"/>
          <w:i w:val="0"/>
          <w:iCs w:val="0"/>
          <w:color w:val="000000"/>
        </w:rPr>
      </w:pPr>
    </w:p>
    <w:p w14:paraId="44648524" w14:textId="77777777" w:rsidR="007B1372" w:rsidRDefault="007B1372">
      <w:pPr>
        <w:pStyle w:val="Cell"/>
        <w:widowControl/>
        <w:ind w:left="360"/>
        <w:rPr>
          <w:rFonts w:ascii="Arial" w:hAnsi="Arial" w:cs="Arial"/>
          <w:bCs/>
          <w:sz w:val="20"/>
        </w:rPr>
      </w:pPr>
      <w:r>
        <w:rPr>
          <w:rFonts w:ascii="Arial" w:hAnsi="Arial" w:cs="Arial"/>
          <w:bCs/>
          <w:sz w:val="20"/>
        </w:rPr>
        <w:t>-Conduct effectiveness monitoring to minimize repeated treatments.</w:t>
      </w:r>
    </w:p>
    <w:p w14:paraId="5F549D2E" w14:textId="77777777" w:rsidR="007B1372" w:rsidRDefault="007B1372">
      <w:pPr>
        <w:pStyle w:val="BodyText"/>
        <w:rPr>
          <w:rFonts w:ascii="Arial" w:hAnsi="Arial" w:cs="Arial"/>
          <w:bCs/>
          <w:i w:val="0"/>
          <w:iCs w:val="0"/>
          <w:color w:val="000000"/>
        </w:rPr>
      </w:pPr>
    </w:p>
    <w:p w14:paraId="4C1EC527" w14:textId="77777777" w:rsidR="007B1372" w:rsidRDefault="007B1372">
      <w:pPr>
        <w:widowControl/>
        <w:rPr>
          <w:rFonts w:ascii="Arial" w:hAnsi="Arial" w:cs="Arial"/>
        </w:rPr>
      </w:pPr>
    </w:p>
    <w:p w14:paraId="537E4208" w14:textId="77777777" w:rsidR="007B1372" w:rsidRDefault="007B1372">
      <w:pPr>
        <w:widowControl/>
        <w:rPr>
          <w:rFonts w:ascii="Arial" w:hAnsi="Arial" w:cs="Arial"/>
        </w:rPr>
      </w:pPr>
    </w:p>
    <w:p w14:paraId="2DB81715" w14:textId="77777777" w:rsidR="007B1372" w:rsidRDefault="007B1372">
      <w:pPr>
        <w:widowControl/>
        <w:rPr>
          <w:rFonts w:ascii="Arial" w:hAnsi="Arial" w:cs="Arial"/>
        </w:rPr>
      </w:pPr>
    </w:p>
    <w:p w14:paraId="0A5A42DE" w14:textId="77777777" w:rsidR="007B1372" w:rsidRDefault="007B1372">
      <w:pPr>
        <w:widowControl/>
        <w:rPr>
          <w:rFonts w:ascii="Arial" w:hAnsi="Arial" w:cs="Arial"/>
        </w:rPr>
      </w:pPr>
    </w:p>
    <w:p w14:paraId="43C40801" w14:textId="77777777" w:rsidR="007B1372" w:rsidRDefault="007B1372">
      <w:pPr>
        <w:widowControl/>
        <w:rPr>
          <w:rFonts w:ascii="Arial" w:hAnsi="Arial" w:cs="Arial"/>
        </w:rPr>
      </w:pPr>
    </w:p>
    <w:p w14:paraId="5273E188" w14:textId="77777777" w:rsidR="007B1372" w:rsidRDefault="007B1372">
      <w:pPr>
        <w:pStyle w:val="Cell"/>
        <w:rPr>
          <w:rFonts w:ascii="Arial" w:hAnsi="Arial" w:cs="Arial"/>
        </w:rPr>
      </w:pPr>
    </w:p>
    <w:sectPr w:rsidR="007B1372" w:rsidSect="00116D5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2784" w14:textId="77777777" w:rsidR="00C53277" w:rsidRDefault="00C53277">
      <w:r>
        <w:separator/>
      </w:r>
    </w:p>
  </w:endnote>
  <w:endnote w:type="continuationSeparator" w:id="0">
    <w:p w14:paraId="00677FC2" w14:textId="77777777" w:rsidR="00C53277" w:rsidRDefault="00C5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ACC2" w14:textId="77777777" w:rsidR="001279AF" w:rsidRDefault="001279AF" w:rsidP="0012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662ED" w14:textId="77777777" w:rsidR="001279AF" w:rsidRDefault="001279AF" w:rsidP="001279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7958" w14:textId="77777777" w:rsidR="001279AF" w:rsidRDefault="001279AF" w:rsidP="00127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95C">
      <w:rPr>
        <w:rStyle w:val="PageNumber"/>
      </w:rPr>
      <w:t>7</w:t>
    </w:r>
    <w:r>
      <w:rPr>
        <w:rStyle w:val="PageNumber"/>
      </w:rPr>
      <w:fldChar w:fldCharType="end"/>
    </w:r>
  </w:p>
  <w:p w14:paraId="3C591596" w14:textId="77777777" w:rsidR="001279AF" w:rsidRDefault="001279AF" w:rsidP="001279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AF12" w14:textId="77777777" w:rsidR="00F9095C" w:rsidRDefault="00F9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D8292" w14:textId="77777777" w:rsidR="00C53277" w:rsidRDefault="00C53277">
      <w:r>
        <w:separator/>
      </w:r>
    </w:p>
  </w:footnote>
  <w:footnote w:type="continuationSeparator" w:id="0">
    <w:p w14:paraId="2CFADA79" w14:textId="77777777" w:rsidR="00C53277" w:rsidRDefault="00C53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79A2" w14:textId="77777777" w:rsidR="00F9095C" w:rsidRDefault="00F9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B9B2" w14:textId="77777777" w:rsidR="00F9095C" w:rsidRDefault="00F90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0F0A" w14:textId="77777777" w:rsidR="00116D5C" w:rsidRPr="00116D5C" w:rsidRDefault="00116D5C" w:rsidP="00116D5C">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690D"/>
    <w:multiLevelType w:val="hybridMultilevel"/>
    <w:tmpl w:val="A8BC9D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021C"/>
    <w:multiLevelType w:val="hybridMultilevel"/>
    <w:tmpl w:val="3BE6490E"/>
    <w:lvl w:ilvl="0" w:tplc="891C71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996A86"/>
    <w:multiLevelType w:val="hybridMultilevel"/>
    <w:tmpl w:val="EEF84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85602C"/>
    <w:multiLevelType w:val="hybridMultilevel"/>
    <w:tmpl w:val="6EDE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95D5F55"/>
    <w:multiLevelType w:val="hybridMultilevel"/>
    <w:tmpl w:val="A176D2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80"/>
    <w:rsid w:val="00036445"/>
    <w:rsid w:val="00116D5C"/>
    <w:rsid w:val="001279AF"/>
    <w:rsid w:val="00192945"/>
    <w:rsid w:val="00213E2A"/>
    <w:rsid w:val="002500F4"/>
    <w:rsid w:val="00295C1A"/>
    <w:rsid w:val="003476AB"/>
    <w:rsid w:val="00353F57"/>
    <w:rsid w:val="003546DD"/>
    <w:rsid w:val="00376FDA"/>
    <w:rsid w:val="00501E77"/>
    <w:rsid w:val="00585AC1"/>
    <w:rsid w:val="00651290"/>
    <w:rsid w:val="006B6480"/>
    <w:rsid w:val="007B1372"/>
    <w:rsid w:val="00866A62"/>
    <w:rsid w:val="008B3265"/>
    <w:rsid w:val="009E0820"/>
    <w:rsid w:val="00C53277"/>
    <w:rsid w:val="00E8326F"/>
    <w:rsid w:val="00F9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5791FDB9"/>
  <w15:chartTrackingRefBased/>
  <w15:docId w15:val="{1E3DADEB-6471-4E45-9B02-C2980A0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CenturySchlbk" w:hAnsi="NewCenturySchlbk"/>
      <w:noProof w:val="0"/>
    </w:rPr>
  </w:style>
  <w:style w:type="paragraph" w:customStyle="1" w:styleId="ruler1">
    <w:name w:val="ruler 1"/>
    <w:basedOn w:val="Normal"/>
    <w:pPr>
      <w:tabs>
        <w:tab w:val="left" w:pos="0"/>
        <w:tab w:val="left" w:pos="576"/>
        <w:tab w:val="left" w:pos="1296"/>
        <w:tab w:val="left" w:pos="6336"/>
      </w:tabs>
    </w:pPr>
    <w:rPr>
      <w:rFonts w:ascii="NewCenturySchlbk" w:hAnsi="NewCenturySchlbk"/>
    </w:rPr>
  </w:style>
  <w:style w:type="paragraph" w:customStyle="1" w:styleId="ruler2">
    <w:name w:val="ruler 2"/>
    <w:basedOn w:val="Normal"/>
    <w:pPr>
      <w:tabs>
        <w:tab w:val="left" w:pos="576"/>
        <w:tab w:val="left" w:pos="4176"/>
      </w:tabs>
      <w:ind w:left="1152"/>
    </w:pPr>
    <w:rPr>
      <w:rFonts w:ascii="NewCenturySchlbk" w:hAnsi="NewCenturySchlbk"/>
    </w:rPr>
  </w:style>
  <w:style w:type="paragraph" w:styleId="BodyTextIndent">
    <w:name w:val="Body Text Indent"/>
    <w:basedOn w:val="Normal"/>
    <w:pPr>
      <w:widowControl/>
      <w:autoSpaceDE/>
      <w:autoSpaceDN/>
      <w:adjustRightInd/>
      <w:ind w:left="720"/>
    </w:pPr>
    <w:rPr>
      <w:rFonts w:ascii="Times New Roman" w:hAnsi="Times New Roman"/>
      <w:noProof w:val="0"/>
      <w:color w:val="auto"/>
    </w:rPr>
  </w:style>
  <w:style w:type="paragraph" w:styleId="BodyText3">
    <w:name w:val="Body Text 3"/>
    <w:basedOn w:val="Normal"/>
    <w:pPr>
      <w:widowControl/>
      <w:autoSpaceDE/>
      <w:autoSpaceDN/>
      <w:adjustRightInd/>
      <w:ind w:right="360"/>
    </w:pPr>
    <w:rPr>
      <w:rFonts w:ascii="Garamond" w:hAnsi="Garamond" w:cs="Arial"/>
      <w:bCs/>
      <w:noProof w:val="0"/>
      <w:color w:val="auto"/>
      <w:sz w:val="20"/>
    </w:rPr>
  </w:style>
  <w:style w:type="paragraph" w:customStyle="1" w:styleId="ruler4">
    <w:name w:val="ruler 4"/>
    <w:basedOn w:val="Normal"/>
    <w:pPr>
      <w:tabs>
        <w:tab w:val="left" w:pos="576"/>
        <w:tab w:val="left" w:pos="1296"/>
        <w:tab w:val="left" w:pos="5616"/>
      </w:tabs>
    </w:pPr>
    <w:rPr>
      <w:rFonts w:ascii="New Century Schoolbook" w:hAnsi="New Century Schoolbook"/>
    </w:rPr>
  </w:style>
  <w:style w:type="paragraph" w:styleId="BodyTextIndent2">
    <w:name w:val="Body Text Indent 2"/>
    <w:basedOn w:val="Normal"/>
    <w:rsid w:val="003546DD"/>
    <w:pPr>
      <w:spacing w:after="120" w:line="480" w:lineRule="auto"/>
      <w:ind w:left="360"/>
    </w:pPr>
  </w:style>
  <w:style w:type="paragraph" w:styleId="BlockText">
    <w:name w:val="Block Text"/>
    <w:basedOn w:val="Normal"/>
    <w:rsid w:val="002500F4"/>
    <w:pPr>
      <w:widowControl/>
      <w:autoSpaceDE/>
      <w:autoSpaceDN/>
      <w:adjustRightInd/>
      <w:ind w:left="-360" w:right="360"/>
    </w:pPr>
    <w:rPr>
      <w:rFonts w:ascii="Arial" w:hAnsi="Arial"/>
      <w:b/>
      <w:bCs/>
      <w:i/>
      <w:iCs/>
      <w:noProof w:val="0"/>
      <w:color w:val="auto"/>
      <w:sz w:val="20"/>
    </w:rPr>
  </w:style>
  <w:style w:type="character" w:styleId="PageNumber">
    <w:name w:val="page number"/>
    <w:basedOn w:val="DefaultParagraphFont"/>
    <w:rsid w:val="001279AF"/>
  </w:style>
  <w:style w:type="paragraph" w:styleId="NormalWeb">
    <w:name w:val="Normal (Web)"/>
    <w:basedOn w:val="Normal"/>
    <w:rsid w:val="00116D5C"/>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1478</Words>
  <Characters>8527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2003-05-12T12:30:00Z</cp:lastPrinted>
  <dcterms:created xsi:type="dcterms:W3CDTF">2020-06-18T19:09:00Z</dcterms:created>
  <dcterms:modified xsi:type="dcterms:W3CDTF">2020-06-18T19:09:00Z</dcterms:modified>
</cp:coreProperties>
</file>