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5040" w:tblpY="1"/>
        <w:tblOverlap w:val="never"/>
        <w:tblW w:w="0" w:type="auto"/>
        <w:tblLayout w:type="fixed"/>
        <w:tblCellMar>
          <w:left w:w="0" w:type="dxa"/>
          <w:right w:w="0" w:type="dxa"/>
        </w:tblCellMar>
        <w:tblLook w:val="0000" w:firstRow="0" w:lastRow="0" w:firstColumn="0" w:lastColumn="0" w:noHBand="0" w:noVBand="0"/>
      </w:tblPr>
      <w:tblGrid>
        <w:gridCol w:w="1440"/>
        <w:gridCol w:w="2880"/>
      </w:tblGrid>
      <w:tr w:rsidR="008072EA">
        <w:tblPrEx>
          <w:tblCellMar>
            <w:top w:w="0" w:type="dxa"/>
            <w:left w:w="0" w:type="dxa"/>
            <w:bottom w:w="0" w:type="dxa"/>
            <w:right w:w="0" w:type="dxa"/>
          </w:tblCellMar>
        </w:tblPrEx>
        <w:tc>
          <w:tcPr>
            <w:tcW w:w="1440" w:type="dxa"/>
            <w:tcBorders>
              <w:top w:val="nil"/>
              <w:left w:val="nil"/>
              <w:bottom w:val="nil"/>
              <w:right w:val="nil"/>
            </w:tcBorders>
          </w:tcPr>
          <w:p w:rsidR="008072EA" w:rsidRDefault="008072EA">
            <w:pPr>
              <w:pStyle w:val="Paragraph"/>
              <w:jc w:val="right"/>
              <w:rPr>
                <w:b/>
                <w:sz w:val="20"/>
              </w:rPr>
            </w:pPr>
            <w:r>
              <w:rPr>
                <w:b/>
                <w:sz w:val="20"/>
              </w:rPr>
              <w:t>File Code:</w:t>
            </w:r>
          </w:p>
        </w:tc>
        <w:tc>
          <w:tcPr>
            <w:tcW w:w="2880" w:type="dxa"/>
            <w:tcBorders>
              <w:top w:val="nil"/>
              <w:left w:val="nil"/>
              <w:bottom w:val="nil"/>
              <w:right w:val="nil"/>
            </w:tcBorders>
          </w:tcPr>
          <w:p w:rsidR="008072EA" w:rsidRDefault="008072EA">
            <w:pPr>
              <w:pStyle w:val="TextEntry"/>
              <w:widowControl/>
              <w:ind w:left="144" w:right="144"/>
            </w:pPr>
            <w:r>
              <w:t>2320</w:t>
            </w:r>
          </w:p>
        </w:tc>
      </w:tr>
      <w:tr w:rsidR="008072EA">
        <w:tblPrEx>
          <w:tblCellMar>
            <w:top w:w="0" w:type="dxa"/>
            <w:left w:w="0" w:type="dxa"/>
            <w:bottom w:w="0" w:type="dxa"/>
            <w:right w:w="0" w:type="dxa"/>
          </w:tblCellMar>
        </w:tblPrEx>
        <w:tc>
          <w:tcPr>
            <w:tcW w:w="1440" w:type="dxa"/>
            <w:tcBorders>
              <w:top w:val="nil"/>
              <w:left w:val="nil"/>
              <w:bottom w:val="nil"/>
              <w:right w:val="nil"/>
            </w:tcBorders>
          </w:tcPr>
          <w:p w:rsidR="008072EA" w:rsidRDefault="008072EA">
            <w:pPr>
              <w:pStyle w:val="Cell"/>
              <w:widowControl/>
              <w:ind w:left="144" w:right="72"/>
              <w:jc w:val="right"/>
            </w:pPr>
            <w:r>
              <w:t xml:space="preserve">  Date:</w:t>
            </w:r>
          </w:p>
        </w:tc>
        <w:tc>
          <w:tcPr>
            <w:tcW w:w="2880" w:type="dxa"/>
            <w:tcBorders>
              <w:top w:val="nil"/>
              <w:left w:val="nil"/>
              <w:bottom w:val="nil"/>
              <w:right w:val="nil"/>
            </w:tcBorders>
          </w:tcPr>
          <w:p w:rsidR="008072EA" w:rsidRDefault="00DA776B">
            <w:pPr>
              <w:pStyle w:val="TextEntry"/>
              <w:widowControl/>
              <w:ind w:left="144" w:right="144"/>
            </w:pPr>
            <w:r>
              <w:t>Month</w:t>
            </w:r>
            <w:r w:rsidR="006532DF">
              <w:t xml:space="preserve"> </w:t>
            </w:r>
            <w:r>
              <w:t>X</w:t>
            </w:r>
            <w:r w:rsidR="008072EA">
              <w:t xml:space="preserve">, </w:t>
            </w:r>
            <w:r w:rsidR="00B915CE">
              <w:t>200</w:t>
            </w:r>
            <w:r>
              <w:t>X</w:t>
            </w:r>
          </w:p>
        </w:tc>
      </w:tr>
    </w:tbl>
    <w:p w:rsidR="008072EA" w:rsidRDefault="008072EA">
      <w:r>
        <w:br w:type="textWrapping" w:clear="all"/>
      </w:r>
    </w:p>
    <w:tbl>
      <w:tblPr>
        <w:tblW w:w="0" w:type="auto"/>
        <w:tblLayout w:type="fixed"/>
        <w:tblCellMar>
          <w:left w:w="0" w:type="dxa"/>
          <w:right w:w="0" w:type="dxa"/>
        </w:tblCellMar>
        <w:tblLook w:val="0000" w:firstRow="0" w:lastRow="0" w:firstColumn="0" w:lastColumn="0" w:noHBand="0" w:noVBand="0"/>
      </w:tblPr>
      <w:tblGrid>
        <w:gridCol w:w="4680"/>
        <w:gridCol w:w="4680"/>
      </w:tblGrid>
      <w:tr w:rsidR="008072EA">
        <w:tblPrEx>
          <w:tblCellMar>
            <w:top w:w="0" w:type="dxa"/>
            <w:left w:w="0" w:type="dxa"/>
            <w:bottom w:w="0" w:type="dxa"/>
            <w:right w:w="0" w:type="dxa"/>
          </w:tblCellMar>
        </w:tblPrEx>
        <w:tc>
          <w:tcPr>
            <w:tcW w:w="4680" w:type="dxa"/>
            <w:tcBorders>
              <w:top w:val="nil"/>
              <w:left w:val="nil"/>
              <w:bottom w:val="nil"/>
              <w:right w:val="nil"/>
            </w:tcBorders>
          </w:tcPr>
          <w:p w:rsidR="008072EA" w:rsidRDefault="00DA776B">
            <w:pPr>
              <w:pStyle w:val="Address"/>
              <w:widowControl/>
              <w:ind w:right="144"/>
            </w:pPr>
            <w:r>
              <w:t xml:space="preserve">Name </w:t>
            </w:r>
          </w:p>
          <w:p w:rsidR="00DA776B" w:rsidRDefault="00DA776B">
            <w:pPr>
              <w:pStyle w:val="Address"/>
              <w:widowControl/>
              <w:ind w:right="144"/>
            </w:pPr>
            <w:r>
              <w:t>Address</w:t>
            </w:r>
          </w:p>
          <w:p w:rsidR="008072EA" w:rsidRDefault="008072EA">
            <w:pPr>
              <w:pStyle w:val="Address"/>
              <w:widowControl/>
              <w:ind w:right="144"/>
            </w:pPr>
          </w:p>
        </w:tc>
        <w:tc>
          <w:tcPr>
            <w:tcW w:w="4680" w:type="dxa"/>
            <w:tcBorders>
              <w:top w:val="nil"/>
              <w:left w:val="nil"/>
              <w:bottom w:val="nil"/>
              <w:right w:val="nil"/>
            </w:tcBorders>
          </w:tcPr>
          <w:p w:rsidR="008072EA" w:rsidRDefault="008072EA">
            <w:pPr>
              <w:pStyle w:val="TextEntry"/>
              <w:widowControl/>
              <w:ind w:left="144" w:right="144"/>
            </w:pPr>
            <w:bookmarkStart w:id="0" w:name="_GoBack"/>
            <w:bookmarkEnd w:id="0"/>
          </w:p>
        </w:tc>
      </w:tr>
    </w:tbl>
    <w:p w:rsidR="008072EA" w:rsidRDefault="008072EA">
      <w:pPr>
        <w:pStyle w:val="Paragraph"/>
        <w:widowControl/>
      </w:pPr>
    </w:p>
    <w:p w:rsidR="008072EA" w:rsidRDefault="008072EA">
      <w:pPr>
        <w:pStyle w:val="Paragraph"/>
        <w:widowControl/>
      </w:pPr>
      <w:r>
        <w:t xml:space="preserve">Dear </w:t>
      </w:r>
      <w:r w:rsidR="00DA776B">
        <w:t>XXX</w:t>
      </w:r>
      <w:r>
        <w:t>:</w:t>
      </w:r>
    </w:p>
    <w:p w:rsidR="00C14047" w:rsidRDefault="008072EA" w:rsidP="0039028B">
      <w:pPr>
        <w:pStyle w:val="Paragraph"/>
        <w:widowControl/>
      </w:pPr>
      <w:r>
        <w:t xml:space="preserve">Thank you for your request for information regarding the current Sawtooth Wilderness regulations and backcountry camping.  It was good to speak with you and </w:t>
      </w:r>
      <w:r w:rsidR="00CE2EE9">
        <w:t>I know your scouts will enjoy their trip to this special place</w:t>
      </w:r>
      <w:r>
        <w:t xml:space="preserve">!  </w:t>
      </w:r>
    </w:p>
    <w:p w:rsidR="0039028B" w:rsidRDefault="008072EA" w:rsidP="0039028B">
      <w:pPr>
        <w:pStyle w:val="Paragraph"/>
        <w:widowControl/>
      </w:pPr>
      <w:r>
        <w:t>I have enclosed a packet of information that you should find helpfu</w:t>
      </w:r>
      <w:r w:rsidR="00C14047">
        <w:t xml:space="preserve">l in planning your future trip as well as </w:t>
      </w:r>
      <w:r>
        <w:t xml:space="preserve">the permit for your trip per our conversation.  </w:t>
      </w:r>
      <w:r w:rsidR="00CE2EE9">
        <w:t>P</w:t>
      </w:r>
      <w:r>
        <w:t xml:space="preserve">lease read the regulations on the back carefully, fill in your itinerary, </w:t>
      </w:r>
      <w:r w:rsidR="006532DF">
        <w:t xml:space="preserve">have the group leader </w:t>
      </w:r>
      <w:r>
        <w:t xml:space="preserve">sign and return </w:t>
      </w:r>
      <w:r w:rsidR="006532DF">
        <w:t>the white copy</w:t>
      </w:r>
      <w:r>
        <w:t xml:space="preserve"> to </w:t>
      </w:r>
      <w:r w:rsidR="007D6D5A">
        <w:t>Liese Dean</w:t>
      </w:r>
      <w:r>
        <w:t xml:space="preserve">, </w:t>
      </w:r>
      <w:r w:rsidR="007D6D5A">
        <w:t xml:space="preserve">HC 64, </w:t>
      </w:r>
      <w:smartTag w:uri="urn:schemas-microsoft-com:office:smarttags" w:element="address">
        <w:smartTag w:uri="urn:schemas-microsoft-com:office:smarttags" w:element="Street">
          <w:r w:rsidR="007D6D5A">
            <w:t>Box 9900</w:t>
          </w:r>
        </w:smartTag>
        <w:r>
          <w:t xml:space="preserve">, </w:t>
        </w:r>
        <w:smartTag w:uri="urn:schemas-microsoft-com:office:smarttags" w:element="City">
          <w:r w:rsidR="007D6D5A">
            <w:t>Stanley</w:t>
          </w:r>
        </w:smartTag>
        <w:r w:rsidR="007D6D5A">
          <w:t xml:space="preserve"> </w:t>
        </w:r>
        <w:smartTag w:uri="urn:schemas-microsoft-com:office:smarttags" w:element="State">
          <w:r>
            <w:t>ID</w:t>
          </w:r>
        </w:smartTag>
        <w:r>
          <w:t xml:space="preserve"> </w:t>
        </w:r>
        <w:smartTag w:uri="urn:schemas-microsoft-com:office:smarttags" w:element="PostalCode">
          <w:r>
            <w:t>83278</w:t>
          </w:r>
        </w:smartTag>
      </w:smartTag>
      <w:r>
        <w:t xml:space="preserve">.  </w:t>
      </w:r>
      <w:r w:rsidR="006532DF">
        <w:t>Group leaders must have their permits with them and are responsible for insuring that all members of the group obey regulations</w:t>
      </w:r>
      <w:r>
        <w:t>.</w:t>
      </w:r>
      <w:r w:rsidR="0039028B">
        <w:t xml:space="preserve">  </w:t>
      </w:r>
      <w:r w:rsidR="00C14047">
        <w:t>Be aware that you can expect to encounter the challenges and risks of changing weather, rugged geography and other phenomena inherent to wilderness</w:t>
      </w:r>
      <w:r w:rsidR="00A55C0A">
        <w:t>.  P</w:t>
      </w:r>
      <w:r w:rsidR="00C14047">
        <w:t xml:space="preserve">lease </w:t>
      </w:r>
      <w:r w:rsidR="000F5E84">
        <w:t xml:space="preserve">plan </w:t>
      </w:r>
      <w:r w:rsidR="007D6D5A">
        <w:t>accordingly;</w:t>
      </w:r>
      <w:r w:rsidR="00A55C0A">
        <w:t xml:space="preserve"> y</w:t>
      </w:r>
      <w:r w:rsidR="000F5E84">
        <w:t>our safety is your responsibility.</w:t>
      </w:r>
    </w:p>
    <w:p w:rsidR="0039028B" w:rsidRDefault="007A0132" w:rsidP="0039028B">
      <w:pPr>
        <w:pStyle w:val="Paragraph"/>
        <w:widowControl/>
      </w:pPr>
      <w:r>
        <w:t>We discussed that</w:t>
      </w:r>
      <w:r w:rsidR="0039028B">
        <w:t xml:space="preserve"> your group</w:t>
      </w:r>
      <w:r w:rsidR="006532DF">
        <w:t>s</w:t>
      </w:r>
      <w:r w:rsidR="0039028B">
        <w:t xml:space="preserve"> will need to be </w:t>
      </w:r>
      <w:r w:rsidR="00A55C0A">
        <w:t>separated by</w:t>
      </w:r>
      <w:r w:rsidR="0039028B">
        <w:t xml:space="preserve"> a day or </w:t>
      </w:r>
      <w:r>
        <w:t>drainage</w:t>
      </w:r>
      <w:r w:rsidR="0039028B">
        <w:t>.  The group size re</w:t>
      </w:r>
      <w:r w:rsidR="007D6D5A">
        <w:t>strictions have</w:t>
      </w:r>
      <w:r w:rsidR="0039028B">
        <w:t xml:space="preserve"> been put in place to protect the integrity of the Wilderness and the wilderness experience for all users.  Solitude is an importan</w:t>
      </w:r>
      <w:r w:rsidR="00A55C0A">
        <w:t>t quality that w</w:t>
      </w:r>
      <w:r w:rsidR="0039028B">
        <w:t xml:space="preserve">ilderness protects along with clean air, clean water, wildlife, and historical artifacts.  Large groups can spoil the solitude for other visitors as well as the members of the group.  Research has also shown that large groups have long-lasting impacts on campsites and other resources in the Wilderness.  I am sure that you can see why it is so important to protect such a special and beautiful area for these unique </w:t>
      </w:r>
      <w:r w:rsidR="00A55C0A">
        <w:t>qu</w:t>
      </w:r>
      <w:r w:rsidR="0039028B">
        <w:t xml:space="preserve">alities. </w:t>
      </w:r>
    </w:p>
    <w:p w:rsidR="00A55C0A" w:rsidRDefault="00B915CE">
      <w:pPr>
        <w:pStyle w:val="Paragraph"/>
        <w:widowControl/>
      </w:pPr>
      <w:r>
        <w:t xml:space="preserve">As </w:t>
      </w:r>
      <w:r w:rsidR="006532DF">
        <w:t>I mentioned</w:t>
      </w:r>
      <w:r>
        <w:t xml:space="preserve">, </w:t>
      </w:r>
      <w:r w:rsidR="0039028B">
        <w:t>we do offer</w:t>
      </w:r>
      <w:r>
        <w:t xml:space="preserve"> a </w:t>
      </w:r>
      <w:r w:rsidR="00A55C0A">
        <w:t xml:space="preserve">free </w:t>
      </w:r>
      <w:r>
        <w:t>Leave</w:t>
      </w:r>
      <w:r w:rsidR="00A55C0A">
        <w:t xml:space="preserve"> No Trace/Wilderness program</w:t>
      </w:r>
      <w:r>
        <w:t xml:space="preserve">. </w:t>
      </w:r>
      <w:r w:rsidR="00C14047">
        <w:t xml:space="preserve"> </w:t>
      </w:r>
      <w:r w:rsidR="008072EA">
        <w:t xml:space="preserve">One of our ranger/educators </w:t>
      </w:r>
      <w:r w:rsidR="0039028B">
        <w:t>can</w:t>
      </w:r>
      <w:r w:rsidR="008072EA">
        <w:t xml:space="preserve"> bring the basics of low impact camping and safety to life in a fun format</w:t>
      </w:r>
      <w:r w:rsidR="006532DF">
        <w:t>. We are happy to work around your needs and we can meet you either at your campsite or the trailhead once you arrive</w:t>
      </w:r>
      <w:r w:rsidR="008072EA">
        <w:t xml:space="preserve">.  </w:t>
      </w:r>
      <w:r w:rsidR="006532DF">
        <w:t xml:space="preserve">Our Wildlands Education Coordinator, Greg Dusic, will contact you to make arrangements </w:t>
      </w:r>
      <w:r w:rsidR="00A55C0A">
        <w:t>for a program</w:t>
      </w:r>
      <w:r w:rsidR="006532DF">
        <w:t xml:space="preserve">.  </w:t>
      </w:r>
    </w:p>
    <w:p w:rsidR="006532DF" w:rsidRDefault="006532DF" w:rsidP="00A55C0A">
      <w:pPr>
        <w:pStyle w:val="Paragraph"/>
        <w:widowControl/>
        <w:ind w:right="180"/>
      </w:pPr>
      <w:r>
        <w:t>Please don’t hesitate to call if you have further questions.  My direct number is 208-774-3017.</w:t>
      </w:r>
    </w:p>
    <w:p w:rsidR="008072EA" w:rsidRDefault="008072EA">
      <w:pPr>
        <w:pStyle w:val="Paragraph"/>
        <w:widowControl/>
      </w:pPr>
      <w:r>
        <w:t>Sincerely,</w:t>
      </w:r>
    </w:p>
    <w:p w:rsidR="008072EA" w:rsidRDefault="008072EA">
      <w:pPr>
        <w:pStyle w:val="Paragraph"/>
        <w:widowControl/>
      </w:pPr>
    </w:p>
    <w:p w:rsidR="008072EA" w:rsidRDefault="008072EA"/>
    <w:p w:rsidR="008072EA" w:rsidRDefault="00DA776B">
      <w:r>
        <w:t>NAME</w:t>
      </w:r>
    </w:p>
    <w:p w:rsidR="008072EA" w:rsidRDefault="00DA776B">
      <w:r>
        <w:t>Title</w:t>
      </w:r>
    </w:p>
    <w:sectPr w:rsidR="008072EA" w:rsidSect="0065793B">
      <w:headerReference w:type="default" r:id="rId6"/>
      <w:footerReference w:type="default" r:id="rId7"/>
      <w:headerReference w:type="first" r:id="rId8"/>
      <w:footerReference w:type="first" r:id="rId9"/>
      <w:type w:val="continuous"/>
      <w:pgSz w:w="12240" w:h="15840"/>
      <w:pgMar w:top="1440" w:right="1267" w:bottom="1440" w:left="1440" w:header="36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17" w:rsidRDefault="00C24217">
      <w:r>
        <w:separator/>
      </w:r>
    </w:p>
  </w:endnote>
  <w:endnote w:type="continuationSeparator" w:id="0">
    <w:p w:rsidR="00C24217" w:rsidRDefault="00C2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5A" w:rsidRDefault="007D6D5A">
    <w:pPr>
      <w:pStyle w:val="HdrFtr"/>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5A" w:rsidRDefault="00C24B80">
    <w:pPr>
      <w:pStyle w:val="HdrFtr"/>
      <w:widowControl/>
      <w:tabs>
        <w:tab w:val="clear" w:pos="5040"/>
        <w:tab w:val="clear" w:pos="10080"/>
        <w:tab w:val="center" w:pos="4680"/>
        <w:tab w:val="right" w:pos="9900"/>
      </w:tabs>
      <w:ind w:left="-540" w:right="-809"/>
    </w:pPr>
    <w:r>
      <w:rPr>
        <w:noProof/>
      </w:rPr>
      <w:drawing>
        <wp:inline distT="0" distB="0" distL="0" distR="0">
          <wp:extent cx="243840" cy="281940"/>
          <wp:effectExtent l="0" t="0" r="0" b="0"/>
          <wp:docPr id="2" name="Picture 2"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81940"/>
                  </a:xfrm>
                  <a:prstGeom prst="rect">
                    <a:avLst/>
                  </a:prstGeom>
                  <a:noFill/>
                  <a:ln>
                    <a:noFill/>
                  </a:ln>
                </pic:spPr>
              </pic:pic>
            </a:graphicData>
          </a:graphic>
        </wp:inline>
      </w:drawing>
    </w:r>
    <w:r w:rsidR="007D6D5A">
      <w:t xml:space="preserve"> </w:t>
    </w:r>
    <w:r w:rsidR="007D6D5A">
      <w:tab/>
    </w:r>
    <w:r w:rsidR="007D6D5A">
      <w:rPr>
        <w:b/>
        <w:sz w:val="20"/>
      </w:rPr>
      <w:t>Caring for the Land and Serving People</w:t>
    </w:r>
    <w:r w:rsidR="007D6D5A">
      <w:rPr>
        <w:rFonts w:ascii="Helvetica" w:hAnsi="Helvetica"/>
        <w:sz w:val="12"/>
      </w:rPr>
      <w:tab/>
      <w:t>Printed on Recycled Paper</w:t>
    </w:r>
    <w:r>
      <w:rPr>
        <w:noProof/>
      </w:rPr>
      <w:drawing>
        <wp:inline distT="0" distB="0" distL="0" distR="0">
          <wp:extent cx="213360" cy="220980"/>
          <wp:effectExtent l="0" t="0" r="0" b="0"/>
          <wp:docPr id="3" name="Picture 3"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1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 cy="2209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17" w:rsidRDefault="00C24217">
      <w:r>
        <w:separator/>
      </w:r>
    </w:p>
  </w:footnote>
  <w:footnote w:type="continuationSeparator" w:id="0">
    <w:p w:rsidR="00C24217" w:rsidRDefault="00C2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5A" w:rsidRDefault="007D6D5A">
    <w:pPr>
      <w:pStyle w:val="HdrFtr"/>
      <w:widowControl/>
      <w:tabs>
        <w:tab w:val="clear" w:pos="5040"/>
        <w:tab w:val="clear" w:pos="100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5A" w:rsidRDefault="007D6D5A">
    <w:pPr>
      <w:pStyle w:val="HdrFtr"/>
      <w:widowControl/>
    </w:pPr>
  </w:p>
  <w:tbl>
    <w:tblPr>
      <w:tblW w:w="0" w:type="auto"/>
      <w:tblInd w:w="-810" w:type="dxa"/>
      <w:tblLayout w:type="fixed"/>
      <w:tblCellMar>
        <w:left w:w="0" w:type="dxa"/>
        <w:right w:w="0" w:type="dxa"/>
      </w:tblCellMar>
      <w:tblLook w:val="0000" w:firstRow="0" w:lastRow="0" w:firstColumn="0" w:lastColumn="0" w:noHBand="0" w:noVBand="0"/>
    </w:tblPr>
    <w:tblGrid>
      <w:gridCol w:w="810"/>
      <w:gridCol w:w="2970"/>
      <w:gridCol w:w="1260"/>
      <w:gridCol w:w="2340"/>
      <w:gridCol w:w="2880"/>
    </w:tblGrid>
    <w:tr w:rsidR="007D6D5A">
      <w:tblPrEx>
        <w:tblCellMar>
          <w:top w:w="0" w:type="dxa"/>
          <w:left w:w="0" w:type="dxa"/>
          <w:bottom w:w="0" w:type="dxa"/>
          <w:right w:w="0" w:type="dxa"/>
        </w:tblCellMar>
      </w:tblPrEx>
      <w:tc>
        <w:tcPr>
          <w:tcW w:w="810" w:type="dxa"/>
          <w:tcBorders>
            <w:top w:val="nil"/>
            <w:left w:val="nil"/>
            <w:bottom w:val="nil"/>
            <w:right w:val="nil"/>
          </w:tcBorders>
        </w:tcPr>
        <w:p w:rsidR="007D6D5A" w:rsidRDefault="00C24B80">
          <w:pPr>
            <w:pStyle w:val="HdrFtr"/>
            <w:widowControl/>
            <w:ind w:right="144"/>
          </w:pPr>
          <w:r>
            <w:rPr>
              <w:noProof/>
            </w:rPr>
            <w:drawing>
              <wp:inline distT="0" distB="0" distL="0" distR="0">
                <wp:extent cx="426720" cy="396240"/>
                <wp:effectExtent l="0" t="0" r="0" b="0"/>
                <wp:docPr id="1" name="Picture 1" descr="usda_1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da_1129"/>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396240"/>
                        </a:xfrm>
                        <a:prstGeom prst="rect">
                          <a:avLst/>
                        </a:prstGeom>
                        <a:noFill/>
                        <a:ln>
                          <a:noFill/>
                        </a:ln>
                      </pic:spPr>
                    </pic:pic>
                  </a:graphicData>
                </a:graphic>
              </wp:inline>
            </w:drawing>
          </w:r>
        </w:p>
      </w:tc>
      <w:tc>
        <w:tcPr>
          <w:tcW w:w="2970" w:type="dxa"/>
          <w:tcBorders>
            <w:top w:val="nil"/>
            <w:left w:val="nil"/>
            <w:bottom w:val="nil"/>
            <w:right w:val="nil"/>
          </w:tcBorders>
        </w:tcPr>
        <w:p w:rsidR="007D6D5A" w:rsidRDefault="007D6D5A">
          <w:pPr>
            <w:pStyle w:val="HdrFtr"/>
            <w:widowControl/>
            <w:ind w:left="90" w:right="144"/>
            <w:rPr>
              <w:b/>
              <w:sz w:val="20"/>
            </w:rPr>
          </w:pPr>
          <w:smartTag w:uri="urn:schemas-microsoft-com:office:smarttags" w:element="place">
            <w:smartTag w:uri="urn:schemas-microsoft-com:office:smarttags" w:element="country-region">
              <w:r>
                <w:rPr>
                  <w:b/>
                  <w:sz w:val="20"/>
                </w:rPr>
                <w:t>United States</w:t>
              </w:r>
            </w:smartTag>
          </w:smartTag>
        </w:p>
        <w:p w:rsidR="007D6D5A" w:rsidRDefault="007D6D5A">
          <w:pPr>
            <w:pStyle w:val="HdrFtr"/>
            <w:widowControl/>
            <w:ind w:left="90" w:right="144"/>
            <w:rPr>
              <w:b/>
              <w:sz w:val="20"/>
            </w:rPr>
          </w:pPr>
          <w:r>
            <w:rPr>
              <w:b/>
              <w:sz w:val="20"/>
            </w:rPr>
            <w:t>Department of</w:t>
          </w:r>
        </w:p>
        <w:p w:rsidR="007D6D5A" w:rsidRDefault="007D6D5A">
          <w:pPr>
            <w:pStyle w:val="HdrFtr"/>
            <w:widowControl/>
            <w:ind w:left="90" w:right="144"/>
          </w:pPr>
          <w:r>
            <w:rPr>
              <w:b/>
              <w:sz w:val="20"/>
            </w:rPr>
            <w:t>Agriculture</w:t>
          </w:r>
        </w:p>
      </w:tc>
      <w:tc>
        <w:tcPr>
          <w:tcW w:w="1260" w:type="dxa"/>
          <w:tcBorders>
            <w:top w:val="nil"/>
            <w:left w:val="nil"/>
            <w:bottom w:val="nil"/>
            <w:right w:val="nil"/>
          </w:tcBorders>
        </w:tcPr>
        <w:p w:rsidR="007D6D5A" w:rsidRDefault="007D6D5A">
          <w:pPr>
            <w:pStyle w:val="HdrFtr"/>
            <w:widowControl/>
            <w:ind w:left="180" w:right="144"/>
            <w:rPr>
              <w:b/>
              <w:sz w:val="20"/>
            </w:rPr>
          </w:pPr>
          <w:smartTag w:uri="urn:schemas-microsoft-com:office:smarttags" w:element="place">
            <w:r>
              <w:rPr>
                <w:b/>
                <w:sz w:val="20"/>
              </w:rPr>
              <w:t>Forest</w:t>
            </w:r>
          </w:smartTag>
        </w:p>
        <w:p w:rsidR="007D6D5A" w:rsidRDefault="007D6D5A">
          <w:pPr>
            <w:pStyle w:val="HdrFtr"/>
            <w:widowControl/>
            <w:ind w:left="180" w:right="144"/>
            <w:rPr>
              <w:b/>
              <w:sz w:val="20"/>
            </w:rPr>
          </w:pPr>
          <w:r>
            <w:rPr>
              <w:b/>
              <w:sz w:val="20"/>
            </w:rPr>
            <w:t>Service</w:t>
          </w:r>
        </w:p>
      </w:tc>
      <w:tc>
        <w:tcPr>
          <w:tcW w:w="2340" w:type="dxa"/>
          <w:tcBorders>
            <w:top w:val="nil"/>
            <w:left w:val="nil"/>
            <w:bottom w:val="nil"/>
            <w:right w:val="nil"/>
          </w:tcBorders>
        </w:tcPr>
        <w:p w:rsidR="007D6D5A" w:rsidRDefault="007D6D5A">
          <w:pPr>
            <w:pStyle w:val="HdrFtr"/>
            <w:widowControl/>
            <w:ind w:left="90" w:right="144"/>
            <w:rPr>
              <w:b/>
              <w:sz w:val="20"/>
            </w:rPr>
          </w:pPr>
          <w:r>
            <w:rPr>
              <w:b/>
              <w:sz w:val="20"/>
            </w:rPr>
            <w:t>Sawtooth National Forest</w:t>
          </w:r>
        </w:p>
      </w:tc>
      <w:tc>
        <w:tcPr>
          <w:tcW w:w="2880" w:type="dxa"/>
          <w:tcBorders>
            <w:top w:val="nil"/>
            <w:left w:val="nil"/>
            <w:bottom w:val="nil"/>
            <w:right w:val="nil"/>
          </w:tcBorders>
        </w:tcPr>
        <w:p w:rsidR="007D6D5A" w:rsidRDefault="007D6D5A">
          <w:pPr>
            <w:pStyle w:val="HdrFtr"/>
            <w:widowControl/>
            <w:ind w:left="144" w:right="144"/>
            <w:rPr>
              <w:b/>
              <w:sz w:val="20"/>
            </w:rPr>
          </w:pPr>
          <w:smartTag w:uri="urn:schemas-microsoft-com:office:smarttags" w:element="place">
            <w:smartTag w:uri="urn:schemas-microsoft-com:office:smarttags" w:element="City">
              <w:r>
                <w:rPr>
                  <w:b/>
                  <w:sz w:val="20"/>
                </w:rPr>
                <w:t>Stanley</w:t>
              </w:r>
            </w:smartTag>
          </w:smartTag>
          <w:r>
            <w:rPr>
              <w:b/>
              <w:sz w:val="20"/>
            </w:rPr>
            <w:t xml:space="preserve"> Ranger Station</w:t>
          </w:r>
        </w:p>
        <w:p w:rsidR="007D6D5A" w:rsidRDefault="007D6D5A">
          <w:pPr>
            <w:pStyle w:val="HdrFtr"/>
            <w:widowControl/>
            <w:ind w:left="144" w:right="144"/>
            <w:rPr>
              <w:b/>
              <w:sz w:val="20"/>
            </w:rPr>
          </w:pPr>
          <w:r>
            <w:rPr>
              <w:b/>
              <w:sz w:val="20"/>
            </w:rPr>
            <w:t xml:space="preserve">HC 64,  </w:t>
          </w:r>
          <w:smartTag w:uri="urn:schemas-microsoft-com:office:smarttags" w:element="address">
            <w:smartTag w:uri="urn:schemas-microsoft-com:office:smarttags" w:element="Street">
              <w:r>
                <w:rPr>
                  <w:b/>
                  <w:sz w:val="20"/>
                </w:rPr>
                <w:t>Box</w:t>
              </w:r>
            </w:smartTag>
            <w:r>
              <w:rPr>
                <w:b/>
                <w:sz w:val="20"/>
              </w:rPr>
              <w:t xml:space="preserve"> 9900</w:t>
            </w:r>
          </w:smartTag>
        </w:p>
        <w:p w:rsidR="007D6D5A" w:rsidRDefault="007D6D5A">
          <w:pPr>
            <w:pStyle w:val="HdrFtr"/>
            <w:widowControl/>
            <w:ind w:left="144" w:right="144"/>
            <w:rPr>
              <w:b/>
              <w:sz w:val="20"/>
            </w:rPr>
          </w:pPr>
          <w:smartTag w:uri="urn:schemas-microsoft-com:office:smarttags" w:element="place">
            <w:smartTag w:uri="urn:schemas-microsoft-com:office:smarttags" w:element="City">
              <w:r>
                <w:rPr>
                  <w:b/>
                  <w:sz w:val="20"/>
                </w:rPr>
                <w:t>Stanley</w:t>
              </w:r>
            </w:smartTag>
            <w:r>
              <w:rPr>
                <w:b/>
                <w:sz w:val="20"/>
              </w:rPr>
              <w:t xml:space="preserve">, </w:t>
            </w:r>
            <w:smartTag w:uri="urn:schemas-microsoft-com:office:smarttags" w:element="State">
              <w:r>
                <w:rPr>
                  <w:b/>
                  <w:sz w:val="20"/>
                </w:rPr>
                <w:t>ID.</w:t>
              </w:r>
            </w:smartTag>
          </w:smartTag>
          <w:r>
            <w:rPr>
              <w:b/>
              <w:sz w:val="20"/>
            </w:rPr>
            <w:t xml:space="preserve"> 83278</w:t>
          </w:r>
        </w:p>
        <w:p w:rsidR="007D6D5A" w:rsidRDefault="007D6D5A">
          <w:pPr>
            <w:pStyle w:val="HdrFtr"/>
            <w:widowControl/>
            <w:ind w:left="144" w:right="144"/>
            <w:rPr>
              <w:b/>
              <w:sz w:val="20"/>
            </w:rPr>
          </w:pPr>
          <w:r>
            <w:rPr>
              <w:b/>
              <w:sz w:val="20"/>
            </w:rPr>
            <w:t>208-774-3000</w:t>
          </w:r>
        </w:p>
        <w:p w:rsidR="007D6D5A" w:rsidRDefault="007D6D5A">
          <w:pPr>
            <w:pStyle w:val="HdrFtr"/>
            <w:widowControl/>
            <w:ind w:left="144" w:right="144"/>
          </w:pPr>
          <w:r>
            <w:rPr>
              <w:b/>
              <w:sz w:val="20"/>
            </w:rPr>
            <w:t>Fax: 208-774-3003</w:t>
          </w:r>
        </w:p>
      </w:tc>
    </w:tr>
  </w:tbl>
  <w:p w:rsidR="007D6D5A" w:rsidRDefault="007D6D5A">
    <w:pPr>
      <w:pStyle w:val="HdrFtr"/>
      <w:widowControl/>
      <w:pBdr>
        <w:top w:val="single" w:sz="8" w:space="0" w:color="00000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11"/>
    <w:rsid w:val="00034AB4"/>
    <w:rsid w:val="000A118E"/>
    <w:rsid w:val="000B1E2C"/>
    <w:rsid w:val="000F5E84"/>
    <w:rsid w:val="001714CB"/>
    <w:rsid w:val="002802B8"/>
    <w:rsid w:val="002B46D4"/>
    <w:rsid w:val="002E12BD"/>
    <w:rsid w:val="0032173A"/>
    <w:rsid w:val="00365E76"/>
    <w:rsid w:val="0039028B"/>
    <w:rsid w:val="005D1011"/>
    <w:rsid w:val="005D260A"/>
    <w:rsid w:val="006532DF"/>
    <w:rsid w:val="0065793B"/>
    <w:rsid w:val="006C7898"/>
    <w:rsid w:val="007A0132"/>
    <w:rsid w:val="007D6D5A"/>
    <w:rsid w:val="007F2BB7"/>
    <w:rsid w:val="008072EA"/>
    <w:rsid w:val="008810CF"/>
    <w:rsid w:val="008F68E3"/>
    <w:rsid w:val="00920D09"/>
    <w:rsid w:val="009E4D3A"/>
    <w:rsid w:val="00A55C0A"/>
    <w:rsid w:val="00B915CE"/>
    <w:rsid w:val="00C14047"/>
    <w:rsid w:val="00C24217"/>
    <w:rsid w:val="00C24B80"/>
    <w:rsid w:val="00CE2EE9"/>
    <w:rsid w:val="00DA776B"/>
    <w:rsid w:val="00E7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170262"/>
  <w15:chartTrackingRefBased/>
  <w15:docId w15:val="{87F91089-4AA5-4BD3-92DF-D83A30EC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
    <w:name w:val="Address"/>
    <w:basedOn w:val="Normal"/>
    <w:pPr>
      <w:widowControl w:val="0"/>
      <w:autoSpaceDE w:val="0"/>
      <w:autoSpaceDN w:val="0"/>
      <w:adjustRightInd w:val="0"/>
    </w:pPr>
    <w:rPr>
      <w:rFonts w:ascii="Times" w:hAnsi="Times"/>
      <w:color w:val="000000"/>
    </w:rPr>
  </w:style>
  <w:style w:type="paragraph" w:customStyle="1" w:styleId="Cell">
    <w:name w:val="Cell"/>
    <w:basedOn w:val="Normal"/>
    <w:pPr>
      <w:widowControl w:val="0"/>
      <w:autoSpaceDE w:val="0"/>
      <w:autoSpaceDN w:val="0"/>
      <w:adjustRightInd w:val="0"/>
    </w:pPr>
    <w:rPr>
      <w:rFonts w:ascii="Times" w:hAnsi="Times"/>
      <w:b/>
      <w:bCs/>
      <w:color w:val="000000"/>
      <w:sz w:val="20"/>
      <w:szCs w:val="20"/>
    </w:rPr>
  </w:style>
  <w:style w:type="paragraph" w:customStyle="1" w:styleId="HdrFtr">
    <w:name w:val="HdrFtr"/>
    <w:basedOn w:val="Normal"/>
    <w:pPr>
      <w:widowControl w:val="0"/>
      <w:tabs>
        <w:tab w:val="center" w:pos="5040"/>
        <w:tab w:val="right" w:pos="10080"/>
        <w:tab w:val="right" w:pos="13680"/>
      </w:tabs>
      <w:autoSpaceDE w:val="0"/>
      <w:autoSpaceDN w:val="0"/>
      <w:adjustRightInd w:val="0"/>
    </w:pPr>
    <w:rPr>
      <w:rFonts w:ascii="Times" w:hAnsi="Times"/>
      <w:color w:val="000000"/>
    </w:rPr>
  </w:style>
  <w:style w:type="paragraph" w:customStyle="1" w:styleId="Paragraph">
    <w:name w:val="Paragraph"/>
    <w:basedOn w:val="Normal"/>
    <w:pPr>
      <w:widowControl w:val="0"/>
      <w:autoSpaceDE w:val="0"/>
      <w:autoSpaceDN w:val="0"/>
      <w:adjustRightInd w:val="0"/>
      <w:spacing w:after="172"/>
    </w:pPr>
    <w:rPr>
      <w:rFonts w:ascii="Times" w:hAnsi="Times"/>
      <w:color w:val="000000"/>
    </w:rPr>
  </w:style>
  <w:style w:type="paragraph" w:styleId="Signature">
    <w:name w:val="Signature"/>
    <w:basedOn w:val="Normal"/>
    <w:pPr>
      <w:widowControl w:val="0"/>
      <w:autoSpaceDE w:val="0"/>
      <w:autoSpaceDN w:val="0"/>
      <w:adjustRightInd w:val="0"/>
    </w:pPr>
    <w:rPr>
      <w:rFonts w:ascii="Times" w:hAnsi="Times"/>
      <w:color w:val="000000"/>
    </w:rPr>
  </w:style>
  <w:style w:type="paragraph" w:customStyle="1" w:styleId="TextEntry">
    <w:name w:val="Text Entry"/>
    <w:basedOn w:val="Cell"/>
    <w:rPr>
      <w:b w:val="0"/>
      <w:bCs w:val="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other\formats\USFS\stanley_f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stanley_formal.dot</Template>
  <TotalTime>1</TotalTime>
  <Pages>1</Pages>
  <Words>360</Words>
  <Characters>1817</Characters>
  <Application>Microsoft Office Word</Application>
  <DocSecurity>0</DocSecurity>
  <Lines>79</Lines>
  <Paragraphs>25</Paragraphs>
  <ScaleCrop>false</ScaleCrop>
  <HeadingPairs>
    <vt:vector size="2" baseType="variant">
      <vt:variant>
        <vt:lpstr>Title</vt:lpstr>
      </vt:variant>
      <vt:variant>
        <vt:i4>1</vt:i4>
      </vt:variant>
    </vt:vector>
  </HeadingPairs>
  <TitlesOfParts>
    <vt:vector size="1" baseType="lpstr">
      <vt:lpstr>Sawtooth NRA Large Group Contact Letter</vt:lpstr>
    </vt:vector>
  </TitlesOfParts>
  <Company>USDA Forest Service</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Sawtooth NRA Large Group Contact Letter</dc:title>
  <dc:subject/>
  <dc:creator>Liese Dean</dc:creator>
  <cp:keywords/>
  <dc:description/>
  <cp:lastModifiedBy>Ronald, Lisa</cp:lastModifiedBy>
  <cp:revision>2</cp:revision>
  <cp:lastPrinted>2006-04-04T19:47:00Z</cp:lastPrinted>
  <dcterms:created xsi:type="dcterms:W3CDTF">2020-07-31T18:23:00Z</dcterms:created>
  <dcterms:modified xsi:type="dcterms:W3CDTF">2020-07-31T18:23:00Z</dcterms:modified>
</cp:coreProperties>
</file>