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79" w:rsidRDefault="00F94079" w:rsidP="00A70253">
      <w:pPr>
        <w:jc w:val="center"/>
        <w:rPr>
          <w:sz w:val="36"/>
          <w:szCs w:val="36"/>
        </w:rPr>
      </w:pPr>
    </w:p>
    <w:p w:rsidR="00A70253" w:rsidRPr="00A53E8A" w:rsidRDefault="00A70253" w:rsidP="00A70253">
      <w:pPr>
        <w:jc w:val="center"/>
        <w:rPr>
          <w:sz w:val="36"/>
          <w:szCs w:val="36"/>
        </w:rPr>
      </w:pPr>
      <w:r w:rsidRPr="00A53E8A">
        <w:rPr>
          <w:sz w:val="36"/>
          <w:szCs w:val="36"/>
        </w:rPr>
        <w:t>Cherokee National Forest</w:t>
      </w:r>
    </w:p>
    <w:p w:rsidR="00A70253" w:rsidRPr="00A53E8A" w:rsidRDefault="00A70253" w:rsidP="00A70253">
      <w:pPr>
        <w:jc w:val="center"/>
        <w:rPr>
          <w:sz w:val="36"/>
          <w:szCs w:val="36"/>
        </w:rPr>
      </w:pPr>
      <w:r w:rsidRPr="00A53E8A">
        <w:rPr>
          <w:sz w:val="36"/>
          <w:szCs w:val="36"/>
        </w:rPr>
        <w:t>Wilderness Fire Management Plan</w:t>
      </w:r>
    </w:p>
    <w:p w:rsidR="00A70253" w:rsidRPr="00A53E8A" w:rsidRDefault="00A70253" w:rsidP="00A70253">
      <w:pPr>
        <w:jc w:val="center"/>
        <w:rPr>
          <w:sz w:val="36"/>
          <w:szCs w:val="36"/>
        </w:rPr>
      </w:pPr>
      <w:r w:rsidRPr="00A53E8A">
        <w:rPr>
          <w:sz w:val="36"/>
          <w:szCs w:val="36"/>
        </w:rPr>
        <w:t>2011</w:t>
      </w:r>
    </w:p>
    <w:p w:rsidR="00F94079" w:rsidRDefault="00A70253" w:rsidP="00A70253">
      <w:pPr>
        <w:rPr>
          <w:sz w:val="28"/>
          <w:szCs w:val="28"/>
        </w:rPr>
      </w:pPr>
      <w:r w:rsidRPr="00A53E8A">
        <w:rPr>
          <w:sz w:val="28"/>
          <w:szCs w:val="28"/>
        </w:rPr>
        <w:t xml:space="preserve">    </w:t>
      </w:r>
    </w:p>
    <w:p w:rsidR="00F94079" w:rsidRDefault="00F94079" w:rsidP="00A70253">
      <w:pPr>
        <w:rPr>
          <w:sz w:val="28"/>
          <w:szCs w:val="28"/>
        </w:rPr>
      </w:pPr>
    </w:p>
    <w:p w:rsidR="00A70253" w:rsidRPr="00A53E8A" w:rsidRDefault="00A70253" w:rsidP="00A70253">
      <w:pPr>
        <w:rPr>
          <w:sz w:val="28"/>
          <w:szCs w:val="28"/>
        </w:rPr>
      </w:pPr>
      <w:r w:rsidRPr="00A53E8A">
        <w:rPr>
          <w:sz w:val="28"/>
          <w:szCs w:val="28"/>
        </w:rPr>
        <w:t xml:space="preserve">   Big Frog Mountain Wilderness</w:t>
      </w:r>
      <w:r w:rsidRPr="00A53E8A">
        <w:rPr>
          <w:sz w:val="28"/>
          <w:szCs w:val="28"/>
        </w:rPr>
        <w:tab/>
      </w:r>
      <w:r w:rsidRPr="00A53E8A">
        <w:rPr>
          <w:sz w:val="28"/>
          <w:szCs w:val="28"/>
        </w:rPr>
        <w:tab/>
        <w:t>Bald River Gorge Wilderness</w:t>
      </w:r>
    </w:p>
    <w:p w:rsidR="00A70253" w:rsidRPr="00A53E8A" w:rsidRDefault="00A70253" w:rsidP="00A70253">
      <w:pPr>
        <w:pStyle w:val="NormalWeb"/>
      </w:pPr>
      <w:r w:rsidRPr="00A53E8A">
        <w:rPr>
          <w:noProof/>
        </w:rPr>
        <w:drawing>
          <wp:inline distT="0" distB="0" distL="0" distR="0">
            <wp:extent cx="2743200" cy="2190750"/>
            <wp:effectExtent l="19050" t="0" r="0" b="0"/>
            <wp:docPr id="1" name="Picture 1" descr="Big Frog Mountain Vic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Frog Mountain Vicinity"/>
                    <pic:cNvPicPr>
                      <a:picLocks noChangeAspect="1" noChangeArrowheads="1"/>
                    </pic:cNvPicPr>
                  </pic:nvPicPr>
                  <pic:blipFill>
                    <a:blip r:embed="rId8" cstate="print"/>
                    <a:srcRect/>
                    <a:stretch>
                      <a:fillRect/>
                    </a:stretch>
                  </pic:blipFill>
                  <pic:spPr bwMode="auto">
                    <a:xfrm>
                      <a:off x="0" y="0"/>
                      <a:ext cx="2743200" cy="2190750"/>
                    </a:xfrm>
                    <a:prstGeom prst="rect">
                      <a:avLst/>
                    </a:prstGeom>
                    <a:noFill/>
                    <a:ln w="9525">
                      <a:noFill/>
                      <a:miter lim="800000"/>
                      <a:headEnd/>
                      <a:tailEnd/>
                    </a:ln>
                  </pic:spPr>
                </pic:pic>
              </a:graphicData>
            </a:graphic>
          </wp:inline>
        </w:drawing>
      </w:r>
      <w:r w:rsidRPr="00A53E8A">
        <w:t xml:space="preserve">   </w:t>
      </w:r>
      <w:r w:rsidRPr="00A53E8A">
        <w:rPr>
          <w:noProof/>
          <w:sz w:val="24"/>
          <w:szCs w:val="24"/>
        </w:rPr>
        <w:drawing>
          <wp:inline distT="0" distB="0" distL="0" distR="0">
            <wp:extent cx="3048000" cy="2066925"/>
            <wp:effectExtent l="19050" t="0" r="0" b="0"/>
            <wp:docPr id="2" name="Picture 2" descr="Bald River Falls - Tellico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d River Falls - Tellico River "/>
                    <pic:cNvPicPr>
                      <a:picLocks noChangeAspect="1" noChangeArrowheads="1"/>
                    </pic:cNvPicPr>
                  </pic:nvPicPr>
                  <pic:blipFill>
                    <a:blip r:embed="rId9" cstate="print"/>
                    <a:srcRect/>
                    <a:stretch>
                      <a:fillRect/>
                    </a:stretch>
                  </pic:blipFill>
                  <pic:spPr bwMode="auto">
                    <a:xfrm>
                      <a:off x="0" y="0"/>
                      <a:ext cx="3048000" cy="2066925"/>
                    </a:xfrm>
                    <a:prstGeom prst="rect">
                      <a:avLst/>
                    </a:prstGeom>
                    <a:noFill/>
                    <a:ln w="9525">
                      <a:noFill/>
                      <a:miter lim="800000"/>
                      <a:headEnd/>
                      <a:tailEnd/>
                    </a:ln>
                  </pic:spPr>
                </pic:pic>
              </a:graphicData>
            </a:graphic>
          </wp:inline>
        </w:drawing>
      </w:r>
    </w:p>
    <w:p w:rsidR="00A70253" w:rsidRPr="00A53E8A" w:rsidRDefault="00A70253" w:rsidP="00A70253">
      <w:pPr>
        <w:jc w:val="center"/>
        <w:rPr>
          <w:sz w:val="32"/>
          <w:szCs w:val="32"/>
        </w:rPr>
      </w:pPr>
    </w:p>
    <w:p w:rsidR="00A70253" w:rsidRPr="00A53E8A" w:rsidRDefault="00A70253" w:rsidP="00A70253">
      <w:pPr>
        <w:rPr>
          <w:sz w:val="28"/>
          <w:szCs w:val="28"/>
        </w:rPr>
      </w:pPr>
      <w:r w:rsidRPr="00A53E8A">
        <w:rPr>
          <w:sz w:val="28"/>
          <w:szCs w:val="28"/>
        </w:rPr>
        <w:t xml:space="preserve">    </w:t>
      </w:r>
      <w:proofErr w:type="spellStart"/>
      <w:smartTag w:uri="urn:schemas-microsoft-com:office:smarttags" w:element="PlaceName">
        <w:r w:rsidRPr="00A53E8A">
          <w:rPr>
            <w:sz w:val="28"/>
            <w:szCs w:val="28"/>
          </w:rPr>
          <w:t>Unaka</w:t>
        </w:r>
      </w:smartTag>
      <w:proofErr w:type="spellEnd"/>
      <w:r w:rsidRPr="00A53E8A">
        <w:rPr>
          <w:sz w:val="28"/>
          <w:szCs w:val="28"/>
        </w:rPr>
        <w:t xml:space="preserve"> </w:t>
      </w:r>
      <w:smartTag w:uri="urn:schemas-microsoft-com:office:smarttags" w:element="PlaceType">
        <w:r w:rsidRPr="00A53E8A">
          <w:rPr>
            <w:sz w:val="28"/>
            <w:szCs w:val="28"/>
          </w:rPr>
          <w:t>Mountain</w:t>
        </w:r>
      </w:smartTag>
      <w:r w:rsidRPr="00A53E8A">
        <w:rPr>
          <w:sz w:val="28"/>
          <w:szCs w:val="28"/>
        </w:rPr>
        <w:t xml:space="preserve"> Wilderness</w:t>
      </w:r>
      <w:r w:rsidRPr="00A53E8A">
        <w:rPr>
          <w:sz w:val="28"/>
          <w:szCs w:val="28"/>
        </w:rPr>
        <w:tab/>
      </w:r>
      <w:r w:rsidRPr="00A53E8A">
        <w:rPr>
          <w:sz w:val="28"/>
          <w:szCs w:val="28"/>
        </w:rPr>
        <w:tab/>
        <w:t xml:space="preserve">     Little </w:t>
      </w:r>
      <w:smartTag w:uri="urn:schemas-microsoft-com:office:smarttags" w:element="place">
        <w:smartTag w:uri="urn:schemas-microsoft-com:office:smarttags" w:element="PlaceName">
          <w:r w:rsidRPr="00A53E8A">
            <w:rPr>
              <w:sz w:val="28"/>
              <w:szCs w:val="28"/>
            </w:rPr>
            <w:t>Frog</w:t>
          </w:r>
        </w:smartTag>
        <w:r w:rsidRPr="00A53E8A">
          <w:rPr>
            <w:sz w:val="28"/>
            <w:szCs w:val="28"/>
          </w:rPr>
          <w:t xml:space="preserve"> </w:t>
        </w:r>
        <w:smartTag w:uri="urn:schemas-microsoft-com:office:smarttags" w:element="PlaceType">
          <w:r w:rsidRPr="00A53E8A">
            <w:rPr>
              <w:sz w:val="28"/>
              <w:szCs w:val="28"/>
            </w:rPr>
            <w:t>Mountain</w:t>
          </w:r>
        </w:smartTag>
      </w:smartTag>
      <w:r w:rsidRPr="00A53E8A">
        <w:rPr>
          <w:sz w:val="28"/>
          <w:szCs w:val="28"/>
        </w:rPr>
        <w:t xml:space="preserve"> Wilderness</w:t>
      </w:r>
    </w:p>
    <w:p w:rsidR="00A70253" w:rsidRPr="00A53E8A" w:rsidRDefault="00A70253" w:rsidP="00A70253">
      <w:pPr>
        <w:rPr>
          <w:sz w:val="32"/>
          <w:szCs w:val="32"/>
        </w:rPr>
      </w:pPr>
      <w:r w:rsidRPr="00A53E8A">
        <w:rPr>
          <w:noProof/>
        </w:rPr>
        <w:drawing>
          <wp:inline distT="0" distB="0" distL="0" distR="0">
            <wp:extent cx="2514600" cy="3238500"/>
            <wp:effectExtent l="19050" t="0" r="0" b="0"/>
            <wp:docPr id="3" name="Picture 3" descr="Unaka%20Mountain_Indian%20Creek%20phlox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ka%20Mountain_Indian%20Creek%20phlox_320"/>
                    <pic:cNvPicPr>
                      <a:picLocks noChangeAspect="1" noChangeArrowheads="1"/>
                    </pic:cNvPicPr>
                  </pic:nvPicPr>
                  <pic:blipFill>
                    <a:blip r:embed="rId10" cstate="print"/>
                    <a:srcRect/>
                    <a:stretch>
                      <a:fillRect/>
                    </a:stretch>
                  </pic:blipFill>
                  <pic:spPr bwMode="auto">
                    <a:xfrm>
                      <a:off x="0" y="0"/>
                      <a:ext cx="2514600" cy="3238500"/>
                    </a:xfrm>
                    <a:prstGeom prst="rect">
                      <a:avLst/>
                    </a:prstGeom>
                    <a:noFill/>
                    <a:ln w="9525">
                      <a:noFill/>
                      <a:miter lim="800000"/>
                      <a:headEnd/>
                      <a:tailEnd/>
                    </a:ln>
                  </pic:spPr>
                </pic:pic>
              </a:graphicData>
            </a:graphic>
          </wp:inline>
        </w:drawing>
      </w:r>
      <w:r w:rsidRPr="00A53E8A">
        <w:t xml:space="preserve">          </w:t>
      </w:r>
      <w:r w:rsidRPr="00A53E8A">
        <w:rPr>
          <w:noProof/>
        </w:rPr>
        <w:drawing>
          <wp:inline distT="0" distB="0" distL="0" distR="0">
            <wp:extent cx="2705100" cy="3238500"/>
            <wp:effectExtent l="19050" t="0" r="0" b="0"/>
            <wp:docPr id="4" name="Picture 4" descr="Little%20Frog%20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20Frog%20Wilderness"/>
                    <pic:cNvPicPr>
                      <a:picLocks noChangeAspect="1" noChangeArrowheads="1"/>
                    </pic:cNvPicPr>
                  </pic:nvPicPr>
                  <pic:blipFill>
                    <a:blip r:embed="rId11" cstate="print"/>
                    <a:srcRect/>
                    <a:stretch>
                      <a:fillRect/>
                    </a:stretch>
                  </pic:blipFill>
                  <pic:spPr bwMode="auto">
                    <a:xfrm>
                      <a:off x="0" y="0"/>
                      <a:ext cx="2705100" cy="3238500"/>
                    </a:xfrm>
                    <a:prstGeom prst="rect">
                      <a:avLst/>
                    </a:prstGeom>
                    <a:noFill/>
                    <a:ln w="9525">
                      <a:noFill/>
                      <a:miter lim="800000"/>
                      <a:headEnd/>
                      <a:tailEnd/>
                    </a:ln>
                  </pic:spPr>
                </pic:pic>
              </a:graphicData>
            </a:graphic>
          </wp:inline>
        </w:drawing>
      </w:r>
    </w:p>
    <w:p w:rsidR="00F94079" w:rsidRDefault="00F94079" w:rsidP="005532C2">
      <w:pPr>
        <w:ind w:left="2160" w:firstLine="720"/>
        <w:rPr>
          <w:sz w:val="32"/>
          <w:szCs w:val="32"/>
        </w:rPr>
      </w:pPr>
    </w:p>
    <w:p w:rsidR="00F94079" w:rsidRDefault="00F94079" w:rsidP="00F94079">
      <w:pPr>
        <w:ind w:left="540" w:firstLine="2340"/>
      </w:pPr>
    </w:p>
    <w:p w:rsidR="00F94079" w:rsidRDefault="00F94079" w:rsidP="00F94079">
      <w:pPr>
        <w:ind w:left="540" w:firstLine="2340"/>
      </w:pPr>
    </w:p>
    <w:p w:rsidR="00A70253" w:rsidRDefault="00F94079" w:rsidP="00F94079">
      <w:pPr>
        <w:ind w:left="540"/>
        <w:rPr>
          <w:b/>
          <w:sz w:val="28"/>
          <w:szCs w:val="28"/>
        </w:rPr>
      </w:pPr>
      <w:r>
        <w:t xml:space="preserve">Reviewed by  </w:t>
      </w:r>
      <w:r w:rsidRPr="00F94079">
        <w:rPr>
          <w:u w:val="single"/>
        </w:rPr>
        <w:tab/>
      </w:r>
      <w:r>
        <w:rPr>
          <w:u w:val="single"/>
        </w:rPr>
        <w:t>/s/</w:t>
      </w:r>
      <w:r w:rsidRPr="00F94079">
        <w:rPr>
          <w:u w:val="single"/>
        </w:rPr>
        <w:tab/>
      </w:r>
      <w:r w:rsidRPr="00F94079">
        <w:rPr>
          <w:u w:val="single"/>
        </w:rPr>
        <w:tab/>
      </w:r>
      <w:r w:rsidRPr="00F94079">
        <w:rPr>
          <w:u w:val="single"/>
        </w:rPr>
        <w:tab/>
      </w:r>
      <w:r w:rsidRPr="00F94079">
        <w:rPr>
          <w:u w:val="single"/>
        </w:rPr>
        <w:tab/>
      </w:r>
      <w:r w:rsidRPr="00F94079">
        <w:rPr>
          <w:u w:val="single"/>
        </w:rPr>
        <w:tab/>
      </w:r>
      <w:r>
        <w:t>Date</w:t>
      </w:r>
      <w:r w:rsidRPr="00F94079">
        <w:rPr>
          <w:u w:val="single"/>
        </w:rPr>
        <w:tab/>
      </w:r>
      <w:r w:rsidRPr="00F94079">
        <w:rPr>
          <w:u w:val="single"/>
        </w:rPr>
        <w:tab/>
      </w:r>
      <w:r w:rsidRPr="00F94079">
        <w:rPr>
          <w:u w:val="single"/>
        </w:rPr>
        <w:tab/>
      </w:r>
      <w:r w:rsidRPr="00F94079">
        <w:rPr>
          <w:u w:val="single"/>
        </w:rPr>
        <w:tab/>
      </w:r>
      <w:r w:rsidR="00A70253" w:rsidRPr="00A53E8A">
        <w:rPr>
          <w:sz w:val="32"/>
          <w:szCs w:val="32"/>
        </w:rPr>
        <w:br w:type="page"/>
      </w:r>
      <w:r w:rsidR="00A70253" w:rsidRPr="009D7712">
        <w:rPr>
          <w:b/>
          <w:sz w:val="28"/>
          <w:szCs w:val="28"/>
        </w:rPr>
        <w:lastRenderedPageBreak/>
        <w:t>TABLE OF CONTENT</w:t>
      </w:r>
      <w:r w:rsidR="005532C2" w:rsidRPr="005532C2">
        <w:rPr>
          <w:b/>
          <w:sz w:val="28"/>
          <w:szCs w:val="28"/>
        </w:rPr>
        <w:t>S</w:t>
      </w:r>
    </w:p>
    <w:p w:rsidR="005532C2" w:rsidRDefault="005532C2" w:rsidP="005532C2">
      <w:pPr>
        <w:ind w:left="2160" w:firstLine="720"/>
        <w:rPr>
          <w:b/>
          <w:sz w:val="28"/>
          <w:szCs w:val="28"/>
        </w:rPr>
      </w:pPr>
    </w:p>
    <w:p w:rsidR="005532C2" w:rsidRPr="00A53E8A" w:rsidRDefault="005532C2" w:rsidP="005532C2">
      <w:pPr>
        <w:ind w:left="2160" w:firstLine="720"/>
        <w:rPr>
          <w:sz w:val="28"/>
          <w:szCs w:val="28"/>
        </w:rPr>
      </w:pPr>
    </w:p>
    <w:p w:rsidR="00342330" w:rsidRDefault="00A70253" w:rsidP="00342330">
      <w:pPr>
        <w:pStyle w:val="ListParagraph"/>
        <w:numPr>
          <w:ilvl w:val="0"/>
          <w:numId w:val="21"/>
        </w:numPr>
      </w:pPr>
      <w:r w:rsidRPr="00342330">
        <w:rPr>
          <w:b/>
        </w:rPr>
        <w:t>I</w:t>
      </w:r>
      <w:r w:rsidR="009D2A9C" w:rsidRPr="00342330">
        <w:rPr>
          <w:b/>
        </w:rPr>
        <w:t>NTRODUCTION</w:t>
      </w:r>
      <w:r w:rsidRPr="00A53E8A">
        <w:t xml:space="preserve"> </w:t>
      </w:r>
    </w:p>
    <w:p w:rsidR="00A70253" w:rsidRPr="00A53E8A" w:rsidRDefault="00A70253" w:rsidP="00342330">
      <w:pPr>
        <w:pStyle w:val="ListParagraph"/>
        <w:ind w:left="1440"/>
      </w:pPr>
      <w:r w:rsidRPr="00A53E8A">
        <w:tab/>
      </w:r>
    </w:p>
    <w:p w:rsidR="009D2A9C" w:rsidRPr="009D2A9C" w:rsidRDefault="00A70253" w:rsidP="009D2A9C">
      <w:pPr>
        <w:numPr>
          <w:ilvl w:val="0"/>
          <w:numId w:val="1"/>
        </w:numPr>
        <w:tabs>
          <w:tab w:val="left" w:pos="1710"/>
        </w:tabs>
        <w:rPr>
          <w:b/>
        </w:rPr>
      </w:pPr>
      <w:r w:rsidRPr="009D7712">
        <w:rPr>
          <w:b/>
        </w:rPr>
        <w:t>Purpose</w:t>
      </w:r>
      <w:r w:rsidR="00EE41E6">
        <w:rPr>
          <w:b/>
        </w:rPr>
        <w:tab/>
      </w:r>
      <w:r w:rsidR="00EE41E6" w:rsidRPr="00342330">
        <w:rPr>
          <w:b/>
        </w:rPr>
        <w:tab/>
      </w:r>
      <w:r w:rsidR="00EE41E6" w:rsidRPr="00342330">
        <w:rPr>
          <w:b/>
        </w:rPr>
        <w:tab/>
      </w:r>
      <w:r w:rsidR="00EE41E6" w:rsidRPr="00342330">
        <w:rPr>
          <w:b/>
        </w:rPr>
        <w:tab/>
      </w:r>
      <w:r w:rsidR="00EE41E6" w:rsidRPr="00342330">
        <w:rPr>
          <w:b/>
        </w:rPr>
        <w:tab/>
      </w:r>
      <w:r w:rsidR="00EE41E6" w:rsidRPr="00342330">
        <w:rPr>
          <w:b/>
        </w:rPr>
        <w:tab/>
      </w:r>
      <w:r w:rsidR="00EE41E6" w:rsidRPr="00342330">
        <w:rPr>
          <w:u w:val="dotted"/>
        </w:rPr>
        <w:tab/>
      </w:r>
      <w:r w:rsidR="00EE41E6" w:rsidRPr="00342330">
        <w:rPr>
          <w:u w:val="dotted"/>
        </w:rPr>
        <w:tab/>
      </w:r>
      <w:r w:rsidR="00EE41E6" w:rsidRPr="00342330">
        <w:rPr>
          <w:u w:val="dotted"/>
        </w:rPr>
        <w:tab/>
      </w:r>
      <w:r w:rsidR="00EE41E6" w:rsidRPr="00EE41E6">
        <w:t>3</w:t>
      </w:r>
    </w:p>
    <w:p w:rsidR="00A70253" w:rsidRPr="009D7712" w:rsidRDefault="00A70253" w:rsidP="00E263D7">
      <w:pPr>
        <w:numPr>
          <w:ilvl w:val="0"/>
          <w:numId w:val="1"/>
        </w:numPr>
        <w:tabs>
          <w:tab w:val="left" w:pos="1710"/>
        </w:tabs>
        <w:rPr>
          <w:b/>
        </w:rPr>
      </w:pPr>
      <w:r w:rsidRPr="009D7712">
        <w:rPr>
          <w:b/>
        </w:rPr>
        <w:t>Relationship to Fire Management Plan</w:t>
      </w:r>
      <w:r w:rsidR="00EE41E6">
        <w:rPr>
          <w:b/>
        </w:rPr>
        <w:tab/>
      </w:r>
      <w:r w:rsidR="00EE41E6">
        <w:rPr>
          <w:b/>
        </w:rPr>
        <w:tab/>
      </w:r>
      <w:r w:rsidR="00EE41E6" w:rsidRPr="00342330">
        <w:rPr>
          <w:u w:val="dotted"/>
        </w:rPr>
        <w:tab/>
      </w:r>
      <w:r w:rsidR="00EE41E6" w:rsidRPr="00342330">
        <w:rPr>
          <w:u w:val="dotted"/>
        </w:rPr>
        <w:tab/>
      </w:r>
      <w:r w:rsidR="00EE41E6" w:rsidRPr="00342330">
        <w:rPr>
          <w:u w:val="dotted"/>
        </w:rPr>
        <w:tab/>
      </w:r>
      <w:r w:rsidR="00EE41E6" w:rsidRPr="00EE41E6">
        <w:t>3</w:t>
      </w:r>
    </w:p>
    <w:p w:rsidR="00A70253" w:rsidRPr="009D2A9C" w:rsidRDefault="00A70253" w:rsidP="00E263D7">
      <w:pPr>
        <w:pStyle w:val="ListParagraph"/>
        <w:numPr>
          <w:ilvl w:val="0"/>
          <w:numId w:val="1"/>
        </w:numPr>
        <w:tabs>
          <w:tab w:val="left" w:pos="1710"/>
        </w:tabs>
        <w:rPr>
          <w:b/>
        </w:rPr>
      </w:pPr>
      <w:r w:rsidRPr="009D7712">
        <w:rPr>
          <w:b/>
        </w:rPr>
        <w:t>Cherokee NF LMP Fire Management Goals</w:t>
      </w:r>
      <w:r w:rsidR="00EE41E6">
        <w:rPr>
          <w:b/>
        </w:rPr>
        <w:tab/>
      </w:r>
      <w:r w:rsidR="00EE41E6" w:rsidRPr="00342330">
        <w:rPr>
          <w:u w:val="dotted"/>
        </w:rPr>
        <w:tab/>
      </w:r>
      <w:r w:rsidR="00EE41E6" w:rsidRPr="00342330">
        <w:rPr>
          <w:u w:val="dotted"/>
        </w:rPr>
        <w:tab/>
      </w:r>
      <w:r w:rsidR="00EE41E6" w:rsidRPr="00342330">
        <w:rPr>
          <w:u w:val="dotted"/>
        </w:rPr>
        <w:tab/>
      </w:r>
      <w:r w:rsidR="00EE41E6" w:rsidRPr="00EE41E6">
        <w:t>3</w:t>
      </w:r>
    </w:p>
    <w:p w:rsidR="009D2A9C" w:rsidRPr="009D7712" w:rsidRDefault="009D2A9C" w:rsidP="009D2A9C">
      <w:pPr>
        <w:pStyle w:val="ListParagraph"/>
        <w:tabs>
          <w:tab w:val="left" w:pos="1710"/>
        </w:tabs>
        <w:ind w:left="1440"/>
        <w:rPr>
          <w:b/>
        </w:rPr>
      </w:pPr>
    </w:p>
    <w:p w:rsidR="009D2A9C" w:rsidRPr="00EE41E6" w:rsidRDefault="00A70253" w:rsidP="009D2A9C">
      <w:pPr>
        <w:pStyle w:val="ListParagraph"/>
        <w:numPr>
          <w:ilvl w:val="0"/>
          <w:numId w:val="1"/>
        </w:numPr>
        <w:tabs>
          <w:tab w:val="left" w:pos="1710"/>
        </w:tabs>
      </w:pPr>
      <w:r w:rsidRPr="009D7712">
        <w:rPr>
          <w:b/>
        </w:rPr>
        <w:t>Cherokee N</w:t>
      </w:r>
      <w:r>
        <w:rPr>
          <w:b/>
        </w:rPr>
        <w:t xml:space="preserve">F LMP </w:t>
      </w:r>
      <w:r w:rsidRPr="009D7712">
        <w:rPr>
          <w:b/>
        </w:rPr>
        <w:t>Prescription</w:t>
      </w:r>
      <w:r>
        <w:rPr>
          <w:b/>
        </w:rPr>
        <w:t xml:space="preserve"> Direction</w:t>
      </w:r>
      <w:r w:rsidR="00EE41E6">
        <w:rPr>
          <w:b/>
        </w:rPr>
        <w:tab/>
      </w:r>
      <w:r w:rsidR="00EE41E6">
        <w:rPr>
          <w:b/>
        </w:rPr>
        <w:tab/>
      </w:r>
      <w:r w:rsidR="00EE41E6" w:rsidRPr="00342330">
        <w:rPr>
          <w:u w:val="dotted"/>
        </w:rPr>
        <w:tab/>
      </w:r>
      <w:r w:rsidR="00EE41E6" w:rsidRPr="00342330">
        <w:rPr>
          <w:u w:val="dotted"/>
        </w:rPr>
        <w:tab/>
      </w:r>
      <w:r w:rsidR="00EE41E6" w:rsidRPr="00342330">
        <w:rPr>
          <w:u w:val="dotted"/>
        </w:rPr>
        <w:tab/>
      </w:r>
      <w:r w:rsidR="00585E50">
        <w:t>3</w:t>
      </w:r>
    </w:p>
    <w:p w:rsidR="00A70253" w:rsidRDefault="004C79BB" w:rsidP="00D2788F">
      <w:pPr>
        <w:pStyle w:val="ListParagraph"/>
        <w:tabs>
          <w:tab w:val="left" w:pos="1890"/>
        </w:tabs>
        <w:ind w:left="1440"/>
        <w:rPr>
          <w:b/>
        </w:rPr>
      </w:pPr>
      <w:r>
        <w:rPr>
          <w:b/>
        </w:rPr>
        <w:tab/>
      </w:r>
      <w:r w:rsidR="00A70253">
        <w:rPr>
          <w:b/>
        </w:rPr>
        <w:t>A. Designated Wilderness</w:t>
      </w:r>
      <w:r w:rsidR="00EE41E6">
        <w:rPr>
          <w:b/>
        </w:rPr>
        <w:tab/>
      </w:r>
      <w:r w:rsidR="00EE41E6">
        <w:rPr>
          <w:b/>
        </w:rPr>
        <w:tab/>
      </w:r>
      <w:r w:rsidR="00EE41E6">
        <w:rPr>
          <w:b/>
        </w:rPr>
        <w:tab/>
      </w:r>
    </w:p>
    <w:p w:rsidR="00A70253" w:rsidRPr="00F50BA3" w:rsidRDefault="00A70253" w:rsidP="00D2788F">
      <w:pPr>
        <w:pStyle w:val="ListParagraph"/>
        <w:numPr>
          <w:ilvl w:val="0"/>
          <w:numId w:val="15"/>
        </w:numPr>
        <w:tabs>
          <w:tab w:val="left" w:pos="2610"/>
        </w:tabs>
        <w:ind w:left="2520" w:firstLine="0"/>
      </w:pPr>
      <w:r w:rsidRPr="00F50BA3">
        <w:t>Fire Management</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585E50">
        <w:t>3</w:t>
      </w:r>
    </w:p>
    <w:p w:rsidR="00A70253" w:rsidRPr="00F50BA3" w:rsidRDefault="00A70253" w:rsidP="00D2788F">
      <w:pPr>
        <w:pStyle w:val="ListParagraph"/>
        <w:numPr>
          <w:ilvl w:val="0"/>
          <w:numId w:val="15"/>
        </w:numPr>
        <w:ind w:left="2610" w:hanging="90"/>
      </w:pPr>
      <w:r w:rsidRPr="00F50BA3">
        <w:t>Recreation</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4</w:t>
      </w:r>
    </w:p>
    <w:p w:rsidR="00A70253" w:rsidRPr="002A693A" w:rsidRDefault="00A70253" w:rsidP="00D2788F">
      <w:pPr>
        <w:pStyle w:val="ListParagraph"/>
        <w:numPr>
          <w:ilvl w:val="0"/>
          <w:numId w:val="15"/>
        </w:numPr>
        <w:tabs>
          <w:tab w:val="left" w:pos="2610"/>
        </w:tabs>
        <w:ind w:left="3510" w:hanging="990"/>
      </w:pPr>
      <w:r w:rsidRPr="00F50BA3">
        <w:t>Facilities, Roads, and Access</w:t>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4</w:t>
      </w:r>
    </w:p>
    <w:p w:rsidR="00A70253" w:rsidRPr="002A693A" w:rsidRDefault="00A70253" w:rsidP="00D2788F">
      <w:pPr>
        <w:pStyle w:val="ListParagraph"/>
        <w:numPr>
          <w:ilvl w:val="0"/>
          <w:numId w:val="15"/>
        </w:numPr>
        <w:tabs>
          <w:tab w:val="left" w:pos="2610"/>
          <w:tab w:val="left" w:pos="2880"/>
        </w:tabs>
        <w:ind w:left="2700" w:hanging="180"/>
      </w:pPr>
      <w:r>
        <w:t>Lands and Special Uses</w:t>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4</w:t>
      </w:r>
    </w:p>
    <w:p w:rsidR="00A70253" w:rsidRDefault="00D2788F" w:rsidP="00D2788F">
      <w:pPr>
        <w:pStyle w:val="ListParagraph"/>
        <w:tabs>
          <w:tab w:val="left" w:pos="1890"/>
          <w:tab w:val="left" w:pos="2070"/>
        </w:tabs>
        <w:ind w:left="1440"/>
        <w:rPr>
          <w:b/>
        </w:rPr>
      </w:pPr>
      <w:r>
        <w:tab/>
      </w:r>
      <w:r w:rsidR="00A70253">
        <w:rPr>
          <w:b/>
        </w:rPr>
        <w:t>B</w:t>
      </w:r>
      <w:r w:rsidR="00A70253" w:rsidRPr="00767C94">
        <w:rPr>
          <w:b/>
        </w:rPr>
        <w:t>.</w:t>
      </w:r>
      <w:r w:rsidR="00B37C2C">
        <w:rPr>
          <w:b/>
        </w:rPr>
        <w:t xml:space="preserve"> </w:t>
      </w:r>
      <w:r w:rsidR="00A70253">
        <w:rPr>
          <w:b/>
        </w:rPr>
        <w:t>Wilderness Study Areas</w:t>
      </w:r>
      <w:r w:rsidR="005D00A3">
        <w:rPr>
          <w:b/>
        </w:rPr>
        <w:tab/>
      </w:r>
      <w:r w:rsidR="005D00A3">
        <w:rPr>
          <w:b/>
        </w:rPr>
        <w:tab/>
      </w:r>
      <w:r w:rsidR="005D00A3">
        <w:rPr>
          <w:b/>
        </w:rPr>
        <w:tab/>
      </w:r>
    </w:p>
    <w:p w:rsidR="00A70253" w:rsidRPr="005532C2" w:rsidRDefault="00A70253" w:rsidP="00D2788F">
      <w:pPr>
        <w:pStyle w:val="ListParagraph"/>
        <w:numPr>
          <w:ilvl w:val="0"/>
          <w:numId w:val="16"/>
        </w:numPr>
        <w:tabs>
          <w:tab w:val="left" w:pos="2160"/>
          <w:tab w:val="left" w:pos="2700"/>
        </w:tabs>
        <w:ind w:left="2520" w:firstLine="0"/>
        <w:rPr>
          <w:b/>
        </w:rPr>
      </w:pPr>
      <w:r>
        <w:t>Fire Management</w:t>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4</w:t>
      </w:r>
      <w:r w:rsidRPr="000C36FC">
        <w:tab/>
      </w:r>
    </w:p>
    <w:p w:rsidR="005532C2" w:rsidRPr="000C36FC" w:rsidRDefault="005532C2" w:rsidP="005532C2">
      <w:pPr>
        <w:pStyle w:val="ListParagraph"/>
        <w:tabs>
          <w:tab w:val="left" w:pos="2160"/>
          <w:tab w:val="left" w:pos="2700"/>
        </w:tabs>
        <w:ind w:left="2520"/>
        <w:rPr>
          <w:b/>
        </w:rPr>
      </w:pPr>
    </w:p>
    <w:p w:rsidR="00A70253" w:rsidRPr="004D1757" w:rsidRDefault="00A70253" w:rsidP="00E263D7">
      <w:pPr>
        <w:numPr>
          <w:ilvl w:val="0"/>
          <w:numId w:val="1"/>
        </w:numPr>
        <w:tabs>
          <w:tab w:val="clear" w:pos="1440"/>
          <w:tab w:val="num" w:pos="1080"/>
          <w:tab w:val="left" w:pos="1710"/>
        </w:tabs>
      </w:pPr>
      <w:r w:rsidRPr="009D7712">
        <w:rPr>
          <w:b/>
        </w:rPr>
        <w:t>FS Manual</w:t>
      </w:r>
    </w:p>
    <w:p w:rsidR="004D1757" w:rsidRPr="00A53E8A" w:rsidRDefault="004D1757" w:rsidP="004D1757">
      <w:pPr>
        <w:tabs>
          <w:tab w:val="left" w:pos="1710"/>
          <w:tab w:val="left" w:pos="1890"/>
        </w:tabs>
        <w:ind w:left="1350" w:firstLine="90"/>
      </w:pPr>
      <w:r>
        <w:rPr>
          <w:b/>
        </w:rPr>
        <w:tab/>
      </w:r>
      <w:r>
        <w:rPr>
          <w:b/>
        </w:rPr>
        <w:tab/>
        <w:t>2320 – Wilderness Management</w:t>
      </w:r>
    </w:p>
    <w:p w:rsidR="00A70253" w:rsidRPr="0022417F" w:rsidRDefault="00A70253" w:rsidP="005532C2">
      <w:pPr>
        <w:tabs>
          <w:tab w:val="left" w:pos="1890"/>
        </w:tabs>
        <w:ind w:left="1080"/>
        <w:rPr>
          <w:b/>
        </w:rPr>
      </w:pPr>
      <w:r w:rsidRPr="00A53E8A">
        <w:tab/>
      </w:r>
      <w:r w:rsidRPr="0022417F">
        <w:rPr>
          <w:b/>
        </w:rPr>
        <w:t>2324.2– Management of Fire.</w:t>
      </w:r>
      <w:r w:rsidR="005D00A3">
        <w:rPr>
          <w:b/>
        </w:rPr>
        <w:tab/>
      </w:r>
      <w:r w:rsidR="005D00A3">
        <w:rPr>
          <w:b/>
        </w:rPr>
        <w:tab/>
      </w:r>
      <w:r w:rsidR="005D00A3">
        <w:rPr>
          <w:b/>
        </w:rPr>
        <w:tab/>
      </w:r>
    </w:p>
    <w:p w:rsidR="00A70253" w:rsidRPr="00A53E8A" w:rsidRDefault="00A70253" w:rsidP="005532C2">
      <w:pPr>
        <w:ind w:left="2700" w:hanging="540"/>
      </w:pPr>
      <w:r w:rsidRPr="00A53E8A">
        <w:t xml:space="preserve">2324.21 - Objectives </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585E50">
        <w:t>4</w:t>
      </w:r>
    </w:p>
    <w:p w:rsidR="00A70253" w:rsidRPr="00A53E8A" w:rsidRDefault="00A70253" w:rsidP="005532C2">
      <w:pPr>
        <w:ind w:left="2700" w:hanging="540"/>
      </w:pPr>
      <w:r w:rsidRPr="00A53E8A">
        <w:t xml:space="preserve">2324.22- Policy </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5</w:t>
      </w:r>
    </w:p>
    <w:p w:rsidR="00A70253" w:rsidRDefault="00A70253" w:rsidP="005532C2">
      <w:pPr>
        <w:tabs>
          <w:tab w:val="left" w:pos="2700"/>
        </w:tabs>
        <w:ind w:left="2790" w:hanging="630"/>
      </w:pPr>
      <w:r w:rsidRPr="00A53E8A">
        <w:t>2324.23 -Fire Management Activities</w:t>
      </w:r>
      <w:r w:rsidR="005D00A3">
        <w:tab/>
      </w:r>
      <w:r w:rsidR="005D00A3" w:rsidRPr="005D00A3">
        <w:rPr>
          <w:u w:val="dotted"/>
        </w:rPr>
        <w:tab/>
      </w:r>
      <w:r w:rsidR="005D00A3" w:rsidRPr="005D00A3">
        <w:rPr>
          <w:u w:val="dotted"/>
        </w:rPr>
        <w:tab/>
      </w:r>
      <w:r w:rsidR="005D00A3" w:rsidRPr="005D00A3">
        <w:rPr>
          <w:u w:val="dotted"/>
        </w:rPr>
        <w:tab/>
      </w:r>
      <w:r w:rsidR="002A693A" w:rsidRPr="002A693A">
        <w:t>6</w:t>
      </w:r>
    </w:p>
    <w:p w:rsidR="005532C2" w:rsidRDefault="005532C2" w:rsidP="005532C2">
      <w:pPr>
        <w:tabs>
          <w:tab w:val="left" w:pos="2700"/>
        </w:tabs>
        <w:ind w:left="2790" w:hanging="630"/>
      </w:pPr>
    </w:p>
    <w:p w:rsidR="009A209C" w:rsidRPr="0022417F" w:rsidRDefault="009A209C" w:rsidP="009A209C">
      <w:pPr>
        <w:tabs>
          <w:tab w:val="left" w:pos="1890"/>
        </w:tabs>
        <w:ind w:left="1890"/>
        <w:rPr>
          <w:b/>
        </w:rPr>
      </w:pPr>
      <w:r w:rsidRPr="0022417F">
        <w:rPr>
          <w:b/>
        </w:rPr>
        <w:t>2323.4– Management of Soil and Water Resources</w:t>
      </w:r>
      <w:r w:rsidR="005D00A3">
        <w:rPr>
          <w:b/>
        </w:rPr>
        <w:tab/>
      </w:r>
    </w:p>
    <w:p w:rsidR="00A70253" w:rsidRPr="00342330" w:rsidRDefault="009A209C" w:rsidP="00342330">
      <w:pPr>
        <w:tabs>
          <w:tab w:val="left" w:pos="3600"/>
        </w:tabs>
        <w:ind w:left="2700" w:hanging="540"/>
      </w:pPr>
      <w:r w:rsidRPr="00A53E8A">
        <w:t>2323.4b- Burned Area Rehabilitation</w:t>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6</w:t>
      </w:r>
    </w:p>
    <w:p w:rsidR="005532C2" w:rsidRPr="00A53E8A" w:rsidRDefault="005532C2" w:rsidP="005532C2">
      <w:pPr>
        <w:ind w:left="2700" w:hanging="540"/>
      </w:pPr>
    </w:p>
    <w:p w:rsidR="00A70253" w:rsidRPr="0022417F" w:rsidRDefault="00A70253" w:rsidP="005532C2">
      <w:pPr>
        <w:tabs>
          <w:tab w:val="left" w:pos="1890"/>
        </w:tabs>
        <w:ind w:left="1080"/>
        <w:rPr>
          <w:b/>
        </w:rPr>
      </w:pPr>
      <w:r w:rsidRPr="00A53E8A">
        <w:tab/>
      </w:r>
      <w:r w:rsidR="0043429A">
        <w:rPr>
          <w:b/>
        </w:rPr>
        <w:t>2580</w:t>
      </w:r>
      <w:r w:rsidR="005D00A3">
        <w:rPr>
          <w:b/>
        </w:rPr>
        <w:t xml:space="preserve"> – Air Resource Manageme</w:t>
      </w:r>
      <w:r w:rsidR="00585E50">
        <w:rPr>
          <w:b/>
        </w:rPr>
        <w:t>nt</w:t>
      </w:r>
    </w:p>
    <w:p w:rsidR="00A70253" w:rsidRPr="002A693A" w:rsidRDefault="0043429A" w:rsidP="005532C2">
      <w:pPr>
        <w:ind w:left="2700" w:hanging="540"/>
      </w:pPr>
      <w:r>
        <w:t>2580.2</w:t>
      </w:r>
      <w:r w:rsidR="00A70253" w:rsidRPr="00A53E8A">
        <w:t xml:space="preserve"> </w:t>
      </w:r>
      <w:r w:rsidR="005D00A3">
        <w:t>–</w:t>
      </w:r>
      <w:r w:rsidR="00A70253" w:rsidRPr="00A53E8A">
        <w:t xml:space="preserve"> Objectives</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585E50">
        <w:t>6</w:t>
      </w:r>
    </w:p>
    <w:p w:rsidR="00A70253" w:rsidRDefault="0043429A" w:rsidP="005532C2">
      <w:pPr>
        <w:ind w:left="2700" w:hanging="540"/>
      </w:pPr>
      <w:r>
        <w:t>2580.3</w:t>
      </w:r>
      <w:r w:rsidR="00A70253" w:rsidRPr="00A53E8A">
        <w:t xml:space="preserve"> - Policy </w:t>
      </w:r>
      <w:r w:rsidR="005D00A3">
        <w:tab/>
      </w:r>
      <w:r w:rsidR="005D00A3">
        <w:tab/>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7</w:t>
      </w:r>
    </w:p>
    <w:p w:rsidR="00A70253" w:rsidRPr="00A53E8A" w:rsidRDefault="00A70253" w:rsidP="009A209C">
      <w:pPr>
        <w:tabs>
          <w:tab w:val="left" w:pos="1890"/>
        </w:tabs>
        <w:ind w:left="1080"/>
      </w:pPr>
      <w:r w:rsidRPr="00A53E8A">
        <w:tab/>
      </w:r>
    </w:p>
    <w:p w:rsidR="00A70253" w:rsidRPr="00A53E8A" w:rsidRDefault="00A70253" w:rsidP="00A70253">
      <w:pPr>
        <w:ind w:left="360" w:firstLine="360"/>
        <w:rPr>
          <w:b/>
        </w:rPr>
      </w:pPr>
    </w:p>
    <w:p w:rsidR="00A70253" w:rsidRDefault="00A70253" w:rsidP="00A70253">
      <w:pPr>
        <w:ind w:left="360"/>
        <w:rPr>
          <w:b/>
        </w:rPr>
      </w:pPr>
      <w:r w:rsidRPr="00A53E8A">
        <w:rPr>
          <w:b/>
        </w:rPr>
        <w:tab/>
        <w:t>II. Wilderness Fire Management Planning</w:t>
      </w:r>
      <w:r>
        <w:rPr>
          <w:b/>
        </w:rPr>
        <w:t xml:space="preserve"> Elements</w:t>
      </w:r>
      <w:r w:rsidRPr="00A53E8A">
        <w:rPr>
          <w:b/>
        </w:rPr>
        <w:t xml:space="preserve"> </w:t>
      </w:r>
    </w:p>
    <w:p w:rsidR="001E54EF" w:rsidRPr="00A53E8A" w:rsidRDefault="001E54EF" w:rsidP="00A70253">
      <w:pPr>
        <w:ind w:left="360"/>
        <w:rPr>
          <w:b/>
        </w:rPr>
      </w:pPr>
    </w:p>
    <w:p w:rsidR="00A70253" w:rsidRPr="0059460C" w:rsidRDefault="00A70253" w:rsidP="00E263D7">
      <w:pPr>
        <w:pStyle w:val="ListParagraph"/>
        <w:numPr>
          <w:ilvl w:val="1"/>
          <w:numId w:val="17"/>
        </w:numPr>
        <w:rPr>
          <w:b/>
        </w:rPr>
      </w:pPr>
      <w:r w:rsidRPr="0059460C">
        <w:rPr>
          <w:b/>
        </w:rPr>
        <w:t>Ecology and History of Fire on the Cherokee NF</w:t>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7</w:t>
      </w:r>
    </w:p>
    <w:p w:rsidR="00A70253" w:rsidRPr="0059460C" w:rsidRDefault="00A70253" w:rsidP="00E263D7">
      <w:pPr>
        <w:pStyle w:val="ListParagraph"/>
        <w:numPr>
          <w:ilvl w:val="1"/>
          <w:numId w:val="17"/>
        </w:numPr>
        <w:rPr>
          <w:b/>
        </w:rPr>
      </w:pPr>
      <w:r w:rsidRPr="0059460C">
        <w:rPr>
          <w:b/>
        </w:rPr>
        <w:t>Cherokee NF Wilderness Fire Management Unit</w:t>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9</w:t>
      </w:r>
    </w:p>
    <w:p w:rsidR="00A70253" w:rsidRPr="002A693A" w:rsidRDefault="00A70253" w:rsidP="00E263D7">
      <w:pPr>
        <w:pStyle w:val="ListParagraph"/>
        <w:numPr>
          <w:ilvl w:val="1"/>
          <w:numId w:val="17"/>
        </w:numPr>
        <w:rPr>
          <w:b/>
        </w:rPr>
      </w:pPr>
      <w:r w:rsidRPr="0059460C">
        <w:rPr>
          <w:b/>
        </w:rPr>
        <w:t>Special Resource and Use Considerations</w:t>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11</w:t>
      </w:r>
    </w:p>
    <w:p w:rsidR="00A70253" w:rsidRPr="0059460C" w:rsidRDefault="00A70253" w:rsidP="00E263D7">
      <w:pPr>
        <w:pStyle w:val="ListParagraph"/>
        <w:numPr>
          <w:ilvl w:val="1"/>
          <w:numId w:val="17"/>
        </w:numPr>
        <w:rPr>
          <w:b/>
        </w:rPr>
      </w:pPr>
      <w:r w:rsidRPr="0059460C">
        <w:rPr>
          <w:b/>
        </w:rPr>
        <w:t>Goals and Objectives</w:t>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12</w:t>
      </w:r>
    </w:p>
    <w:p w:rsidR="00A70253" w:rsidRPr="002A693A" w:rsidRDefault="00A70253" w:rsidP="00A70253">
      <w:pPr>
        <w:ind w:left="1080"/>
        <w:rPr>
          <w:b/>
        </w:rPr>
      </w:pPr>
      <w:r>
        <w:rPr>
          <w:b/>
        </w:rPr>
        <w:t>5.</w:t>
      </w:r>
      <w:r>
        <w:rPr>
          <w:b/>
        </w:rPr>
        <w:tab/>
      </w:r>
      <w:r w:rsidRPr="009D7712">
        <w:rPr>
          <w:b/>
        </w:rPr>
        <w:t>Prescription</w:t>
      </w:r>
      <w:r w:rsidR="005D00A3">
        <w:rPr>
          <w:b/>
        </w:rPr>
        <w:tab/>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12</w:t>
      </w:r>
    </w:p>
    <w:p w:rsidR="00A70253" w:rsidRPr="002A693A" w:rsidRDefault="005532C2" w:rsidP="005532C2">
      <w:pPr>
        <w:pStyle w:val="ListParagraph"/>
        <w:numPr>
          <w:ilvl w:val="0"/>
          <w:numId w:val="2"/>
        </w:numPr>
        <w:tabs>
          <w:tab w:val="left" w:pos="1710"/>
          <w:tab w:val="left" w:pos="1890"/>
          <w:tab w:val="left" w:pos="2970"/>
        </w:tabs>
        <w:ind w:left="1620" w:firstLine="0"/>
        <w:rPr>
          <w:b/>
        </w:rPr>
      </w:pPr>
      <w:r>
        <w:rPr>
          <w:b/>
        </w:rPr>
        <w:t xml:space="preserve"> </w:t>
      </w:r>
      <w:r w:rsidR="00A70253">
        <w:rPr>
          <w:b/>
        </w:rPr>
        <w:t xml:space="preserve"> Preparedness </w:t>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12</w:t>
      </w:r>
    </w:p>
    <w:p w:rsidR="00A70253" w:rsidRPr="00EC7FD6" w:rsidRDefault="00A70253" w:rsidP="005532C2">
      <w:pPr>
        <w:pStyle w:val="ListParagraph"/>
        <w:numPr>
          <w:ilvl w:val="0"/>
          <w:numId w:val="2"/>
        </w:numPr>
        <w:tabs>
          <w:tab w:val="left" w:pos="1710"/>
          <w:tab w:val="left" w:pos="1980"/>
          <w:tab w:val="left" w:pos="2970"/>
        </w:tabs>
        <w:ind w:left="1440" w:firstLine="180"/>
        <w:rPr>
          <w:b/>
        </w:rPr>
      </w:pPr>
      <w:r w:rsidRPr="00EC7FD6">
        <w:rPr>
          <w:b/>
        </w:rPr>
        <w:t>Prevention</w:t>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Pr="005D00A3">
        <w:rPr>
          <w:u w:val="dotted"/>
        </w:rPr>
        <w:tab/>
      </w:r>
      <w:r w:rsidR="002A693A" w:rsidRPr="002A693A">
        <w:t>12</w:t>
      </w:r>
      <w:r w:rsidRPr="00EC7FD6">
        <w:rPr>
          <w:b/>
        </w:rPr>
        <w:tab/>
      </w:r>
    </w:p>
    <w:p w:rsidR="00A70253" w:rsidRPr="009D7712" w:rsidRDefault="00A70253" w:rsidP="005532C2">
      <w:pPr>
        <w:pStyle w:val="ListParagraph"/>
        <w:numPr>
          <w:ilvl w:val="0"/>
          <w:numId w:val="2"/>
        </w:numPr>
        <w:tabs>
          <w:tab w:val="left" w:pos="1980"/>
        </w:tabs>
        <w:ind w:left="1620" w:firstLine="0"/>
        <w:rPr>
          <w:b/>
        </w:rPr>
      </w:pPr>
      <w:r w:rsidRPr="009D7712">
        <w:rPr>
          <w:b/>
        </w:rPr>
        <w:t>Detection</w:t>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13</w:t>
      </w:r>
    </w:p>
    <w:p w:rsidR="00A70253" w:rsidRDefault="00A70253" w:rsidP="005532C2">
      <w:pPr>
        <w:pStyle w:val="ListParagraph"/>
        <w:numPr>
          <w:ilvl w:val="0"/>
          <w:numId w:val="2"/>
        </w:numPr>
        <w:tabs>
          <w:tab w:val="left" w:pos="1980"/>
        </w:tabs>
        <w:ind w:left="1710" w:hanging="90"/>
        <w:rPr>
          <w:b/>
        </w:rPr>
      </w:pPr>
      <w:r w:rsidRPr="009D7712">
        <w:rPr>
          <w:b/>
        </w:rPr>
        <w:t>Response</w:t>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13</w:t>
      </w:r>
    </w:p>
    <w:p w:rsidR="00A70253" w:rsidRPr="002A693A" w:rsidRDefault="00A70253" w:rsidP="005532C2">
      <w:pPr>
        <w:pStyle w:val="ListParagraph"/>
        <w:numPr>
          <w:ilvl w:val="0"/>
          <w:numId w:val="2"/>
        </w:numPr>
        <w:tabs>
          <w:tab w:val="left" w:pos="1980"/>
        </w:tabs>
        <w:ind w:left="1710" w:hanging="90"/>
        <w:rPr>
          <w:b/>
        </w:rPr>
      </w:pPr>
      <w:r w:rsidRPr="00714F48">
        <w:rPr>
          <w:b/>
        </w:rPr>
        <w:t>Suppression</w:t>
      </w:r>
      <w:r w:rsidR="005D00A3">
        <w:rPr>
          <w:b/>
        </w:rPr>
        <w:tab/>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13</w:t>
      </w:r>
    </w:p>
    <w:p w:rsidR="00A70253" w:rsidRPr="00714F48" w:rsidRDefault="00A70253" w:rsidP="005D00A3">
      <w:pPr>
        <w:pStyle w:val="ListParagraph"/>
        <w:numPr>
          <w:ilvl w:val="0"/>
          <w:numId w:val="2"/>
        </w:numPr>
        <w:tabs>
          <w:tab w:val="left" w:pos="1980"/>
          <w:tab w:val="left" w:pos="2970"/>
        </w:tabs>
        <w:ind w:left="1620" w:firstLine="0"/>
        <w:rPr>
          <w:b/>
        </w:rPr>
      </w:pPr>
      <w:r w:rsidRPr="00714F48">
        <w:rPr>
          <w:b/>
        </w:rPr>
        <w:t>Use of Wildland Fire- Natural Ignitions</w:t>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14</w:t>
      </w:r>
    </w:p>
    <w:p w:rsidR="00A70253" w:rsidRPr="002A693A" w:rsidRDefault="009D0220" w:rsidP="00EE41E6">
      <w:pPr>
        <w:pStyle w:val="ListParagraph"/>
        <w:numPr>
          <w:ilvl w:val="0"/>
          <w:numId w:val="18"/>
        </w:numPr>
        <w:tabs>
          <w:tab w:val="left" w:pos="2250"/>
          <w:tab w:val="left" w:pos="2520"/>
          <w:tab w:val="left" w:pos="3600"/>
          <w:tab w:val="left" w:pos="4500"/>
        </w:tabs>
        <w:ind w:left="2250" w:firstLine="180"/>
      </w:pPr>
      <w:r>
        <w:t xml:space="preserve">Desired </w:t>
      </w:r>
      <w:r w:rsidR="00A70253">
        <w:t xml:space="preserve">Conditions and </w:t>
      </w:r>
      <w:r>
        <w:t>F</w:t>
      </w:r>
      <w:r w:rsidR="00A70253">
        <w:t xml:space="preserve">ire </w:t>
      </w:r>
      <w:r>
        <w:t>E</w:t>
      </w:r>
      <w:r w:rsidR="00A70253">
        <w:t>ffects</w:t>
      </w:r>
      <w:r w:rsidR="005D00A3">
        <w:tab/>
      </w:r>
      <w:r w:rsidR="005D00A3" w:rsidRPr="005D00A3">
        <w:rPr>
          <w:u w:val="dotted"/>
        </w:rPr>
        <w:tab/>
      </w:r>
      <w:r w:rsidR="005D00A3" w:rsidRPr="005D00A3">
        <w:rPr>
          <w:u w:val="dotted"/>
        </w:rPr>
        <w:tab/>
      </w:r>
      <w:r w:rsidR="005D00A3" w:rsidRPr="005D00A3">
        <w:rPr>
          <w:u w:val="dotted"/>
        </w:rPr>
        <w:tab/>
      </w:r>
      <w:r w:rsidR="002A693A" w:rsidRPr="002A693A">
        <w:t>14</w:t>
      </w:r>
    </w:p>
    <w:p w:rsidR="00A70253" w:rsidRPr="005D00A3" w:rsidRDefault="00A70253" w:rsidP="00EE41E6">
      <w:pPr>
        <w:pStyle w:val="ListParagraph"/>
        <w:numPr>
          <w:ilvl w:val="0"/>
          <w:numId w:val="18"/>
        </w:numPr>
        <w:tabs>
          <w:tab w:val="left" w:pos="2250"/>
          <w:tab w:val="left" w:pos="2520"/>
          <w:tab w:val="left" w:pos="2970"/>
          <w:tab w:val="left" w:pos="3600"/>
        </w:tabs>
        <w:ind w:left="2520" w:hanging="90"/>
        <w:rPr>
          <w:u w:val="dotted"/>
        </w:rPr>
      </w:pPr>
      <w:r>
        <w:lastRenderedPageBreak/>
        <w:t xml:space="preserve">Monitoring and </w:t>
      </w:r>
      <w:r w:rsidR="009D0220">
        <w:t>D</w:t>
      </w:r>
      <w:r>
        <w:t>ocumentation</w:t>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14</w:t>
      </w:r>
    </w:p>
    <w:p w:rsidR="00A70253" w:rsidRDefault="00A70253" w:rsidP="00EE41E6">
      <w:pPr>
        <w:pStyle w:val="ListParagraph"/>
        <w:numPr>
          <w:ilvl w:val="0"/>
          <w:numId w:val="18"/>
        </w:numPr>
        <w:tabs>
          <w:tab w:val="left" w:pos="2520"/>
          <w:tab w:val="left" w:pos="2970"/>
          <w:tab w:val="left" w:pos="4500"/>
        </w:tabs>
        <w:ind w:left="2520" w:hanging="90"/>
      </w:pPr>
      <w:r>
        <w:t xml:space="preserve">Constraints and </w:t>
      </w:r>
      <w:r w:rsidR="009D0220">
        <w:t>C</w:t>
      </w:r>
      <w:r>
        <w:t>ontingencies</w:t>
      </w:r>
      <w:r w:rsidR="005D00A3">
        <w:tab/>
      </w:r>
      <w:r w:rsidR="005D00A3">
        <w:tab/>
      </w:r>
      <w:r w:rsidR="005D00A3" w:rsidRPr="005D00A3">
        <w:rPr>
          <w:u w:val="dotted"/>
        </w:rPr>
        <w:tab/>
      </w:r>
      <w:r w:rsidR="005D00A3" w:rsidRPr="005D00A3">
        <w:rPr>
          <w:u w:val="dotted"/>
        </w:rPr>
        <w:tab/>
      </w:r>
      <w:r w:rsidR="005D00A3" w:rsidRPr="005D00A3">
        <w:rPr>
          <w:u w:val="dotted"/>
        </w:rPr>
        <w:tab/>
      </w:r>
      <w:r w:rsidR="002A693A" w:rsidRPr="002A693A">
        <w:t>15</w:t>
      </w:r>
    </w:p>
    <w:p w:rsidR="00A70253" w:rsidRPr="002A693A" w:rsidRDefault="00A70253" w:rsidP="00EE41E6">
      <w:pPr>
        <w:pStyle w:val="ListParagraph"/>
        <w:numPr>
          <w:ilvl w:val="0"/>
          <w:numId w:val="2"/>
        </w:numPr>
        <w:tabs>
          <w:tab w:val="left" w:pos="2070"/>
          <w:tab w:val="left" w:pos="2970"/>
        </w:tabs>
        <w:ind w:left="1710" w:firstLine="0"/>
        <w:rPr>
          <w:b/>
        </w:rPr>
      </w:pPr>
      <w:r w:rsidRPr="004B1DD0">
        <w:rPr>
          <w:b/>
        </w:rPr>
        <w:t>Prescribed Fire</w:t>
      </w:r>
      <w:r w:rsidR="005D00A3">
        <w:rPr>
          <w:b/>
        </w:rPr>
        <w:tab/>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15</w:t>
      </w:r>
    </w:p>
    <w:p w:rsidR="00A70253" w:rsidRPr="005D00A3" w:rsidRDefault="00A70253" w:rsidP="00EE41E6">
      <w:pPr>
        <w:pStyle w:val="ListParagraph"/>
        <w:numPr>
          <w:ilvl w:val="0"/>
          <w:numId w:val="2"/>
        </w:numPr>
        <w:tabs>
          <w:tab w:val="left" w:pos="2070"/>
          <w:tab w:val="left" w:pos="2610"/>
          <w:tab w:val="left" w:pos="2970"/>
        </w:tabs>
        <w:ind w:left="1710" w:firstLine="0"/>
        <w:rPr>
          <w:u w:val="dotted"/>
        </w:rPr>
      </w:pPr>
      <w:r w:rsidRPr="00714F48">
        <w:rPr>
          <w:b/>
        </w:rPr>
        <w:t>Burned Area Rehabilitation</w:t>
      </w:r>
      <w:r w:rsidR="005D00A3">
        <w:rPr>
          <w:b/>
        </w:rPr>
        <w:tab/>
      </w:r>
      <w:r w:rsidR="005D00A3">
        <w:rPr>
          <w:b/>
        </w:rPr>
        <w:tab/>
      </w:r>
      <w:r w:rsidR="005D00A3">
        <w:rPr>
          <w:b/>
        </w:rPr>
        <w:tab/>
      </w:r>
      <w:r w:rsidR="005D00A3" w:rsidRPr="005D00A3">
        <w:rPr>
          <w:u w:val="dotted"/>
        </w:rPr>
        <w:tab/>
      </w:r>
      <w:r w:rsidR="005D00A3" w:rsidRPr="005D00A3">
        <w:rPr>
          <w:u w:val="dotted"/>
        </w:rPr>
        <w:tab/>
      </w:r>
      <w:r w:rsidR="005D00A3" w:rsidRPr="005D00A3">
        <w:rPr>
          <w:u w:val="dotted"/>
        </w:rPr>
        <w:tab/>
      </w:r>
      <w:r w:rsidR="002A693A" w:rsidRPr="002A693A">
        <w:t>15</w:t>
      </w:r>
    </w:p>
    <w:p w:rsidR="00A70253" w:rsidRPr="005D00A3" w:rsidRDefault="00A70253" w:rsidP="00A70253">
      <w:pPr>
        <w:pStyle w:val="ListParagraph"/>
        <w:tabs>
          <w:tab w:val="left" w:pos="2610"/>
          <w:tab w:val="left" w:pos="2970"/>
        </w:tabs>
        <w:ind w:left="2700"/>
        <w:rPr>
          <w:u w:val="dotted"/>
        </w:rPr>
      </w:pPr>
    </w:p>
    <w:p w:rsidR="00A70253" w:rsidRDefault="00A70253" w:rsidP="00A70253">
      <w:pPr>
        <w:pStyle w:val="ListParagraph"/>
        <w:ind w:left="990" w:hanging="270"/>
        <w:rPr>
          <w:b/>
        </w:rPr>
      </w:pPr>
      <w:r w:rsidRPr="00714F48">
        <w:rPr>
          <w:b/>
        </w:rPr>
        <w:t xml:space="preserve">IV. </w:t>
      </w:r>
      <w:r>
        <w:rPr>
          <w:b/>
        </w:rPr>
        <w:t>Appendix</w:t>
      </w:r>
    </w:p>
    <w:p w:rsidR="00A70253" w:rsidRPr="005D00A3" w:rsidRDefault="00A70253" w:rsidP="00E263D7">
      <w:pPr>
        <w:pStyle w:val="ListParagraph"/>
        <w:numPr>
          <w:ilvl w:val="0"/>
          <w:numId w:val="5"/>
        </w:numPr>
        <w:ind w:left="1710" w:hanging="270"/>
      </w:pPr>
      <w:r w:rsidRPr="00E2770E">
        <w:rPr>
          <w:b/>
        </w:rPr>
        <w:t>WFMU Decision Flow Chart</w:t>
      </w:r>
      <w:r w:rsidR="005D00A3">
        <w:rPr>
          <w:b/>
        </w:rPr>
        <w:tab/>
      </w:r>
      <w:r w:rsidR="00440825">
        <w:rPr>
          <w:b/>
        </w:rPr>
        <w:tab/>
      </w:r>
      <w:r w:rsidR="00440825">
        <w:rPr>
          <w:b/>
        </w:rPr>
        <w:tab/>
      </w:r>
      <w:r w:rsidR="005D00A3" w:rsidRPr="00440825">
        <w:rPr>
          <w:u w:val="dotted"/>
        </w:rPr>
        <w:tab/>
      </w:r>
      <w:r w:rsidR="005D00A3" w:rsidRPr="00440825">
        <w:rPr>
          <w:u w:val="dotted"/>
        </w:rPr>
        <w:tab/>
      </w:r>
      <w:r w:rsidR="005D00A3" w:rsidRPr="00440825">
        <w:rPr>
          <w:u w:val="dotted"/>
        </w:rPr>
        <w:tab/>
      </w:r>
      <w:r w:rsidR="007402FB" w:rsidRPr="007402FB">
        <w:t>16</w:t>
      </w:r>
      <w:r w:rsidR="005D00A3" w:rsidRPr="005D00A3">
        <w:tab/>
      </w:r>
    </w:p>
    <w:p w:rsidR="00A70253" w:rsidRPr="007402FB" w:rsidRDefault="00A70253" w:rsidP="00E263D7">
      <w:pPr>
        <w:pStyle w:val="ListParagraph"/>
        <w:numPr>
          <w:ilvl w:val="0"/>
          <w:numId w:val="5"/>
        </w:numPr>
        <w:ind w:left="1710" w:hanging="270"/>
        <w:rPr>
          <w:b/>
        </w:rPr>
      </w:pPr>
      <w:r w:rsidRPr="00440825">
        <w:rPr>
          <w:b/>
        </w:rPr>
        <w:t>Decision Criteria Checklist</w:t>
      </w:r>
      <w:r w:rsidR="00440825">
        <w:rPr>
          <w:b/>
        </w:rPr>
        <w:tab/>
      </w:r>
      <w:r w:rsidR="00440825">
        <w:rPr>
          <w:b/>
        </w:rPr>
        <w:tab/>
      </w:r>
      <w:r w:rsidR="00440825">
        <w:rPr>
          <w:b/>
        </w:rPr>
        <w:tab/>
      </w:r>
      <w:r w:rsidR="00440825" w:rsidRPr="00440825">
        <w:rPr>
          <w:u w:val="dotted"/>
        </w:rPr>
        <w:tab/>
      </w:r>
      <w:r w:rsidR="00440825" w:rsidRPr="00440825">
        <w:rPr>
          <w:u w:val="dotted"/>
        </w:rPr>
        <w:tab/>
      </w:r>
      <w:r w:rsidR="00440825" w:rsidRPr="00440825">
        <w:rPr>
          <w:u w:val="dotted"/>
        </w:rPr>
        <w:tab/>
      </w:r>
      <w:r w:rsidR="007402FB" w:rsidRPr="007402FB">
        <w:t>17</w:t>
      </w:r>
    </w:p>
    <w:p w:rsidR="00A70253" w:rsidRPr="00E2770E" w:rsidRDefault="00A70253" w:rsidP="00E263D7">
      <w:pPr>
        <w:pStyle w:val="ListParagraph"/>
        <w:numPr>
          <w:ilvl w:val="0"/>
          <w:numId w:val="5"/>
        </w:numPr>
        <w:ind w:left="1710" w:hanging="270"/>
        <w:rPr>
          <w:b/>
        </w:rPr>
      </w:pPr>
      <w:r w:rsidRPr="00E2770E">
        <w:rPr>
          <w:b/>
          <w:bCs/>
          <w:szCs w:val="28"/>
        </w:rPr>
        <w:t xml:space="preserve">Request </w:t>
      </w:r>
      <w:r w:rsidRPr="00E2770E">
        <w:rPr>
          <w:b/>
          <w:bCs/>
          <w:sz w:val="22"/>
          <w:szCs w:val="28"/>
        </w:rPr>
        <w:t xml:space="preserve">for </w:t>
      </w:r>
      <w:r w:rsidRPr="00E2770E">
        <w:rPr>
          <w:b/>
          <w:bCs/>
          <w:szCs w:val="28"/>
        </w:rPr>
        <w:t>Motorized Equipment or Mechanical Transport</w:t>
      </w:r>
      <w:r w:rsidR="005D00A3">
        <w:rPr>
          <w:b/>
          <w:bCs/>
          <w:szCs w:val="28"/>
        </w:rPr>
        <w:tab/>
      </w:r>
      <w:r w:rsidR="005D00A3" w:rsidRPr="00440825">
        <w:rPr>
          <w:bCs/>
          <w:szCs w:val="28"/>
          <w:u w:val="dotted"/>
        </w:rPr>
        <w:tab/>
      </w:r>
      <w:r w:rsidR="007402FB" w:rsidRPr="007402FB">
        <w:rPr>
          <w:bCs/>
          <w:szCs w:val="28"/>
        </w:rPr>
        <w:t>18</w:t>
      </w:r>
    </w:p>
    <w:p w:rsidR="00A70253" w:rsidRPr="007402FB" w:rsidRDefault="00A70253" w:rsidP="00E263D7">
      <w:pPr>
        <w:pStyle w:val="ListParagraph"/>
        <w:numPr>
          <w:ilvl w:val="0"/>
          <w:numId w:val="5"/>
        </w:numPr>
        <w:ind w:left="1710" w:hanging="270"/>
      </w:pPr>
      <w:r w:rsidRPr="00E2770E">
        <w:rPr>
          <w:b/>
          <w:bCs/>
          <w:szCs w:val="28"/>
        </w:rPr>
        <w:t>MIST Guidelines</w:t>
      </w:r>
      <w:r w:rsidR="005D00A3">
        <w:rPr>
          <w:b/>
          <w:bCs/>
          <w:szCs w:val="28"/>
        </w:rPr>
        <w:tab/>
      </w:r>
      <w:r w:rsidR="005D00A3">
        <w:rPr>
          <w:b/>
          <w:bCs/>
          <w:szCs w:val="28"/>
        </w:rPr>
        <w:tab/>
      </w:r>
      <w:r w:rsidR="005D00A3">
        <w:rPr>
          <w:b/>
          <w:bCs/>
          <w:szCs w:val="28"/>
        </w:rPr>
        <w:tab/>
      </w:r>
      <w:r w:rsidR="005D00A3">
        <w:rPr>
          <w:b/>
          <w:bCs/>
          <w:szCs w:val="28"/>
        </w:rPr>
        <w:tab/>
      </w:r>
      <w:r w:rsidR="005D00A3">
        <w:rPr>
          <w:b/>
          <w:bCs/>
          <w:szCs w:val="28"/>
        </w:rPr>
        <w:tab/>
      </w:r>
      <w:r w:rsidR="005D00A3" w:rsidRPr="00440825">
        <w:rPr>
          <w:bCs/>
          <w:szCs w:val="28"/>
          <w:u w:val="dotted"/>
        </w:rPr>
        <w:tab/>
      </w:r>
      <w:r w:rsidR="005D00A3" w:rsidRPr="00440825">
        <w:rPr>
          <w:bCs/>
          <w:szCs w:val="28"/>
          <w:u w:val="dotted"/>
        </w:rPr>
        <w:tab/>
      </w:r>
      <w:r w:rsidR="005D00A3" w:rsidRPr="00440825">
        <w:rPr>
          <w:bCs/>
          <w:szCs w:val="28"/>
          <w:u w:val="dotted"/>
        </w:rPr>
        <w:tab/>
      </w:r>
      <w:r w:rsidR="007402FB" w:rsidRPr="007402FB">
        <w:rPr>
          <w:bCs/>
          <w:szCs w:val="28"/>
        </w:rPr>
        <w:t>22</w:t>
      </w:r>
    </w:p>
    <w:p w:rsidR="00A70253" w:rsidRPr="00E2770E" w:rsidRDefault="00A70253" w:rsidP="00E263D7">
      <w:pPr>
        <w:pStyle w:val="ListParagraph"/>
        <w:numPr>
          <w:ilvl w:val="0"/>
          <w:numId w:val="5"/>
        </w:numPr>
        <w:ind w:left="1710" w:hanging="270"/>
        <w:rPr>
          <w:b/>
        </w:rPr>
      </w:pPr>
      <w:r>
        <w:rPr>
          <w:b/>
        </w:rPr>
        <w:t>Forest Wide Wilderness Area Recreation Resources</w:t>
      </w:r>
      <w:r w:rsidR="005D00A3">
        <w:rPr>
          <w:b/>
        </w:rPr>
        <w:tab/>
      </w:r>
      <w:r w:rsidR="005D00A3" w:rsidRPr="007402FB">
        <w:rPr>
          <w:u w:val="dotted"/>
        </w:rPr>
        <w:tab/>
      </w:r>
      <w:r w:rsidR="005D00A3" w:rsidRPr="007402FB">
        <w:rPr>
          <w:u w:val="dotted"/>
        </w:rPr>
        <w:tab/>
      </w:r>
      <w:r w:rsidR="007402FB" w:rsidRPr="007402FB">
        <w:t>24</w:t>
      </w:r>
    </w:p>
    <w:p w:rsidR="00A70253" w:rsidRPr="00B9056B" w:rsidRDefault="00A70253" w:rsidP="00A70253">
      <w:pPr>
        <w:pStyle w:val="ListParagraph"/>
        <w:ind w:left="1710"/>
      </w:pPr>
    </w:p>
    <w:p w:rsidR="00A70253" w:rsidRPr="00B9056B" w:rsidRDefault="00A70253" w:rsidP="00A70253">
      <w:pPr>
        <w:pStyle w:val="ListParagraph"/>
        <w:ind w:left="2880"/>
      </w:pPr>
      <w:r>
        <w:rPr>
          <w:b/>
        </w:rPr>
        <w:tab/>
      </w:r>
      <w:r w:rsidRPr="00A53E8A">
        <w:tab/>
      </w:r>
      <w:r>
        <w:tab/>
      </w:r>
      <w:r>
        <w:tab/>
        <w:t xml:space="preserve">       </w:t>
      </w:r>
    </w:p>
    <w:p w:rsidR="00A70253" w:rsidRDefault="00A70253" w:rsidP="00A70253">
      <w:pPr>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A70253" w:rsidRDefault="00A70253" w:rsidP="00A70253">
      <w:pPr>
        <w:tabs>
          <w:tab w:val="left" w:pos="1440"/>
        </w:tabs>
        <w:rPr>
          <w:b/>
          <w:sz w:val="28"/>
          <w:szCs w:val="28"/>
        </w:rPr>
      </w:pPr>
    </w:p>
    <w:p w:rsidR="0043429A" w:rsidRDefault="0043429A" w:rsidP="00A70253">
      <w:pPr>
        <w:tabs>
          <w:tab w:val="left" w:pos="1440"/>
        </w:tabs>
        <w:rPr>
          <w:b/>
          <w:sz w:val="28"/>
          <w:szCs w:val="28"/>
        </w:rPr>
      </w:pPr>
    </w:p>
    <w:p w:rsidR="0043429A" w:rsidRDefault="0043429A" w:rsidP="00A70253">
      <w:pPr>
        <w:tabs>
          <w:tab w:val="left" w:pos="1440"/>
        </w:tabs>
        <w:rPr>
          <w:b/>
          <w:sz w:val="28"/>
          <w:szCs w:val="28"/>
        </w:rPr>
      </w:pPr>
    </w:p>
    <w:p w:rsidR="0043429A" w:rsidRDefault="0043429A" w:rsidP="00A70253">
      <w:pPr>
        <w:tabs>
          <w:tab w:val="left" w:pos="1440"/>
        </w:tabs>
        <w:rPr>
          <w:b/>
          <w:sz w:val="28"/>
          <w:szCs w:val="28"/>
        </w:rPr>
      </w:pPr>
    </w:p>
    <w:p w:rsidR="0043429A" w:rsidRDefault="0043429A" w:rsidP="00A70253">
      <w:pPr>
        <w:tabs>
          <w:tab w:val="left" w:pos="1440"/>
        </w:tabs>
        <w:rPr>
          <w:b/>
          <w:sz w:val="28"/>
          <w:szCs w:val="28"/>
        </w:rPr>
      </w:pPr>
    </w:p>
    <w:p w:rsidR="0043429A" w:rsidRDefault="0043429A" w:rsidP="00A70253">
      <w:pPr>
        <w:tabs>
          <w:tab w:val="left" w:pos="1440"/>
        </w:tabs>
        <w:rPr>
          <w:b/>
          <w:sz w:val="28"/>
          <w:szCs w:val="28"/>
        </w:rPr>
      </w:pPr>
    </w:p>
    <w:p w:rsidR="00A70253" w:rsidRDefault="00A70253" w:rsidP="00A70253">
      <w:pPr>
        <w:tabs>
          <w:tab w:val="left" w:pos="1440"/>
        </w:tabs>
        <w:rPr>
          <w:b/>
          <w:sz w:val="28"/>
          <w:szCs w:val="28"/>
        </w:rPr>
      </w:pPr>
    </w:p>
    <w:p w:rsidR="00A70253" w:rsidRPr="00A53E8A" w:rsidRDefault="00A70253" w:rsidP="00A70253">
      <w:pPr>
        <w:tabs>
          <w:tab w:val="left" w:pos="1440"/>
        </w:tabs>
        <w:rPr>
          <w:b/>
          <w:sz w:val="28"/>
          <w:szCs w:val="28"/>
        </w:rPr>
      </w:pPr>
      <w:r w:rsidRPr="00A53E8A">
        <w:rPr>
          <w:b/>
          <w:sz w:val="28"/>
          <w:szCs w:val="28"/>
        </w:rPr>
        <w:t>Introduction</w:t>
      </w:r>
    </w:p>
    <w:p w:rsidR="00B37C2C" w:rsidRDefault="00B37C2C" w:rsidP="00A70253">
      <w:pPr>
        <w:rPr>
          <w:b/>
        </w:rPr>
      </w:pPr>
    </w:p>
    <w:p w:rsidR="00D631B6" w:rsidRPr="00B37C2C" w:rsidRDefault="00A70253" w:rsidP="00D631B6">
      <w:pPr>
        <w:rPr>
          <w:b/>
        </w:rPr>
      </w:pPr>
      <w:r>
        <w:rPr>
          <w:b/>
        </w:rPr>
        <w:t>1</w:t>
      </w:r>
      <w:r w:rsidR="00B37C2C">
        <w:rPr>
          <w:b/>
        </w:rPr>
        <w:t>.</w:t>
      </w:r>
      <w:r>
        <w:rPr>
          <w:b/>
        </w:rPr>
        <w:t xml:space="preserve"> </w:t>
      </w:r>
      <w:r w:rsidR="009B4C02">
        <w:rPr>
          <w:b/>
        </w:rPr>
        <w:t>Purpose</w:t>
      </w:r>
    </w:p>
    <w:p w:rsidR="00A70253" w:rsidRPr="00A53E8A" w:rsidRDefault="004C79BB" w:rsidP="00D631B6">
      <w:r>
        <w:t>The purpose of this plan</w:t>
      </w:r>
      <w:r w:rsidR="00A70253" w:rsidRPr="00A53E8A">
        <w:t xml:space="preserve"> is to guide fire management inside the wilderness areas of the Cherokee National Forest</w:t>
      </w:r>
      <w:r w:rsidR="00D631B6">
        <w:t xml:space="preserve"> (CNF)</w:t>
      </w:r>
      <w:r w:rsidR="00A70253" w:rsidRPr="00A53E8A">
        <w:t xml:space="preserve"> in accordance with</w:t>
      </w:r>
      <w:r w:rsidR="00A70253">
        <w:t xml:space="preserve"> law and policy</w:t>
      </w:r>
      <w:r w:rsidR="00A70253" w:rsidRPr="00A53E8A">
        <w:t>. Wilderness fire management is defined as the deliberate response to and use of fire through the execution of technically sound plans under specific prescriptions for the purpose of achieving stated wilderness management objectives</w:t>
      </w:r>
      <w:r w:rsidR="00A70253">
        <w:t xml:space="preserve">; this is best achieved when the affects of fire as a naturally occurring landscape disturbance are observed and not the affects of fire management operations. </w:t>
      </w:r>
    </w:p>
    <w:p w:rsidR="00D631B6" w:rsidRDefault="00D631B6" w:rsidP="00D631B6"/>
    <w:p w:rsidR="00A70253" w:rsidRPr="00A53E8A" w:rsidRDefault="00A70253" w:rsidP="00D631B6">
      <w:r w:rsidRPr="00A53E8A">
        <w:t>Use of wildland fire for resource benefit is emphasized in the current national fire policy.  This emphasis is tied to a growing recognition of fire as a critical, beneficial process for the proper functioning condition of many vegetation types, as well as</w:t>
      </w:r>
      <w:r>
        <w:t>,</w:t>
      </w:r>
      <w:r w:rsidRPr="00A53E8A">
        <w:t xml:space="preserve"> a tool to reduce hazardous fuel conditions, and to manage resources more efficiently by allowing fire suppression resources to concentrate on areas of highest priority for human safety, developments, and natural resources.</w:t>
      </w:r>
    </w:p>
    <w:p w:rsidR="00A70253" w:rsidRPr="00A53E8A" w:rsidRDefault="00A70253" w:rsidP="00AE4B51"/>
    <w:p w:rsidR="00D631B6" w:rsidRPr="00B37C2C" w:rsidRDefault="00A70253" w:rsidP="00B37C2C">
      <w:pPr>
        <w:pStyle w:val="Heading3"/>
      </w:pPr>
      <w:r w:rsidRPr="009B4C02">
        <w:t>2. Relationship to Forest Fire Management Plan</w:t>
      </w:r>
    </w:p>
    <w:p w:rsidR="00A70253" w:rsidRPr="00A53E8A" w:rsidRDefault="00A70253" w:rsidP="00D631B6">
      <w:r w:rsidRPr="00A53E8A">
        <w:t>This wilderness fire management plan is incorporated as an appendix to the Cherokee National Forest Fire Management Plan. As such, it will be reviewed and revised (as needed) on an annual basis.  This wilderne</w:t>
      </w:r>
      <w:r w:rsidR="004C79BB">
        <w:t>ss fire management plan was</w:t>
      </w:r>
      <w:r w:rsidRPr="00A53E8A">
        <w:t xml:space="preserve"> developed using an interdisciplinary team process to </w:t>
      </w:r>
      <w:r>
        <w:t xml:space="preserve">foster collaborative planning. </w:t>
      </w:r>
      <w:r w:rsidRPr="00A53E8A">
        <w:t>Specialists within the Forest Service are the primary collaborators</w:t>
      </w:r>
      <w:r>
        <w:t>.</w:t>
      </w:r>
    </w:p>
    <w:p w:rsidR="00A70253" w:rsidRPr="00A53E8A" w:rsidRDefault="00A70253" w:rsidP="00A70253">
      <w:pPr>
        <w:rPr>
          <w:b/>
        </w:rPr>
      </w:pPr>
    </w:p>
    <w:p w:rsidR="00A70253" w:rsidRDefault="00A70253" w:rsidP="00A70253">
      <w:pPr>
        <w:rPr>
          <w:b/>
        </w:rPr>
      </w:pPr>
      <w:r>
        <w:rPr>
          <w:b/>
        </w:rPr>
        <w:t>3</w:t>
      </w:r>
      <w:r w:rsidRPr="00A53E8A">
        <w:rPr>
          <w:b/>
        </w:rPr>
        <w:t>. Cherokee NF LMP Fire Management Goals</w:t>
      </w:r>
    </w:p>
    <w:p w:rsidR="00B37C2C" w:rsidRPr="00B37C2C" w:rsidRDefault="00B37C2C" w:rsidP="00A70253">
      <w:pPr>
        <w:rPr>
          <w:b/>
        </w:rPr>
      </w:pPr>
    </w:p>
    <w:p w:rsidR="00A70253" w:rsidRPr="00B37C2C" w:rsidRDefault="00A70253" w:rsidP="00B37C2C">
      <w:pPr>
        <w:ind w:left="1710" w:hanging="990"/>
        <w:rPr>
          <w:bCs/>
          <w:color w:val="000000"/>
        </w:rPr>
      </w:pPr>
      <w:r w:rsidRPr="00A53E8A">
        <w:rPr>
          <w:b/>
          <w:bCs/>
          <w:color w:val="000000"/>
          <w:sz w:val="23"/>
          <w:szCs w:val="23"/>
        </w:rPr>
        <w:t xml:space="preserve">GOAL 22 </w:t>
      </w:r>
      <w:r w:rsidRPr="00B37C2C">
        <w:rPr>
          <w:bCs/>
          <w:color w:val="000000"/>
        </w:rPr>
        <w:t xml:space="preserve">Achieve a balance between suppression to protect life, property, and resources, and fire use to regulate fuels and maintain healthy ecosystems. Use wildland fire to protect, maintain, and enhance resources, and, as nearly as possible, allow it to function in its natural ecological role. </w:t>
      </w:r>
    </w:p>
    <w:p w:rsidR="00A70253" w:rsidRPr="00B37C2C" w:rsidRDefault="00A70253" w:rsidP="00A70253">
      <w:pPr>
        <w:rPr>
          <w:bCs/>
          <w:color w:val="000000"/>
        </w:rPr>
      </w:pPr>
    </w:p>
    <w:p w:rsidR="00A70253" w:rsidRPr="00B37C2C" w:rsidRDefault="00A70253" w:rsidP="00B37C2C">
      <w:pPr>
        <w:ind w:left="1710" w:hanging="990"/>
        <w:rPr>
          <w:bCs/>
          <w:color w:val="000000"/>
        </w:rPr>
      </w:pPr>
      <w:r w:rsidRPr="00B37C2C">
        <w:rPr>
          <w:b/>
          <w:bCs/>
          <w:color w:val="000000"/>
        </w:rPr>
        <w:t xml:space="preserve">GOAL 23 </w:t>
      </w:r>
      <w:r w:rsidRPr="00B37C2C">
        <w:rPr>
          <w:bCs/>
          <w:color w:val="000000"/>
        </w:rPr>
        <w:t xml:space="preserve">Fire dependent ecosystem components are maintained by desired fire regimes. Restore and maintain fire associated and dependent landscapes by moving them from condition class 2 and 3 to condition class 1. </w:t>
      </w:r>
    </w:p>
    <w:p w:rsidR="00A70253" w:rsidRPr="00B37C2C" w:rsidRDefault="00A70253" w:rsidP="00A70253">
      <w:pPr>
        <w:rPr>
          <w:b/>
          <w:bCs/>
          <w:color w:val="000000"/>
        </w:rPr>
      </w:pPr>
    </w:p>
    <w:p w:rsidR="00A70253" w:rsidRPr="00B37C2C" w:rsidRDefault="00A70253" w:rsidP="00B37C2C">
      <w:pPr>
        <w:ind w:left="1710" w:hanging="990"/>
        <w:rPr>
          <w:bCs/>
          <w:color w:val="000000"/>
        </w:rPr>
      </w:pPr>
      <w:r w:rsidRPr="00B37C2C">
        <w:rPr>
          <w:b/>
          <w:bCs/>
          <w:color w:val="000000"/>
        </w:rPr>
        <w:t xml:space="preserve">GOAL 24 </w:t>
      </w:r>
      <w:r w:rsidRPr="00B37C2C">
        <w:rPr>
          <w:bCs/>
          <w:color w:val="000000"/>
        </w:rPr>
        <w:t xml:space="preserve">Reduce hazardous fuels through use of wildland fire and mechanical fuels treatment. </w:t>
      </w:r>
    </w:p>
    <w:p w:rsidR="00A70253" w:rsidRPr="00B37C2C" w:rsidRDefault="00A70253" w:rsidP="00A70253">
      <w:pPr>
        <w:rPr>
          <w:bCs/>
          <w:color w:val="000000"/>
        </w:rPr>
      </w:pPr>
    </w:p>
    <w:p w:rsidR="00A70253" w:rsidRPr="00B37C2C" w:rsidRDefault="00A70253" w:rsidP="00B37C2C">
      <w:pPr>
        <w:ind w:left="1710" w:hanging="990"/>
        <w:rPr>
          <w:bCs/>
          <w:color w:val="000000"/>
        </w:rPr>
      </w:pPr>
      <w:r w:rsidRPr="00B37C2C">
        <w:rPr>
          <w:b/>
          <w:bCs/>
          <w:color w:val="000000"/>
        </w:rPr>
        <w:t xml:space="preserve">GOAL 25 </w:t>
      </w:r>
      <w:r w:rsidRPr="00B37C2C">
        <w:rPr>
          <w:bCs/>
          <w:color w:val="000000"/>
        </w:rPr>
        <w:t xml:space="preserve">Emissions from prescribed fire will not hinder the state’s progress toward attaining air quality standards and visibility goals. </w:t>
      </w:r>
    </w:p>
    <w:p w:rsidR="00A70253" w:rsidRDefault="00A70253" w:rsidP="00A70253">
      <w:pPr>
        <w:rPr>
          <w:b/>
        </w:rPr>
      </w:pPr>
    </w:p>
    <w:p w:rsidR="00A70253" w:rsidRPr="00A53E8A" w:rsidRDefault="00A70253" w:rsidP="00A70253">
      <w:pPr>
        <w:rPr>
          <w:b/>
        </w:rPr>
      </w:pPr>
      <w:r>
        <w:rPr>
          <w:b/>
        </w:rPr>
        <w:t>4</w:t>
      </w:r>
      <w:r w:rsidRPr="00A53E8A">
        <w:rPr>
          <w:b/>
        </w:rPr>
        <w:t>.</w:t>
      </w:r>
      <w:r>
        <w:rPr>
          <w:b/>
        </w:rPr>
        <w:t xml:space="preserve"> Cherokee NF LMP </w:t>
      </w:r>
      <w:r w:rsidRPr="00A53E8A">
        <w:rPr>
          <w:b/>
        </w:rPr>
        <w:t>Prescription</w:t>
      </w:r>
      <w:r>
        <w:rPr>
          <w:b/>
        </w:rPr>
        <w:t xml:space="preserve"> Direction</w:t>
      </w:r>
      <w:r w:rsidRPr="00A53E8A">
        <w:rPr>
          <w:b/>
        </w:rPr>
        <w:t>:</w:t>
      </w:r>
    </w:p>
    <w:p w:rsidR="00A70253" w:rsidRDefault="00A70253" w:rsidP="00A70253">
      <w:pPr>
        <w:tabs>
          <w:tab w:val="left" w:pos="360"/>
        </w:tabs>
        <w:rPr>
          <w:b/>
        </w:rPr>
      </w:pPr>
      <w:r w:rsidRPr="00A53E8A">
        <w:rPr>
          <w:b/>
        </w:rPr>
        <w:tab/>
      </w:r>
      <w:r w:rsidR="00B37C2C">
        <w:rPr>
          <w:b/>
        </w:rPr>
        <w:t>A</w:t>
      </w:r>
      <w:r>
        <w:rPr>
          <w:b/>
        </w:rPr>
        <w:t>. Designated Wilderness</w:t>
      </w:r>
    </w:p>
    <w:p w:rsidR="00A70253" w:rsidRPr="00A53E8A" w:rsidRDefault="00A70253" w:rsidP="00A70253">
      <w:pPr>
        <w:tabs>
          <w:tab w:val="left" w:pos="360"/>
        </w:tabs>
        <w:rPr>
          <w:b/>
        </w:rPr>
      </w:pPr>
      <w:r>
        <w:rPr>
          <w:b/>
        </w:rPr>
        <w:tab/>
      </w:r>
      <w:r>
        <w:rPr>
          <w:b/>
        </w:rPr>
        <w:tab/>
      </w:r>
      <w:proofErr w:type="spellStart"/>
      <w:r>
        <w:rPr>
          <w:b/>
        </w:rPr>
        <w:t>i</w:t>
      </w:r>
      <w:proofErr w:type="spellEnd"/>
      <w:r>
        <w:rPr>
          <w:b/>
        </w:rPr>
        <w:t>. Fire Management</w:t>
      </w:r>
    </w:p>
    <w:p w:rsidR="00A70253" w:rsidRPr="00A53E8A" w:rsidRDefault="00A70253" w:rsidP="00A70253">
      <w:pPr>
        <w:pStyle w:val="Default"/>
        <w:ind w:left="1080"/>
        <w:rPr>
          <w:sz w:val="22"/>
          <w:szCs w:val="22"/>
        </w:rPr>
      </w:pPr>
      <w:r w:rsidRPr="00A53E8A">
        <w:rPr>
          <w:b/>
          <w:bCs/>
          <w:sz w:val="22"/>
          <w:szCs w:val="22"/>
        </w:rPr>
        <w:t>RX1A-10:</w:t>
      </w:r>
      <w:r w:rsidRPr="00A53E8A">
        <w:rPr>
          <w:sz w:val="22"/>
          <w:szCs w:val="22"/>
        </w:rPr>
        <w:t xml:space="preserve">  Management-ignited fire is allowed as prescribed in w</w:t>
      </w:r>
      <w:r>
        <w:rPr>
          <w:sz w:val="22"/>
          <w:szCs w:val="22"/>
        </w:rPr>
        <w:t>ildern</w:t>
      </w:r>
      <w:r w:rsidR="00D460DA">
        <w:rPr>
          <w:sz w:val="22"/>
          <w:szCs w:val="22"/>
        </w:rPr>
        <w:t xml:space="preserve">ess fire </w:t>
      </w:r>
      <w:r w:rsidR="00D460DA">
        <w:rPr>
          <w:sz w:val="22"/>
          <w:szCs w:val="22"/>
        </w:rPr>
        <w:tab/>
      </w:r>
      <w:r w:rsidR="00D460DA">
        <w:rPr>
          <w:sz w:val="22"/>
          <w:szCs w:val="22"/>
        </w:rPr>
        <w:tab/>
      </w:r>
      <w:r w:rsidR="00D460DA">
        <w:rPr>
          <w:sz w:val="22"/>
          <w:szCs w:val="22"/>
        </w:rPr>
        <w:tab/>
      </w:r>
      <w:r w:rsidR="00D460DA">
        <w:rPr>
          <w:sz w:val="22"/>
          <w:szCs w:val="22"/>
        </w:rPr>
        <w:tab/>
        <w:t>management plans.</w:t>
      </w:r>
      <w:r w:rsidRPr="00A53E8A">
        <w:rPr>
          <w:sz w:val="22"/>
          <w:szCs w:val="22"/>
        </w:rPr>
        <w:t xml:space="preserve"> Reduce hazardous fuels through wildland fire use and use </w:t>
      </w:r>
      <w:r>
        <w:rPr>
          <w:sz w:val="22"/>
          <w:szCs w:val="22"/>
        </w:rPr>
        <w:tab/>
      </w:r>
      <w:r>
        <w:rPr>
          <w:sz w:val="22"/>
          <w:szCs w:val="22"/>
        </w:rPr>
        <w:tab/>
      </w:r>
      <w:r>
        <w:rPr>
          <w:sz w:val="22"/>
          <w:szCs w:val="22"/>
        </w:rPr>
        <w:tab/>
      </w:r>
      <w:r w:rsidRPr="00A53E8A">
        <w:rPr>
          <w:sz w:val="22"/>
          <w:szCs w:val="22"/>
        </w:rPr>
        <w:t xml:space="preserve">of management-ignited fire. </w:t>
      </w:r>
    </w:p>
    <w:p w:rsidR="00A70253" w:rsidRPr="00A53E8A" w:rsidRDefault="00A70253" w:rsidP="00A70253">
      <w:pPr>
        <w:ind w:left="1080"/>
        <w:rPr>
          <w:sz w:val="22"/>
          <w:szCs w:val="22"/>
        </w:rPr>
      </w:pPr>
      <w:r w:rsidRPr="00A53E8A">
        <w:rPr>
          <w:b/>
          <w:bCs/>
          <w:sz w:val="22"/>
          <w:szCs w:val="22"/>
        </w:rPr>
        <w:t>RX1A-11:</w:t>
      </w:r>
      <w:r w:rsidRPr="00A53E8A">
        <w:rPr>
          <w:sz w:val="22"/>
          <w:szCs w:val="22"/>
        </w:rPr>
        <w:t xml:space="preserve">  Use suppression methods and equipment that cause the least alteration of the </w:t>
      </w:r>
      <w:r>
        <w:rPr>
          <w:sz w:val="22"/>
          <w:szCs w:val="22"/>
        </w:rPr>
        <w:tab/>
      </w:r>
      <w:r>
        <w:rPr>
          <w:sz w:val="22"/>
          <w:szCs w:val="22"/>
        </w:rPr>
        <w:tab/>
      </w:r>
      <w:r>
        <w:rPr>
          <w:sz w:val="22"/>
          <w:szCs w:val="22"/>
        </w:rPr>
        <w:tab/>
      </w:r>
      <w:r w:rsidRPr="00A53E8A">
        <w:rPr>
          <w:sz w:val="22"/>
          <w:szCs w:val="22"/>
        </w:rPr>
        <w:t xml:space="preserve">wilderness landscape, least disturbance of the land surface, least disturbance to </w:t>
      </w:r>
      <w:r>
        <w:rPr>
          <w:sz w:val="22"/>
          <w:szCs w:val="22"/>
        </w:rPr>
        <w:tab/>
      </w:r>
      <w:r>
        <w:rPr>
          <w:sz w:val="22"/>
          <w:szCs w:val="22"/>
        </w:rPr>
        <w:tab/>
      </w:r>
      <w:r>
        <w:rPr>
          <w:sz w:val="22"/>
          <w:szCs w:val="22"/>
        </w:rPr>
        <w:tab/>
      </w:r>
      <w:r w:rsidRPr="00A53E8A">
        <w:rPr>
          <w:sz w:val="22"/>
          <w:szCs w:val="22"/>
        </w:rPr>
        <w:t>visitor solitude, least reduction of visibility and least effects on air-quality-</w:t>
      </w:r>
      <w:r>
        <w:rPr>
          <w:sz w:val="22"/>
          <w:szCs w:val="22"/>
        </w:rPr>
        <w:tab/>
      </w:r>
      <w:r>
        <w:rPr>
          <w:sz w:val="22"/>
          <w:szCs w:val="22"/>
        </w:rPr>
        <w:tab/>
      </w:r>
      <w:r>
        <w:rPr>
          <w:sz w:val="22"/>
          <w:szCs w:val="22"/>
        </w:rPr>
        <w:tab/>
      </w:r>
      <w:r w:rsidRPr="00A53E8A">
        <w:rPr>
          <w:sz w:val="22"/>
          <w:szCs w:val="22"/>
        </w:rPr>
        <w:t>related values.</w:t>
      </w:r>
    </w:p>
    <w:p w:rsidR="00A70253" w:rsidRPr="00A53E8A" w:rsidRDefault="00A70253" w:rsidP="00A70253">
      <w:pPr>
        <w:ind w:left="1080"/>
        <w:rPr>
          <w:sz w:val="22"/>
          <w:szCs w:val="22"/>
        </w:rPr>
      </w:pPr>
      <w:r w:rsidRPr="00A53E8A">
        <w:rPr>
          <w:b/>
          <w:bCs/>
          <w:sz w:val="22"/>
          <w:szCs w:val="22"/>
        </w:rPr>
        <w:t xml:space="preserve">RX1A-12:  </w:t>
      </w:r>
      <w:r w:rsidRPr="00A53E8A">
        <w:rPr>
          <w:sz w:val="22"/>
          <w:szCs w:val="22"/>
        </w:rPr>
        <w:t xml:space="preserve">Helicopters, air tankers, other aircraft, and portable mechanized devices are </w:t>
      </w:r>
      <w:r>
        <w:rPr>
          <w:sz w:val="22"/>
          <w:szCs w:val="22"/>
        </w:rPr>
        <w:tab/>
      </w:r>
      <w:r>
        <w:rPr>
          <w:sz w:val="22"/>
          <w:szCs w:val="22"/>
        </w:rPr>
        <w:tab/>
      </w:r>
      <w:r>
        <w:rPr>
          <w:sz w:val="22"/>
          <w:szCs w:val="22"/>
        </w:rPr>
        <w:tab/>
      </w:r>
      <w:r w:rsidRPr="00A53E8A">
        <w:rPr>
          <w:sz w:val="22"/>
          <w:szCs w:val="22"/>
        </w:rPr>
        <w:t xml:space="preserve">allowed with approval of the Forest Supervisor when their use will result in less </w:t>
      </w:r>
      <w:r>
        <w:rPr>
          <w:sz w:val="22"/>
          <w:szCs w:val="22"/>
        </w:rPr>
        <w:tab/>
      </w:r>
      <w:r>
        <w:rPr>
          <w:sz w:val="22"/>
          <w:szCs w:val="22"/>
        </w:rPr>
        <w:tab/>
      </w:r>
      <w:r>
        <w:rPr>
          <w:sz w:val="22"/>
          <w:szCs w:val="22"/>
        </w:rPr>
        <w:tab/>
      </w:r>
      <w:r w:rsidRPr="00A53E8A">
        <w:rPr>
          <w:sz w:val="22"/>
          <w:szCs w:val="22"/>
        </w:rPr>
        <w:t>alteration of the landscape, disturbance of land surface and wilderness values.</w:t>
      </w:r>
    </w:p>
    <w:p w:rsidR="00A70253" w:rsidRPr="00A53E8A" w:rsidRDefault="00A70253" w:rsidP="00A70253">
      <w:pPr>
        <w:ind w:left="1080"/>
        <w:rPr>
          <w:sz w:val="22"/>
          <w:szCs w:val="22"/>
        </w:rPr>
      </w:pPr>
      <w:r w:rsidRPr="00A53E8A">
        <w:rPr>
          <w:b/>
          <w:bCs/>
          <w:sz w:val="22"/>
          <w:szCs w:val="22"/>
        </w:rPr>
        <w:t xml:space="preserve">RX1A-13:  </w:t>
      </w:r>
      <w:r w:rsidRPr="00A53E8A">
        <w:rPr>
          <w:sz w:val="22"/>
          <w:szCs w:val="22"/>
        </w:rPr>
        <w:t xml:space="preserve">Tractor-plow units or bulldozers are allowed, with Regional Forester </w:t>
      </w:r>
      <w:r>
        <w:rPr>
          <w:sz w:val="22"/>
          <w:szCs w:val="22"/>
        </w:rPr>
        <w:tab/>
      </w:r>
      <w:r>
        <w:rPr>
          <w:sz w:val="22"/>
          <w:szCs w:val="22"/>
        </w:rPr>
        <w:tab/>
      </w:r>
      <w:r>
        <w:rPr>
          <w:sz w:val="22"/>
          <w:szCs w:val="22"/>
        </w:rPr>
        <w:tab/>
      </w:r>
      <w:r>
        <w:rPr>
          <w:sz w:val="22"/>
          <w:szCs w:val="22"/>
        </w:rPr>
        <w:tab/>
      </w:r>
      <w:r w:rsidRPr="00A53E8A">
        <w:rPr>
          <w:sz w:val="22"/>
          <w:szCs w:val="22"/>
        </w:rPr>
        <w:t xml:space="preserve">approval, only on fires with an imminent threat to life or private property that </w:t>
      </w:r>
      <w:r>
        <w:rPr>
          <w:sz w:val="22"/>
          <w:szCs w:val="22"/>
        </w:rPr>
        <w:tab/>
      </w:r>
      <w:r>
        <w:rPr>
          <w:sz w:val="22"/>
          <w:szCs w:val="22"/>
        </w:rPr>
        <w:tab/>
      </w:r>
      <w:r>
        <w:rPr>
          <w:sz w:val="22"/>
          <w:szCs w:val="22"/>
        </w:rPr>
        <w:tab/>
      </w:r>
      <w:r w:rsidRPr="00A53E8A">
        <w:rPr>
          <w:sz w:val="22"/>
          <w:szCs w:val="22"/>
        </w:rPr>
        <w:t xml:space="preserve">cannot be controlled by other means.  Evidence of such use will be obliterated as </w:t>
      </w:r>
      <w:r>
        <w:rPr>
          <w:sz w:val="22"/>
          <w:szCs w:val="22"/>
        </w:rPr>
        <w:tab/>
      </w:r>
      <w:r>
        <w:rPr>
          <w:sz w:val="22"/>
          <w:szCs w:val="22"/>
        </w:rPr>
        <w:tab/>
      </w:r>
      <w:r>
        <w:rPr>
          <w:sz w:val="22"/>
          <w:szCs w:val="22"/>
        </w:rPr>
        <w:tab/>
      </w:r>
      <w:r w:rsidRPr="00A53E8A">
        <w:rPr>
          <w:sz w:val="22"/>
          <w:szCs w:val="22"/>
        </w:rPr>
        <w:t xml:space="preserve">soon as </w:t>
      </w:r>
      <w:r>
        <w:rPr>
          <w:sz w:val="22"/>
          <w:szCs w:val="22"/>
        </w:rPr>
        <w:tab/>
      </w:r>
      <w:r w:rsidRPr="00A53E8A">
        <w:rPr>
          <w:sz w:val="22"/>
          <w:szCs w:val="22"/>
        </w:rPr>
        <w:t>practicable.</w:t>
      </w:r>
    </w:p>
    <w:p w:rsidR="00A70253" w:rsidRPr="00A53E8A" w:rsidRDefault="00A70253" w:rsidP="00D460DA">
      <w:pPr>
        <w:tabs>
          <w:tab w:val="left" w:pos="1080"/>
        </w:tabs>
        <w:ind w:left="2160" w:hanging="1080"/>
        <w:rPr>
          <w:sz w:val="22"/>
          <w:szCs w:val="22"/>
        </w:rPr>
      </w:pPr>
      <w:r w:rsidRPr="00A53E8A">
        <w:rPr>
          <w:b/>
          <w:bCs/>
          <w:sz w:val="22"/>
          <w:szCs w:val="22"/>
        </w:rPr>
        <w:t xml:space="preserve">RX1A-14:  </w:t>
      </w:r>
      <w:r w:rsidRPr="00A53E8A">
        <w:rPr>
          <w:sz w:val="22"/>
          <w:szCs w:val="22"/>
        </w:rPr>
        <w:t>With the exception of fire</w:t>
      </w:r>
      <w:r>
        <w:rPr>
          <w:sz w:val="22"/>
          <w:szCs w:val="22"/>
        </w:rPr>
        <w:t xml:space="preserve"> </w:t>
      </w:r>
      <w:r w:rsidRPr="00A53E8A">
        <w:rPr>
          <w:sz w:val="22"/>
          <w:szCs w:val="22"/>
        </w:rPr>
        <w:t xml:space="preserve">lines, only allow rehabilitation of a burned area if necessary to prevent an unnatural loss of wilderness resources or to protect resources outside the wilderness.  </w:t>
      </w:r>
      <w:proofErr w:type="gramStart"/>
      <w:r w:rsidRPr="00A53E8A">
        <w:rPr>
          <w:sz w:val="22"/>
          <w:szCs w:val="22"/>
        </w:rPr>
        <w:t xml:space="preserve">Do necessary </w:t>
      </w:r>
      <w:proofErr w:type="spellStart"/>
      <w:r w:rsidRPr="00A53E8A">
        <w:rPr>
          <w:sz w:val="22"/>
          <w:szCs w:val="22"/>
        </w:rPr>
        <w:t>revegetation</w:t>
      </w:r>
      <w:proofErr w:type="spellEnd"/>
      <w:proofErr w:type="gramEnd"/>
      <w:r w:rsidRPr="00A53E8A">
        <w:rPr>
          <w:sz w:val="22"/>
          <w:szCs w:val="22"/>
        </w:rPr>
        <w:t xml:space="preserve"> work with plant species native to the wilderness area.</w:t>
      </w:r>
    </w:p>
    <w:p w:rsidR="00A70253" w:rsidRPr="00A53E8A" w:rsidRDefault="00A70253" w:rsidP="00A70253">
      <w:pPr>
        <w:ind w:left="360"/>
        <w:rPr>
          <w:b/>
          <w:bCs/>
          <w:sz w:val="22"/>
          <w:szCs w:val="22"/>
        </w:rPr>
      </w:pPr>
    </w:p>
    <w:p w:rsidR="00A70253" w:rsidRPr="00A53E8A" w:rsidRDefault="00A70253" w:rsidP="00A70253">
      <w:pPr>
        <w:tabs>
          <w:tab w:val="left" w:pos="720"/>
          <w:tab w:val="left" w:pos="810"/>
        </w:tabs>
        <w:ind w:left="360"/>
        <w:rPr>
          <w:b/>
          <w:bCs/>
          <w:sz w:val="22"/>
          <w:szCs w:val="22"/>
        </w:rPr>
      </w:pPr>
      <w:r>
        <w:rPr>
          <w:b/>
          <w:bCs/>
          <w:sz w:val="22"/>
          <w:szCs w:val="22"/>
        </w:rPr>
        <w:tab/>
        <w:t xml:space="preserve">ii. </w:t>
      </w:r>
      <w:r w:rsidRPr="00A53E8A">
        <w:rPr>
          <w:b/>
          <w:bCs/>
          <w:sz w:val="22"/>
          <w:szCs w:val="22"/>
        </w:rPr>
        <w:t>Recreation</w:t>
      </w:r>
    </w:p>
    <w:p w:rsidR="00A70253" w:rsidRDefault="00A70253" w:rsidP="00D460DA">
      <w:pPr>
        <w:ind w:left="2160" w:hanging="1080"/>
        <w:rPr>
          <w:bCs/>
          <w:sz w:val="22"/>
          <w:szCs w:val="22"/>
        </w:rPr>
      </w:pPr>
      <w:r w:rsidRPr="00A53E8A">
        <w:rPr>
          <w:b/>
          <w:bCs/>
          <w:sz w:val="22"/>
          <w:szCs w:val="22"/>
        </w:rPr>
        <w:t>RX1A-22:</w:t>
      </w:r>
      <w:r w:rsidRPr="00A53E8A">
        <w:rPr>
          <w:bCs/>
          <w:sz w:val="22"/>
          <w:szCs w:val="22"/>
        </w:rPr>
        <w:t xml:space="preserve">  Use of hand-held power tools, like chainsaws, to reopen trails following catastrophic natural events may be authorized by the Regional Forester.</w:t>
      </w:r>
    </w:p>
    <w:p w:rsidR="009D2A9C" w:rsidRPr="00A53E8A" w:rsidRDefault="009D2A9C" w:rsidP="00D460DA">
      <w:pPr>
        <w:ind w:left="2160" w:hanging="1080"/>
        <w:rPr>
          <w:bCs/>
          <w:sz w:val="22"/>
          <w:szCs w:val="22"/>
        </w:rPr>
      </w:pPr>
    </w:p>
    <w:p w:rsidR="00A70253" w:rsidRPr="00A53E8A" w:rsidRDefault="00A70253" w:rsidP="00A70253">
      <w:pPr>
        <w:ind w:left="360"/>
        <w:rPr>
          <w:b/>
          <w:bCs/>
          <w:sz w:val="22"/>
          <w:szCs w:val="22"/>
        </w:rPr>
      </w:pPr>
      <w:r>
        <w:rPr>
          <w:b/>
          <w:bCs/>
          <w:sz w:val="22"/>
          <w:szCs w:val="22"/>
        </w:rPr>
        <w:tab/>
        <w:t xml:space="preserve">iii. </w:t>
      </w:r>
      <w:r w:rsidRPr="00A53E8A">
        <w:rPr>
          <w:b/>
          <w:bCs/>
          <w:sz w:val="22"/>
          <w:szCs w:val="22"/>
        </w:rPr>
        <w:t>Facilities, Roads and Access</w:t>
      </w:r>
    </w:p>
    <w:p w:rsidR="00A70253" w:rsidRDefault="00A70253" w:rsidP="00D460DA">
      <w:pPr>
        <w:tabs>
          <w:tab w:val="left" w:pos="360"/>
        </w:tabs>
        <w:ind w:left="2160" w:hanging="1080"/>
        <w:rPr>
          <w:sz w:val="22"/>
          <w:szCs w:val="22"/>
        </w:rPr>
      </w:pPr>
      <w:r w:rsidRPr="00A53E8A">
        <w:rPr>
          <w:b/>
          <w:bCs/>
          <w:sz w:val="22"/>
          <w:szCs w:val="22"/>
        </w:rPr>
        <w:t xml:space="preserve">RX1A-34:  </w:t>
      </w:r>
      <w:r w:rsidRPr="00A53E8A">
        <w:rPr>
          <w:sz w:val="22"/>
          <w:szCs w:val="22"/>
        </w:rPr>
        <w:t>Require Forest Supervisor approval for administrative</w:t>
      </w:r>
      <w:r w:rsidR="00D460DA">
        <w:rPr>
          <w:sz w:val="22"/>
          <w:szCs w:val="22"/>
        </w:rPr>
        <w:t xml:space="preserve"> use of motorized vehicles for </w:t>
      </w:r>
      <w:r w:rsidRPr="00A53E8A">
        <w:rPr>
          <w:sz w:val="22"/>
          <w:szCs w:val="22"/>
        </w:rPr>
        <w:t>transport of equipment for emergencies involving inescapable urgency</w:t>
      </w:r>
      <w:r>
        <w:rPr>
          <w:sz w:val="22"/>
          <w:szCs w:val="22"/>
        </w:rPr>
        <w:t xml:space="preserve"> such as (a) fire suppression, </w:t>
      </w:r>
      <w:r w:rsidRPr="00A53E8A">
        <w:rPr>
          <w:sz w:val="22"/>
          <w:szCs w:val="22"/>
        </w:rPr>
        <w:t>(b) health and safety, (c) law enforcement involving serious crimes or fu</w:t>
      </w:r>
      <w:r>
        <w:rPr>
          <w:sz w:val="22"/>
          <w:szCs w:val="22"/>
        </w:rPr>
        <w:t xml:space="preserve">gitive pursuit, (d) removal of </w:t>
      </w:r>
      <w:r w:rsidRPr="00A53E8A">
        <w:rPr>
          <w:sz w:val="22"/>
          <w:szCs w:val="22"/>
        </w:rPr>
        <w:t xml:space="preserve">deceased persons, and (e) aircraft accident investigation.  </w:t>
      </w:r>
    </w:p>
    <w:p w:rsidR="009D2A9C" w:rsidRDefault="009D2A9C" w:rsidP="00D460DA">
      <w:pPr>
        <w:tabs>
          <w:tab w:val="left" w:pos="360"/>
        </w:tabs>
        <w:ind w:left="2160" w:hanging="1080"/>
        <w:rPr>
          <w:sz w:val="22"/>
          <w:szCs w:val="22"/>
        </w:rPr>
      </w:pPr>
    </w:p>
    <w:p w:rsidR="00A70253" w:rsidRPr="00487D50" w:rsidRDefault="00A70253" w:rsidP="00A70253">
      <w:pPr>
        <w:tabs>
          <w:tab w:val="left" w:pos="360"/>
        </w:tabs>
        <w:rPr>
          <w:b/>
          <w:bCs/>
          <w:sz w:val="22"/>
          <w:szCs w:val="22"/>
        </w:rPr>
      </w:pPr>
      <w:r>
        <w:rPr>
          <w:sz w:val="22"/>
          <w:szCs w:val="22"/>
        </w:rPr>
        <w:tab/>
      </w:r>
      <w:r>
        <w:rPr>
          <w:b/>
          <w:bCs/>
          <w:sz w:val="22"/>
          <w:szCs w:val="22"/>
        </w:rPr>
        <w:tab/>
      </w:r>
      <w:proofErr w:type="gramStart"/>
      <w:r>
        <w:rPr>
          <w:b/>
          <w:bCs/>
          <w:sz w:val="22"/>
          <w:szCs w:val="22"/>
        </w:rPr>
        <w:t>iv</w:t>
      </w:r>
      <w:proofErr w:type="gramEnd"/>
      <w:r>
        <w:rPr>
          <w:b/>
          <w:bCs/>
          <w:sz w:val="22"/>
          <w:szCs w:val="22"/>
        </w:rPr>
        <w:t xml:space="preserve">. </w:t>
      </w:r>
      <w:r w:rsidRPr="00B42153">
        <w:rPr>
          <w:b/>
          <w:bCs/>
          <w:sz w:val="22"/>
          <w:szCs w:val="22"/>
        </w:rPr>
        <w:t>Lands and Special Uses</w:t>
      </w:r>
    </w:p>
    <w:p w:rsidR="00A70253" w:rsidRPr="00306E32" w:rsidRDefault="00A70253" w:rsidP="00D460DA">
      <w:pPr>
        <w:ind w:left="2160" w:hanging="1080"/>
        <w:rPr>
          <w:b/>
          <w:bCs/>
          <w:sz w:val="22"/>
          <w:szCs w:val="22"/>
        </w:rPr>
      </w:pPr>
      <w:r w:rsidRPr="00487D50">
        <w:rPr>
          <w:b/>
          <w:bCs/>
          <w:sz w:val="22"/>
          <w:szCs w:val="22"/>
        </w:rPr>
        <w:t>Goal 1.A-3</w:t>
      </w:r>
      <w:r>
        <w:rPr>
          <w:b/>
          <w:bCs/>
          <w:sz w:val="22"/>
          <w:szCs w:val="22"/>
        </w:rPr>
        <w:t xml:space="preserve"> </w:t>
      </w:r>
      <w:r w:rsidRPr="00487D50">
        <w:rPr>
          <w:sz w:val="22"/>
          <w:szCs w:val="22"/>
        </w:rPr>
        <w:t xml:space="preserve">Prevent or mitigate any adverse impacts from air pollution to the Air Quality Related Values of the Class I area, </w:t>
      </w:r>
      <w:proofErr w:type="spellStart"/>
      <w:r w:rsidRPr="00487D50">
        <w:rPr>
          <w:sz w:val="22"/>
          <w:szCs w:val="22"/>
        </w:rPr>
        <w:t>Cohutta</w:t>
      </w:r>
      <w:proofErr w:type="spellEnd"/>
      <w:r w:rsidRPr="00487D50">
        <w:rPr>
          <w:sz w:val="22"/>
          <w:szCs w:val="22"/>
        </w:rPr>
        <w:t xml:space="preserve"> and Joyce Kilmer/</w:t>
      </w:r>
      <w:proofErr w:type="spellStart"/>
      <w:r w:rsidRPr="00487D50">
        <w:rPr>
          <w:sz w:val="22"/>
          <w:szCs w:val="22"/>
        </w:rPr>
        <w:t>Slickrock</w:t>
      </w:r>
      <w:proofErr w:type="spellEnd"/>
      <w:r w:rsidRPr="00487D50">
        <w:rPr>
          <w:sz w:val="22"/>
          <w:szCs w:val="22"/>
        </w:rPr>
        <w:t xml:space="preserve"> Wilderness, through a cooperative working relationship with agencies managing air quality.</w:t>
      </w:r>
    </w:p>
    <w:p w:rsidR="00A70253" w:rsidRDefault="00A70253" w:rsidP="00D460DA">
      <w:pPr>
        <w:ind w:left="2160" w:hanging="1080"/>
        <w:rPr>
          <w:sz w:val="22"/>
          <w:szCs w:val="22"/>
        </w:rPr>
      </w:pPr>
      <w:r w:rsidRPr="00487D50">
        <w:rPr>
          <w:b/>
          <w:bCs/>
          <w:sz w:val="22"/>
          <w:szCs w:val="22"/>
        </w:rPr>
        <w:t xml:space="preserve">Objective 1.A-3.01 </w:t>
      </w:r>
      <w:r w:rsidRPr="00487D50">
        <w:rPr>
          <w:sz w:val="22"/>
          <w:szCs w:val="22"/>
        </w:rPr>
        <w:t>Conditions of Air Quality Related Values improve over current adversely affected levels.</w:t>
      </w:r>
    </w:p>
    <w:p w:rsidR="00A70253" w:rsidRDefault="00A70253" w:rsidP="00A70253">
      <w:pPr>
        <w:ind w:left="360"/>
        <w:rPr>
          <w:b/>
          <w:bCs/>
          <w:sz w:val="22"/>
          <w:szCs w:val="22"/>
        </w:rPr>
      </w:pPr>
    </w:p>
    <w:p w:rsidR="00A70253" w:rsidRDefault="00B37C2C" w:rsidP="00A70253">
      <w:pPr>
        <w:ind w:left="360"/>
        <w:rPr>
          <w:b/>
          <w:bCs/>
          <w:sz w:val="22"/>
          <w:szCs w:val="22"/>
        </w:rPr>
      </w:pPr>
      <w:r>
        <w:rPr>
          <w:b/>
          <w:bCs/>
          <w:sz w:val="22"/>
          <w:szCs w:val="22"/>
        </w:rPr>
        <w:t>B</w:t>
      </w:r>
      <w:r w:rsidR="00A70253">
        <w:rPr>
          <w:b/>
          <w:bCs/>
          <w:sz w:val="22"/>
          <w:szCs w:val="22"/>
        </w:rPr>
        <w:t>. Wilderness Study Areas</w:t>
      </w:r>
    </w:p>
    <w:p w:rsidR="004F2C7C" w:rsidRPr="004F2C7C" w:rsidRDefault="004F2C7C" w:rsidP="004F2C7C">
      <w:pPr>
        <w:pStyle w:val="ListParagraph"/>
        <w:numPr>
          <w:ilvl w:val="0"/>
          <w:numId w:val="20"/>
        </w:numPr>
        <w:ind w:left="810" w:hanging="90"/>
        <w:rPr>
          <w:b/>
          <w:bCs/>
          <w:sz w:val="22"/>
          <w:szCs w:val="22"/>
        </w:rPr>
      </w:pPr>
      <w:r>
        <w:rPr>
          <w:b/>
          <w:bCs/>
          <w:sz w:val="22"/>
          <w:szCs w:val="22"/>
        </w:rPr>
        <w:t>Fire Management</w:t>
      </w:r>
    </w:p>
    <w:p w:rsidR="00A70253" w:rsidRPr="00306E32" w:rsidRDefault="00A70253" w:rsidP="00D460DA">
      <w:pPr>
        <w:ind w:left="2160" w:hanging="1080"/>
        <w:rPr>
          <w:sz w:val="22"/>
          <w:szCs w:val="22"/>
        </w:rPr>
      </w:pPr>
      <w:r w:rsidRPr="00306E32">
        <w:rPr>
          <w:b/>
          <w:sz w:val="22"/>
          <w:szCs w:val="22"/>
        </w:rPr>
        <w:t xml:space="preserve">RX1B-1: </w:t>
      </w:r>
      <w:r w:rsidR="00EE35D2">
        <w:rPr>
          <w:b/>
          <w:sz w:val="22"/>
          <w:szCs w:val="22"/>
        </w:rPr>
        <w:t xml:space="preserve">  </w:t>
      </w:r>
      <w:r>
        <w:rPr>
          <w:sz w:val="22"/>
          <w:szCs w:val="22"/>
        </w:rPr>
        <w:t>The full range of suppression tactics may be used, favoring methods that cause least disturbance of the land surface. Motorized heavy equipment, helicopters, air tankers, other aircraft, and hand-held motorized devices are allowed when their use will result in less alteration of the landscape, disturbance of land surface and future wilderness values.</w:t>
      </w:r>
    </w:p>
    <w:p w:rsidR="00AE4B51" w:rsidRDefault="00AE4B51" w:rsidP="00A70253">
      <w:pPr>
        <w:rPr>
          <w:b/>
        </w:rPr>
      </w:pPr>
    </w:p>
    <w:p w:rsidR="004F2C7C" w:rsidRDefault="00A70253" w:rsidP="00D631B6">
      <w:pPr>
        <w:tabs>
          <w:tab w:val="left" w:pos="360"/>
        </w:tabs>
        <w:rPr>
          <w:b/>
        </w:rPr>
      </w:pPr>
      <w:r>
        <w:rPr>
          <w:b/>
        </w:rPr>
        <w:t>5</w:t>
      </w:r>
      <w:r w:rsidRPr="00A53E8A">
        <w:rPr>
          <w:b/>
        </w:rPr>
        <w:t>.  FS Manual</w:t>
      </w:r>
      <w:r w:rsidR="007F089E">
        <w:rPr>
          <w:b/>
        </w:rPr>
        <w:t xml:space="preserve"> Direction</w:t>
      </w:r>
    </w:p>
    <w:p w:rsidR="00A70253" w:rsidRPr="00EE35D2" w:rsidRDefault="00EE35D2" w:rsidP="004F2C7C">
      <w:pPr>
        <w:tabs>
          <w:tab w:val="left" w:pos="360"/>
        </w:tabs>
        <w:ind w:left="270"/>
        <w:rPr>
          <w:b/>
        </w:rPr>
      </w:pPr>
      <w:r>
        <w:rPr>
          <w:b/>
        </w:rPr>
        <w:t xml:space="preserve"> </w:t>
      </w:r>
      <w:r w:rsidR="00A70253" w:rsidRPr="00A53E8A">
        <w:t>Agency direction for Wilderness Fire M</w:t>
      </w:r>
      <w:r w:rsidR="00D631B6">
        <w:t xml:space="preserve">anagement is found in Forest </w:t>
      </w:r>
      <w:r w:rsidR="00A70253" w:rsidRPr="00A53E8A">
        <w:t>Service Manual 2300, specifically FSM 2324 and is as follows:</w:t>
      </w:r>
    </w:p>
    <w:p w:rsidR="00A70253" w:rsidRPr="00A53E8A" w:rsidRDefault="00A70253" w:rsidP="00A70253"/>
    <w:p w:rsidR="00A44060" w:rsidRDefault="007F089E" w:rsidP="00A70253">
      <w:pPr>
        <w:pStyle w:val="ruler0"/>
        <w:widowControl/>
        <w:rPr>
          <w:rFonts w:ascii="Times New Roman" w:hAnsi="Times New Roman"/>
          <w:b/>
          <w:bCs/>
        </w:rPr>
      </w:pPr>
      <w:bookmarkStart w:id="0" w:name="_Toc205259375"/>
      <w:r w:rsidRPr="007F089E">
        <w:rPr>
          <w:rFonts w:ascii="Times New Roman" w:hAnsi="Times New Roman"/>
          <w:b/>
          <w:bCs/>
        </w:rPr>
        <w:tab/>
      </w:r>
      <w:r w:rsidR="00A44060">
        <w:rPr>
          <w:rFonts w:ascii="Times New Roman" w:hAnsi="Times New Roman"/>
          <w:b/>
          <w:bCs/>
        </w:rPr>
        <w:t>2320 – Wilderness Management</w:t>
      </w:r>
    </w:p>
    <w:p w:rsidR="00A70253" w:rsidRPr="004F2C7C" w:rsidRDefault="00A44060" w:rsidP="00A70253">
      <w:pPr>
        <w:pStyle w:val="ruler0"/>
        <w:widowControl/>
        <w:rPr>
          <w:rFonts w:ascii="Times New Roman" w:hAnsi="Times New Roman"/>
          <w:b/>
          <w:bCs/>
        </w:rPr>
      </w:pPr>
      <w:r>
        <w:rPr>
          <w:rFonts w:ascii="Times New Roman" w:hAnsi="Times New Roman"/>
          <w:b/>
          <w:bCs/>
        </w:rPr>
        <w:tab/>
      </w:r>
      <w:r w:rsidR="00A70253" w:rsidRPr="004F2C7C">
        <w:rPr>
          <w:rFonts w:ascii="Times New Roman" w:hAnsi="Times New Roman"/>
          <w:b/>
          <w:bCs/>
        </w:rPr>
        <w:t>2324.2 - Management of Fire</w:t>
      </w:r>
    </w:p>
    <w:p w:rsidR="00A70253" w:rsidRPr="00A53E8A" w:rsidRDefault="00A70253" w:rsidP="00A70253">
      <w:pPr>
        <w:pStyle w:val="ruler0"/>
        <w:widowControl/>
        <w:rPr>
          <w:rFonts w:ascii="Times New Roman" w:hAnsi="Times New Roman"/>
        </w:rPr>
      </w:pPr>
    </w:p>
    <w:p w:rsidR="004F2C7C" w:rsidRDefault="007F089E" w:rsidP="00A70253">
      <w:pPr>
        <w:pStyle w:val="ruler0"/>
        <w:widowControl/>
        <w:rPr>
          <w:rFonts w:ascii="Times New Roman" w:hAnsi="Times New Roman"/>
        </w:rPr>
      </w:pPr>
      <w:r w:rsidRPr="007F089E">
        <w:rPr>
          <w:rFonts w:ascii="Times New Roman" w:hAnsi="Times New Roman"/>
          <w:b/>
        </w:rPr>
        <w:tab/>
      </w:r>
      <w:r w:rsidR="00A70253" w:rsidRPr="004F2C7C">
        <w:rPr>
          <w:rFonts w:ascii="Times New Roman" w:hAnsi="Times New Roman"/>
          <w:b/>
        </w:rPr>
        <w:t>2324.21 - Objectives</w:t>
      </w:r>
      <w:r w:rsidR="00A70253" w:rsidRPr="00A53E8A">
        <w:rPr>
          <w:rFonts w:ascii="Times New Roman" w:hAnsi="Times New Roman"/>
        </w:rPr>
        <w:t>.</w:t>
      </w:r>
    </w:p>
    <w:p w:rsidR="00A70253" w:rsidRPr="00A53E8A" w:rsidRDefault="00A70253" w:rsidP="004F2C7C">
      <w:pPr>
        <w:pStyle w:val="ruler0"/>
        <w:widowControl/>
        <w:ind w:left="540"/>
        <w:rPr>
          <w:rFonts w:ascii="Times New Roman" w:hAnsi="Times New Roman"/>
        </w:rPr>
      </w:pPr>
      <w:r w:rsidRPr="00A53E8A">
        <w:rPr>
          <w:rFonts w:ascii="Times New Roman" w:hAnsi="Times New Roman"/>
        </w:rPr>
        <w:t xml:space="preserve"> The objectives of fire management in wilderness are to:</w:t>
      </w:r>
    </w:p>
    <w:p w:rsidR="00A70253" w:rsidRPr="00A53E8A" w:rsidRDefault="00A70253" w:rsidP="00A70253">
      <w:pPr>
        <w:pStyle w:val="ruler0"/>
        <w:widowControl/>
        <w:rPr>
          <w:rFonts w:ascii="Times New Roman" w:hAnsi="Times New Roman"/>
        </w:rPr>
      </w:pPr>
    </w:p>
    <w:p w:rsidR="00A70253" w:rsidRPr="00A53E8A" w:rsidRDefault="00A70253" w:rsidP="007F089E">
      <w:pPr>
        <w:pStyle w:val="ruler0"/>
        <w:widowControl/>
        <w:ind w:left="576"/>
        <w:rPr>
          <w:rFonts w:ascii="Times New Roman" w:hAnsi="Times New Roman"/>
        </w:rPr>
      </w:pPr>
      <w:r w:rsidRPr="00A53E8A">
        <w:rPr>
          <w:rFonts w:ascii="Times New Roman" w:hAnsi="Times New Roman"/>
        </w:rPr>
        <w:t>1.  Permit lightning caused fires to play, as nearly as possible, their natural ecological role within wilderness.</w:t>
      </w:r>
    </w:p>
    <w:p w:rsidR="00A70253" w:rsidRPr="00A53E8A" w:rsidRDefault="00A70253" w:rsidP="00A70253">
      <w:pPr>
        <w:pStyle w:val="ruler0"/>
        <w:widowControl/>
        <w:rPr>
          <w:rFonts w:ascii="Times New Roman" w:hAnsi="Times New Roman"/>
        </w:rPr>
      </w:pPr>
    </w:p>
    <w:p w:rsidR="00A70253" w:rsidRPr="00A53E8A" w:rsidRDefault="00A70253" w:rsidP="007F089E">
      <w:pPr>
        <w:pStyle w:val="ruler0"/>
        <w:widowControl/>
        <w:ind w:left="576"/>
        <w:rPr>
          <w:rFonts w:ascii="Times New Roman" w:hAnsi="Times New Roman"/>
        </w:rPr>
      </w:pPr>
      <w:r w:rsidRPr="00A53E8A">
        <w:rPr>
          <w:rFonts w:ascii="Times New Roman" w:hAnsi="Times New Roman"/>
        </w:rPr>
        <w:t>2.  Reduce, to an acceptable level, the risks and consequences of wildfire within wilderness or escaping from wilderness.</w:t>
      </w:r>
    </w:p>
    <w:p w:rsidR="00A70253" w:rsidRPr="00A53E8A" w:rsidRDefault="00A70253" w:rsidP="00A70253">
      <w:pPr>
        <w:pStyle w:val="ruler0"/>
        <w:widowControl/>
        <w:rPr>
          <w:rFonts w:ascii="Times New Roman" w:hAnsi="Times New Roman"/>
        </w:rPr>
      </w:pPr>
    </w:p>
    <w:p w:rsidR="00A70253" w:rsidRDefault="00A70253" w:rsidP="00A70253">
      <w:pPr>
        <w:pStyle w:val="ruler0"/>
        <w:widowControl/>
        <w:rPr>
          <w:rFonts w:ascii="Times New Roman" w:hAnsi="Times New Roman"/>
          <w:u w:val="single"/>
        </w:rPr>
      </w:pPr>
    </w:p>
    <w:p w:rsidR="00A70253" w:rsidRPr="004F2C7C" w:rsidRDefault="007F089E" w:rsidP="00A70253">
      <w:pPr>
        <w:pStyle w:val="ruler0"/>
        <w:widowControl/>
        <w:rPr>
          <w:rFonts w:ascii="Times New Roman" w:hAnsi="Times New Roman"/>
          <w:b/>
        </w:rPr>
      </w:pPr>
      <w:r w:rsidRPr="007F089E">
        <w:rPr>
          <w:rFonts w:ascii="Times New Roman" w:hAnsi="Times New Roman"/>
          <w:b/>
        </w:rPr>
        <w:tab/>
      </w:r>
      <w:r w:rsidR="00A70253" w:rsidRPr="004F2C7C">
        <w:rPr>
          <w:rFonts w:ascii="Times New Roman" w:hAnsi="Times New Roman"/>
          <w:b/>
        </w:rPr>
        <w:t>2324.22 - Policy</w:t>
      </w:r>
    </w:p>
    <w:p w:rsidR="00A70253" w:rsidRPr="00A53E8A" w:rsidRDefault="00A70253" w:rsidP="00A70253">
      <w:pPr>
        <w:pStyle w:val="ruler0"/>
        <w:widowControl/>
        <w:rPr>
          <w:rFonts w:ascii="Times New Roman" w:hAnsi="Times New Roman"/>
        </w:rPr>
      </w:pPr>
    </w:p>
    <w:p w:rsidR="00A70253" w:rsidRPr="00A53E8A" w:rsidRDefault="001B4B23" w:rsidP="001B4B23">
      <w:pPr>
        <w:pStyle w:val="ruler0"/>
        <w:widowControl/>
        <w:tabs>
          <w:tab w:val="clear" w:pos="576"/>
        </w:tabs>
        <w:ind w:left="810" w:hanging="270"/>
        <w:rPr>
          <w:rFonts w:ascii="Times New Roman" w:hAnsi="Times New Roman"/>
        </w:rPr>
      </w:pPr>
      <w:r>
        <w:rPr>
          <w:rFonts w:ascii="Times New Roman" w:hAnsi="Times New Roman"/>
        </w:rPr>
        <w:t xml:space="preserve">1. </w:t>
      </w:r>
      <w:r w:rsidR="00A70253" w:rsidRPr="00A53E8A">
        <w:rPr>
          <w:rFonts w:ascii="Times New Roman" w:hAnsi="Times New Roman"/>
        </w:rPr>
        <w:t>Two types of prescribed fires may be approved for use within wilderness:  those ignited by lightning and allowed to burn under prescribed conditions and those ignited by qualified Forest Service officers.</w:t>
      </w:r>
    </w:p>
    <w:p w:rsidR="00A70253" w:rsidRPr="00A53E8A" w:rsidRDefault="00A70253" w:rsidP="00A70253">
      <w:pPr>
        <w:pStyle w:val="ruler0"/>
        <w:widowControl/>
        <w:rPr>
          <w:rFonts w:ascii="Times New Roman" w:hAnsi="Times New Roman"/>
        </w:rPr>
      </w:pPr>
    </w:p>
    <w:p w:rsidR="00A70253" w:rsidRPr="00A53E8A" w:rsidRDefault="001B4B23" w:rsidP="001B4B23">
      <w:pPr>
        <w:pStyle w:val="ruler0"/>
        <w:widowControl/>
        <w:tabs>
          <w:tab w:val="clear" w:pos="576"/>
          <w:tab w:val="left" w:pos="810"/>
        </w:tabs>
        <w:ind w:left="810" w:hanging="270"/>
        <w:rPr>
          <w:rFonts w:ascii="Times New Roman" w:hAnsi="Times New Roman"/>
        </w:rPr>
      </w:pPr>
      <w:r>
        <w:rPr>
          <w:rFonts w:ascii="Times New Roman" w:hAnsi="Times New Roman"/>
        </w:rPr>
        <w:t xml:space="preserve">2. </w:t>
      </w:r>
      <w:r w:rsidR="00A70253" w:rsidRPr="00A53E8A">
        <w:rPr>
          <w:rFonts w:ascii="Times New Roman" w:hAnsi="Times New Roman"/>
        </w:rPr>
        <w:t>No fire may be ignited or allowed to burn without documented, preplanned, specified conditions.</w:t>
      </w:r>
    </w:p>
    <w:p w:rsidR="00A70253" w:rsidRPr="00A53E8A" w:rsidRDefault="00A70253" w:rsidP="00A70253">
      <w:pPr>
        <w:pStyle w:val="ruler0"/>
        <w:widowControl/>
        <w:rPr>
          <w:rFonts w:ascii="Times New Roman" w:hAnsi="Times New Roman"/>
        </w:rPr>
      </w:pPr>
    </w:p>
    <w:p w:rsidR="00A70253" w:rsidRPr="00A53E8A" w:rsidRDefault="001B4B23" w:rsidP="001B4B23">
      <w:pPr>
        <w:pStyle w:val="ruler0"/>
        <w:widowControl/>
        <w:tabs>
          <w:tab w:val="clear" w:pos="576"/>
          <w:tab w:val="left" w:pos="540"/>
          <w:tab w:val="left" w:pos="720"/>
        </w:tabs>
        <w:ind w:left="810" w:hanging="630"/>
        <w:rPr>
          <w:rFonts w:ascii="Times New Roman" w:hAnsi="Times New Roman"/>
        </w:rPr>
      </w:pPr>
      <w:r>
        <w:rPr>
          <w:rFonts w:ascii="Times New Roman" w:hAnsi="Times New Roman"/>
        </w:rPr>
        <w:tab/>
        <w:t xml:space="preserve">3. </w:t>
      </w:r>
      <w:r w:rsidR="00A70253" w:rsidRPr="00A53E8A">
        <w:rPr>
          <w:rFonts w:ascii="Times New Roman" w:hAnsi="Times New Roman"/>
        </w:rPr>
        <w:t xml:space="preserve">Document specific objectives, standards, and guidelines </w:t>
      </w:r>
      <w:r>
        <w:rPr>
          <w:rFonts w:ascii="Times New Roman" w:hAnsi="Times New Roman"/>
        </w:rPr>
        <w:t xml:space="preserve">for the control of wildfire and </w:t>
      </w:r>
      <w:r w:rsidR="00A70253" w:rsidRPr="00A53E8A">
        <w:rPr>
          <w:rFonts w:ascii="Times New Roman" w:hAnsi="Times New Roman"/>
        </w:rPr>
        <w:t>the use of prescribed fire within each wilderness (FSM 5100, 5150, and 5190) in a forest plan or, where the forest planning process has not been completed, in either an interim wilderness management or fire management area plan.  Document specific direction for fire program implementation in the forest fire management action plan (FSH 5109.19).</w:t>
      </w:r>
    </w:p>
    <w:p w:rsidR="00A70253" w:rsidRPr="00A53E8A" w:rsidRDefault="00A70253" w:rsidP="00A70253">
      <w:pPr>
        <w:pStyle w:val="ruler0"/>
        <w:widowControl/>
        <w:rPr>
          <w:rFonts w:ascii="Times New Roman" w:hAnsi="Times New Roman"/>
        </w:rPr>
      </w:pPr>
    </w:p>
    <w:p w:rsidR="00A70253" w:rsidRPr="00A53E8A" w:rsidRDefault="001B4B23" w:rsidP="00A70253">
      <w:pPr>
        <w:pStyle w:val="ruler0"/>
        <w:widowControl/>
        <w:rPr>
          <w:rFonts w:ascii="Times New Roman" w:hAnsi="Times New Roman"/>
        </w:rPr>
      </w:pPr>
      <w:r>
        <w:rPr>
          <w:rFonts w:ascii="Times New Roman" w:hAnsi="Times New Roman"/>
        </w:rPr>
        <w:tab/>
        <w:t xml:space="preserve">4. </w:t>
      </w:r>
      <w:r w:rsidR="00A70253" w:rsidRPr="00A53E8A">
        <w:rPr>
          <w:rFonts w:ascii="Times New Roman" w:hAnsi="Times New Roman"/>
        </w:rPr>
        <w:t>Suppress all wildfires within wilderness in accordance with the direction FSM 5130.</w:t>
      </w:r>
    </w:p>
    <w:p w:rsidR="00A70253" w:rsidRPr="00A53E8A" w:rsidRDefault="00A70253" w:rsidP="00A70253">
      <w:pPr>
        <w:pStyle w:val="ruler0"/>
        <w:widowControl/>
        <w:rPr>
          <w:rFonts w:ascii="Times New Roman" w:hAnsi="Times New Roman"/>
        </w:rPr>
      </w:pPr>
    </w:p>
    <w:p w:rsidR="00A70253" w:rsidRPr="00A53E8A" w:rsidRDefault="001B4B23" w:rsidP="001B4B23">
      <w:pPr>
        <w:pStyle w:val="ruler0"/>
        <w:widowControl/>
        <w:tabs>
          <w:tab w:val="clear" w:pos="576"/>
          <w:tab w:val="left" w:pos="540"/>
        </w:tabs>
        <w:ind w:left="810" w:hanging="630"/>
        <w:rPr>
          <w:rFonts w:ascii="Times New Roman" w:hAnsi="Times New Roman"/>
        </w:rPr>
      </w:pPr>
      <w:r>
        <w:rPr>
          <w:rFonts w:ascii="Times New Roman" w:hAnsi="Times New Roman"/>
        </w:rPr>
        <w:tab/>
        <w:t xml:space="preserve">5. </w:t>
      </w:r>
      <w:r w:rsidR="00A70253" w:rsidRPr="00A53E8A">
        <w:rPr>
          <w:rFonts w:ascii="Times New Roman" w:hAnsi="Times New Roman"/>
        </w:rPr>
        <w:t>Fire ignited by lightning may be permitted to burn if prescribed in an approved plan (FSM 2324 and 5150).</w:t>
      </w:r>
    </w:p>
    <w:p w:rsidR="00A70253" w:rsidRPr="00A53E8A" w:rsidRDefault="00A70253" w:rsidP="00A70253">
      <w:pPr>
        <w:pStyle w:val="ruler0"/>
        <w:widowControl/>
        <w:rPr>
          <w:rFonts w:ascii="Times New Roman" w:hAnsi="Times New Roman"/>
        </w:rPr>
      </w:pPr>
    </w:p>
    <w:p w:rsidR="00A70253" w:rsidRPr="00A53E8A" w:rsidRDefault="001B4B23" w:rsidP="001B4B23">
      <w:pPr>
        <w:pStyle w:val="ruler0"/>
        <w:widowControl/>
        <w:tabs>
          <w:tab w:val="clear" w:pos="576"/>
          <w:tab w:val="left" w:pos="540"/>
          <w:tab w:val="left" w:pos="810"/>
        </w:tabs>
        <w:ind w:left="810" w:hanging="630"/>
        <w:rPr>
          <w:rFonts w:ascii="Times New Roman" w:hAnsi="Times New Roman"/>
        </w:rPr>
      </w:pPr>
      <w:r>
        <w:rPr>
          <w:rFonts w:ascii="Times New Roman" w:hAnsi="Times New Roman"/>
        </w:rPr>
        <w:tab/>
        <w:t xml:space="preserve">6. </w:t>
      </w:r>
      <w:r w:rsidR="00A70253" w:rsidRPr="00A53E8A">
        <w:rPr>
          <w:rFonts w:ascii="Times New Roman" w:hAnsi="Times New Roman"/>
        </w:rPr>
        <w:t>Forest Service managers may ignite a prescribed fire in wilderness to reduce unnatural buildups of fuels only if necessary to meet at least one of the wilderness fire management objectives set forth in FSM 2324.21 and if all of the following conditions are met:</w:t>
      </w:r>
    </w:p>
    <w:p w:rsidR="00A70253" w:rsidRPr="00A53E8A" w:rsidRDefault="00A70253" w:rsidP="00A70253">
      <w:pPr>
        <w:pStyle w:val="ruler0"/>
        <w:widowControl/>
        <w:rPr>
          <w:rFonts w:ascii="Times New Roman" w:hAnsi="Times New Roman"/>
        </w:rPr>
      </w:pPr>
    </w:p>
    <w:p w:rsidR="00A70253" w:rsidRPr="00A53E8A" w:rsidRDefault="00A70253" w:rsidP="00D631B6">
      <w:pPr>
        <w:pStyle w:val="ruler2"/>
        <w:widowControl/>
        <w:ind w:left="1440" w:hanging="288"/>
        <w:rPr>
          <w:rFonts w:ascii="Times New Roman" w:hAnsi="Times New Roman"/>
        </w:rPr>
      </w:pPr>
      <w:r w:rsidRPr="00A53E8A">
        <w:rPr>
          <w:rFonts w:ascii="Times New Roman" w:hAnsi="Times New Roman"/>
        </w:rPr>
        <w:t>a.  The use of prescribed fire or other fuel treatment measures outside of wilderness is not sufficient to achieve fire management objectives within wilderness.</w:t>
      </w:r>
    </w:p>
    <w:p w:rsidR="00A70253" w:rsidRPr="00A53E8A" w:rsidRDefault="00A70253" w:rsidP="00A70253">
      <w:pPr>
        <w:pStyle w:val="ruler2"/>
        <w:widowControl/>
        <w:rPr>
          <w:rFonts w:ascii="Times New Roman" w:hAnsi="Times New Roman"/>
        </w:rPr>
      </w:pPr>
    </w:p>
    <w:p w:rsidR="00A70253" w:rsidRPr="00A53E8A" w:rsidRDefault="00A70253" w:rsidP="00D631B6">
      <w:pPr>
        <w:pStyle w:val="ruler2"/>
        <w:widowControl/>
        <w:ind w:left="1440" w:hanging="288"/>
        <w:rPr>
          <w:rFonts w:ascii="Times New Roman" w:hAnsi="Times New Roman"/>
        </w:rPr>
      </w:pPr>
      <w:r w:rsidRPr="00A53E8A">
        <w:rPr>
          <w:rFonts w:ascii="Times New Roman" w:hAnsi="Times New Roman"/>
        </w:rPr>
        <w:t>b.  An interdisciplinary team of resource specialists has evaluated and recommended the proposed use of prescribed fire.</w:t>
      </w:r>
    </w:p>
    <w:p w:rsidR="00A70253" w:rsidRPr="00A53E8A" w:rsidRDefault="00A70253" w:rsidP="00A70253">
      <w:pPr>
        <w:pStyle w:val="ruler1"/>
        <w:widowControl/>
        <w:rPr>
          <w:rFonts w:ascii="Times New Roman" w:hAnsi="Times New Roman"/>
        </w:rPr>
      </w:pPr>
    </w:p>
    <w:p w:rsidR="00A70253" w:rsidRPr="00A53E8A" w:rsidRDefault="00A70253" w:rsidP="00A70253">
      <w:pPr>
        <w:pStyle w:val="ruler2"/>
        <w:widowControl/>
        <w:rPr>
          <w:rFonts w:ascii="Times New Roman" w:hAnsi="Times New Roman"/>
        </w:rPr>
      </w:pPr>
      <w:r w:rsidRPr="00A53E8A">
        <w:rPr>
          <w:rFonts w:ascii="Times New Roman" w:hAnsi="Times New Roman"/>
        </w:rPr>
        <w:t>c.  The interested public has been involved appropriately in the decision.</w:t>
      </w:r>
    </w:p>
    <w:p w:rsidR="00A70253" w:rsidRPr="00A53E8A" w:rsidRDefault="00A70253" w:rsidP="00A70253">
      <w:pPr>
        <w:pStyle w:val="ruler2"/>
        <w:widowControl/>
        <w:rPr>
          <w:rFonts w:ascii="Times New Roman" w:hAnsi="Times New Roman"/>
        </w:rPr>
      </w:pPr>
    </w:p>
    <w:p w:rsidR="00A70253" w:rsidRPr="00A53E8A" w:rsidRDefault="00A70253" w:rsidP="00D631B6">
      <w:pPr>
        <w:pStyle w:val="ruler2"/>
        <w:widowControl/>
        <w:ind w:left="1440" w:hanging="288"/>
        <w:rPr>
          <w:rFonts w:ascii="Times New Roman" w:hAnsi="Times New Roman"/>
        </w:rPr>
      </w:pPr>
      <w:r w:rsidRPr="00A53E8A">
        <w:rPr>
          <w:rFonts w:ascii="Times New Roman" w:hAnsi="Times New Roman"/>
        </w:rPr>
        <w:t>d.  Lightning-caused fires cannot be allowed to burn because they will pose serious threats to life and/or property within wilderness or to life, property, or natural resources outside of wilderness.</w:t>
      </w:r>
    </w:p>
    <w:p w:rsidR="00A70253" w:rsidRPr="00A53E8A" w:rsidRDefault="00A70253" w:rsidP="00A70253">
      <w:pPr>
        <w:pStyle w:val="ruler1"/>
        <w:widowControl/>
        <w:rPr>
          <w:rFonts w:ascii="Times New Roman" w:hAnsi="Times New Roman"/>
        </w:rPr>
      </w:pPr>
    </w:p>
    <w:p w:rsidR="00A70253" w:rsidRPr="00A53E8A" w:rsidRDefault="00A70253" w:rsidP="00A70253">
      <w:pPr>
        <w:pStyle w:val="ruler0"/>
        <w:widowControl/>
        <w:ind w:left="900" w:hanging="900"/>
        <w:rPr>
          <w:rFonts w:ascii="Times New Roman" w:hAnsi="Times New Roman"/>
        </w:rPr>
      </w:pPr>
      <w:r w:rsidRPr="00A53E8A">
        <w:rPr>
          <w:rFonts w:ascii="Times New Roman" w:hAnsi="Times New Roman"/>
        </w:rPr>
        <w:tab/>
        <w:t>7.  Do not use prescribed fire in wilderness to benefit wildlife, maintain vegetative types, improve forage production, or enhance other resource values.  Although these additional effects may result from a decision to use prescribed fire, use fire in wilderness only to meet wilderness fire management objectives.</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ind w:left="900" w:hanging="900"/>
        <w:rPr>
          <w:rFonts w:ascii="Times New Roman" w:hAnsi="Times New Roman"/>
        </w:rPr>
      </w:pPr>
      <w:r w:rsidRPr="00A53E8A">
        <w:rPr>
          <w:rFonts w:ascii="Times New Roman" w:hAnsi="Times New Roman"/>
        </w:rPr>
        <w:tab/>
        <w:t>8.  Do not use management ignited fire to achieve wilderness fire management objectives where lightning-caused fires can achieve them.</w:t>
      </w:r>
    </w:p>
    <w:p w:rsidR="00A70253" w:rsidRDefault="00A70253" w:rsidP="00A70253">
      <w:pPr>
        <w:pStyle w:val="ruler0"/>
        <w:widowControl/>
        <w:rPr>
          <w:rFonts w:ascii="Times New Roman" w:hAnsi="Times New Roman"/>
          <w:b/>
          <w:u w:val="single"/>
        </w:rPr>
      </w:pPr>
    </w:p>
    <w:p w:rsidR="004F2C7C" w:rsidRDefault="007F089E" w:rsidP="007F089E">
      <w:pPr>
        <w:pStyle w:val="ruler0"/>
        <w:widowControl/>
        <w:tabs>
          <w:tab w:val="clear" w:pos="576"/>
          <w:tab w:val="left" w:pos="540"/>
        </w:tabs>
        <w:ind w:left="540" w:hanging="630"/>
        <w:rPr>
          <w:rFonts w:ascii="Times New Roman" w:hAnsi="Times New Roman"/>
          <w:b/>
        </w:rPr>
      </w:pPr>
      <w:r w:rsidRPr="007F089E">
        <w:rPr>
          <w:rFonts w:ascii="Times New Roman" w:hAnsi="Times New Roman"/>
          <w:b/>
        </w:rPr>
        <w:tab/>
      </w:r>
      <w:r w:rsidR="00A70253" w:rsidRPr="004F2C7C">
        <w:rPr>
          <w:rFonts w:ascii="Times New Roman" w:hAnsi="Times New Roman"/>
          <w:b/>
        </w:rPr>
        <w:t>2324.23 - Fire Management Activities</w:t>
      </w:r>
    </w:p>
    <w:p w:rsidR="00A70253" w:rsidRPr="00A53E8A" w:rsidRDefault="00A70253" w:rsidP="004F2C7C">
      <w:pPr>
        <w:pStyle w:val="ruler0"/>
        <w:widowControl/>
        <w:tabs>
          <w:tab w:val="clear" w:pos="576"/>
          <w:tab w:val="left" w:pos="540"/>
        </w:tabs>
        <w:ind w:left="540"/>
        <w:rPr>
          <w:rFonts w:ascii="Times New Roman" w:hAnsi="Times New Roman"/>
        </w:rPr>
      </w:pPr>
      <w:r w:rsidRPr="00A53E8A">
        <w:rPr>
          <w:rFonts w:ascii="Times New Roman" w:hAnsi="Times New Roman"/>
        </w:rPr>
        <w:t>Conduct all fire management activities within wilderness in a manner compatible with overall wilderness management objectives.  Give preference to using methods and equipment that cause the least:</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rPr>
          <w:rFonts w:ascii="Times New Roman" w:hAnsi="Times New Roman"/>
        </w:rPr>
      </w:pPr>
      <w:r w:rsidRPr="00A53E8A">
        <w:rPr>
          <w:rFonts w:ascii="Times New Roman" w:hAnsi="Times New Roman"/>
        </w:rPr>
        <w:tab/>
        <w:t>1.  Alteration of the wilderness landscape.</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rPr>
          <w:rFonts w:ascii="Times New Roman" w:hAnsi="Times New Roman"/>
        </w:rPr>
      </w:pPr>
      <w:r w:rsidRPr="00A53E8A">
        <w:rPr>
          <w:rFonts w:ascii="Times New Roman" w:hAnsi="Times New Roman"/>
        </w:rPr>
        <w:tab/>
        <w:t>2.  Disturbance of the land surface.</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rPr>
          <w:rFonts w:ascii="Times New Roman" w:hAnsi="Times New Roman"/>
        </w:rPr>
      </w:pPr>
      <w:r w:rsidRPr="00A53E8A">
        <w:rPr>
          <w:rFonts w:ascii="Times New Roman" w:hAnsi="Times New Roman"/>
        </w:rPr>
        <w:tab/>
        <w:t>3.  Disturbance to visitor solitude.</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rPr>
          <w:rFonts w:ascii="Times New Roman" w:hAnsi="Times New Roman"/>
        </w:rPr>
      </w:pPr>
      <w:r w:rsidRPr="00A53E8A">
        <w:rPr>
          <w:rFonts w:ascii="Times New Roman" w:hAnsi="Times New Roman"/>
        </w:rPr>
        <w:tab/>
        <w:t>4.  Reduction of visibility during periods of visitor use.</w:t>
      </w:r>
    </w:p>
    <w:p w:rsidR="00A70253" w:rsidRPr="00A53E8A" w:rsidRDefault="00A70253" w:rsidP="00A70253">
      <w:pPr>
        <w:pStyle w:val="ruler0"/>
        <w:widowControl/>
        <w:rPr>
          <w:rFonts w:ascii="Times New Roman" w:hAnsi="Times New Roman"/>
        </w:rPr>
      </w:pPr>
    </w:p>
    <w:p w:rsidR="00A70253" w:rsidRPr="00A53E8A" w:rsidRDefault="00A70253" w:rsidP="00A70253">
      <w:pPr>
        <w:pStyle w:val="ruler0"/>
        <w:widowControl/>
        <w:rPr>
          <w:rFonts w:ascii="Times New Roman" w:hAnsi="Times New Roman"/>
        </w:rPr>
      </w:pPr>
      <w:r w:rsidRPr="00A53E8A">
        <w:rPr>
          <w:rFonts w:ascii="Times New Roman" w:hAnsi="Times New Roman"/>
        </w:rPr>
        <w:tab/>
        <w:t>5.  Adverse effect on other air quality related values.</w:t>
      </w:r>
    </w:p>
    <w:p w:rsidR="00A70253" w:rsidRPr="00A53E8A" w:rsidRDefault="00A70253" w:rsidP="00A70253">
      <w:pPr>
        <w:pStyle w:val="ruler0"/>
        <w:widowControl/>
        <w:rPr>
          <w:rFonts w:ascii="Times New Roman" w:hAnsi="Times New Roman"/>
        </w:rPr>
      </w:pPr>
    </w:p>
    <w:p w:rsidR="00A70253" w:rsidRDefault="00A70253" w:rsidP="007F089E">
      <w:pPr>
        <w:ind w:left="540"/>
      </w:pPr>
      <w:r w:rsidRPr="00A53E8A">
        <w:t xml:space="preserve">Locate fire camps, </w:t>
      </w:r>
      <w:proofErr w:type="spellStart"/>
      <w:r w:rsidRPr="00A53E8A">
        <w:t>helispots</w:t>
      </w:r>
      <w:proofErr w:type="spellEnd"/>
      <w:r w:rsidRPr="00A53E8A">
        <w:t>, and other temporary facilities or improvements outside of the wilderness boundary whenever feasible.  Rehabilitate disturbed areas within wilderness to as natural an appearance as possible.</w:t>
      </w:r>
    </w:p>
    <w:p w:rsidR="00A70253" w:rsidRDefault="00A70253" w:rsidP="00A70253"/>
    <w:p w:rsidR="009A209C" w:rsidRDefault="009A209C" w:rsidP="00A70253"/>
    <w:p w:rsidR="009A209C" w:rsidRDefault="009A209C" w:rsidP="007F089E">
      <w:pPr>
        <w:ind w:firstLine="540"/>
        <w:rPr>
          <w:b/>
        </w:rPr>
      </w:pPr>
      <w:r>
        <w:rPr>
          <w:b/>
        </w:rPr>
        <w:t>2323.4</w:t>
      </w:r>
      <w:r w:rsidR="00A70253" w:rsidRPr="004F2C7C">
        <w:rPr>
          <w:b/>
        </w:rPr>
        <w:t xml:space="preserve">- </w:t>
      </w:r>
      <w:r>
        <w:rPr>
          <w:b/>
        </w:rPr>
        <w:t>Management of Soil and Water Resources</w:t>
      </w:r>
    </w:p>
    <w:p w:rsidR="009A209C" w:rsidRDefault="009A209C" w:rsidP="007F089E">
      <w:pPr>
        <w:ind w:firstLine="540"/>
        <w:rPr>
          <w:b/>
        </w:rPr>
      </w:pPr>
    </w:p>
    <w:p w:rsidR="00A70253" w:rsidRPr="004F2C7C" w:rsidRDefault="009A209C" w:rsidP="007F089E">
      <w:pPr>
        <w:ind w:firstLine="540"/>
      </w:pPr>
      <w:r>
        <w:rPr>
          <w:b/>
        </w:rPr>
        <w:t xml:space="preserve">2323.4b - </w:t>
      </w:r>
      <w:r w:rsidR="00A70253" w:rsidRPr="004F2C7C">
        <w:rPr>
          <w:b/>
        </w:rPr>
        <w:t>Burn Area Rehabilitation</w:t>
      </w:r>
      <w:r w:rsidR="00A70253" w:rsidRPr="004F2C7C">
        <w:t xml:space="preserve"> </w:t>
      </w:r>
    </w:p>
    <w:p w:rsidR="005C0B30" w:rsidRDefault="00A70253" w:rsidP="00A70253">
      <w:pPr>
        <w:rPr>
          <w:b/>
        </w:rPr>
      </w:pPr>
      <w:r>
        <w:rPr>
          <w:b/>
        </w:rPr>
        <w:tab/>
      </w:r>
    </w:p>
    <w:p w:rsidR="00A70253" w:rsidRDefault="00A70253" w:rsidP="005C0B30">
      <w:pPr>
        <w:ind w:firstLine="540"/>
      </w:pPr>
      <w:r w:rsidRPr="00D01D72">
        <w:t>a.</w:t>
      </w:r>
      <w:r>
        <w:t xml:space="preserve"> Use indigenous or appropriate naturalized species to reestablish vegetation where there </w:t>
      </w:r>
      <w:r>
        <w:tab/>
        <w:t>is no reasonable expectation of natural healing.</w:t>
      </w:r>
    </w:p>
    <w:p w:rsidR="00A70253" w:rsidRDefault="00A70253" w:rsidP="00A70253">
      <w:pPr>
        <w:rPr>
          <w:b/>
        </w:rPr>
      </w:pPr>
      <w:r>
        <w:rPr>
          <w:b/>
        </w:rPr>
        <w:tab/>
      </w:r>
    </w:p>
    <w:p w:rsidR="00A70253" w:rsidRDefault="00A70253" w:rsidP="005C0B30">
      <w:pPr>
        <w:ind w:firstLine="540"/>
      </w:pPr>
      <w:r w:rsidRPr="00D01D72">
        <w:t>b.</w:t>
      </w:r>
      <w:r>
        <w:t xml:space="preserve"> Permit emergency burned area rehabilitation only if necessary to prevent an unnatural </w:t>
      </w:r>
      <w:r>
        <w:tab/>
        <w:t xml:space="preserve">loss of the wilderness resource or to protect life, property, and other resource values </w:t>
      </w:r>
      <w:r>
        <w:tab/>
        <w:t xml:space="preserve">outside of wilderness.  Normally use hand tools and equipment to install selected land </w:t>
      </w:r>
      <w:r>
        <w:tab/>
        <w:t xml:space="preserve">and channel treatments </w:t>
      </w:r>
    </w:p>
    <w:p w:rsidR="00A70253" w:rsidRDefault="00A70253" w:rsidP="00A70253"/>
    <w:bookmarkEnd w:id="0"/>
    <w:p w:rsidR="00A70253" w:rsidRPr="00251055" w:rsidRDefault="00A70253" w:rsidP="00A70253">
      <w:pPr>
        <w:rPr>
          <w:b/>
          <w:u w:val="single"/>
        </w:rPr>
      </w:pPr>
    </w:p>
    <w:p w:rsidR="00A70253" w:rsidRDefault="00A70253" w:rsidP="006A70C0">
      <w:pPr>
        <w:ind w:firstLine="540"/>
        <w:rPr>
          <w:b/>
        </w:rPr>
      </w:pPr>
      <w:r w:rsidRPr="004F2C7C">
        <w:rPr>
          <w:b/>
        </w:rPr>
        <w:t>2580- Air Resource Management</w:t>
      </w:r>
    </w:p>
    <w:p w:rsidR="006A70C0" w:rsidRPr="006A70C0" w:rsidRDefault="006A70C0" w:rsidP="006A70C0">
      <w:pPr>
        <w:ind w:left="540"/>
      </w:pPr>
      <w:r w:rsidRPr="006A70C0">
        <w:t>Agency direction for Air Resource Management is found in Forest Service Manual 2500, specifically FSM 2580 and is as follows:</w:t>
      </w:r>
    </w:p>
    <w:p w:rsidR="00081298" w:rsidRPr="004F2C7C" w:rsidRDefault="00081298" w:rsidP="00315E8A">
      <w:pPr>
        <w:rPr>
          <w:b/>
        </w:rPr>
      </w:pPr>
    </w:p>
    <w:p w:rsidR="00A70253" w:rsidRPr="00A53E8A" w:rsidRDefault="00A70253" w:rsidP="006A70C0">
      <w:pPr>
        <w:pStyle w:val="Heading5"/>
        <w:ind w:firstLine="540"/>
        <w:rPr>
          <w:i w:val="0"/>
          <w:sz w:val="24"/>
          <w:szCs w:val="24"/>
        </w:rPr>
      </w:pPr>
      <w:bookmarkStart w:id="1" w:name="_Toc205259376"/>
      <w:r w:rsidRPr="00A53E8A">
        <w:rPr>
          <w:i w:val="0"/>
          <w:sz w:val="24"/>
          <w:szCs w:val="24"/>
        </w:rPr>
        <w:t>2580.2 – Objectives:</w:t>
      </w:r>
      <w:bookmarkEnd w:id="1"/>
    </w:p>
    <w:p w:rsidR="00A70253" w:rsidRPr="00A53E8A" w:rsidRDefault="00A70253" w:rsidP="00D01D72">
      <w:pPr>
        <w:pStyle w:val="HTMLPreformatted"/>
        <w:tabs>
          <w:tab w:val="clear" w:pos="916"/>
          <w:tab w:val="left" w:pos="720"/>
        </w:tabs>
        <w:ind w:left="916" w:hanging="720"/>
        <w:rPr>
          <w:rFonts w:ascii="Times New Roman" w:hAnsi="Times New Roman" w:cs="Times New Roman"/>
          <w:sz w:val="24"/>
          <w:szCs w:val="24"/>
        </w:rPr>
      </w:pPr>
      <w:r w:rsidRPr="00A53E8A">
        <w:rPr>
          <w:rFonts w:ascii="Times New Roman" w:hAnsi="Times New Roman" w:cs="Times New Roman"/>
          <w:sz w:val="24"/>
          <w:szCs w:val="24"/>
        </w:rPr>
        <w:t xml:space="preserve">    </w:t>
      </w:r>
      <w:r w:rsidR="00D01D72">
        <w:rPr>
          <w:rFonts w:ascii="Times New Roman" w:hAnsi="Times New Roman" w:cs="Times New Roman"/>
          <w:sz w:val="24"/>
          <w:szCs w:val="24"/>
        </w:rPr>
        <w:tab/>
        <w:t xml:space="preserve">1. </w:t>
      </w:r>
      <w:r w:rsidRPr="00A53E8A">
        <w:rPr>
          <w:rFonts w:ascii="Times New Roman" w:hAnsi="Times New Roman" w:cs="Times New Roman"/>
          <w:sz w:val="24"/>
          <w:szCs w:val="24"/>
        </w:rPr>
        <w:t xml:space="preserve">Protect air quality related values within class I areas, as described in 42 U.S.C. 7475(d) (2) (B) and (C) and section 2580.5.  </w:t>
      </w:r>
    </w:p>
    <w:p w:rsidR="00A70253" w:rsidRPr="00A53E8A" w:rsidRDefault="00A70253" w:rsidP="007F089E">
      <w:pPr>
        <w:pStyle w:val="HTMLPreformatted"/>
        <w:ind w:left="720" w:hanging="720"/>
        <w:rPr>
          <w:rFonts w:ascii="Times New Roman" w:hAnsi="Times New Roman" w:cs="Times New Roman"/>
          <w:sz w:val="24"/>
          <w:szCs w:val="24"/>
        </w:rPr>
      </w:pPr>
      <w:r w:rsidRPr="00A53E8A">
        <w:rPr>
          <w:rFonts w:ascii="Times New Roman" w:hAnsi="Times New Roman" w:cs="Times New Roman"/>
          <w:sz w:val="24"/>
          <w:szCs w:val="24"/>
        </w:rPr>
        <w:t xml:space="preserve">    </w:t>
      </w:r>
      <w:r w:rsidR="007F089E">
        <w:rPr>
          <w:rFonts w:ascii="Times New Roman" w:hAnsi="Times New Roman" w:cs="Times New Roman"/>
          <w:sz w:val="24"/>
          <w:szCs w:val="24"/>
        </w:rPr>
        <w:tab/>
      </w:r>
      <w:r w:rsidR="00D01D72">
        <w:rPr>
          <w:rFonts w:ascii="Times New Roman" w:hAnsi="Times New Roman" w:cs="Times New Roman"/>
          <w:sz w:val="24"/>
          <w:szCs w:val="24"/>
        </w:rPr>
        <w:t xml:space="preserve">2. </w:t>
      </w:r>
      <w:r w:rsidRPr="00A53E8A">
        <w:rPr>
          <w:rFonts w:ascii="Times New Roman" w:hAnsi="Times New Roman" w:cs="Times New Roman"/>
          <w:sz w:val="24"/>
          <w:szCs w:val="24"/>
        </w:rPr>
        <w:t>Control and minimize air pollutant impact from land management activities.</w:t>
      </w:r>
    </w:p>
    <w:p w:rsidR="00A70253" w:rsidRPr="00B9056B" w:rsidRDefault="00D01D72" w:rsidP="00CF0DC3">
      <w:pPr>
        <w:pStyle w:val="HTMLPreformatted"/>
        <w:ind w:left="990" w:hanging="270"/>
        <w:rPr>
          <w:rFonts w:ascii="Times New Roman" w:hAnsi="Times New Roman" w:cs="Times New Roman"/>
          <w:sz w:val="24"/>
          <w:szCs w:val="24"/>
        </w:rPr>
      </w:pPr>
      <w:r>
        <w:rPr>
          <w:rFonts w:ascii="Times New Roman" w:hAnsi="Times New Roman" w:cs="Times New Roman"/>
          <w:sz w:val="24"/>
          <w:szCs w:val="24"/>
        </w:rPr>
        <w:t xml:space="preserve">3. </w:t>
      </w:r>
      <w:r w:rsidR="00A70253" w:rsidRPr="00A53E8A">
        <w:rPr>
          <w:rFonts w:ascii="Times New Roman" w:hAnsi="Times New Roman" w:cs="Times New Roman"/>
          <w:sz w:val="24"/>
          <w:szCs w:val="24"/>
        </w:rPr>
        <w:t>Cooperate with air regulatory authorities to prevent sig</w:t>
      </w:r>
      <w:r>
        <w:rPr>
          <w:rFonts w:ascii="Times New Roman" w:hAnsi="Times New Roman" w:cs="Times New Roman"/>
          <w:sz w:val="24"/>
          <w:szCs w:val="24"/>
        </w:rPr>
        <w:t xml:space="preserve">nificant adverse effects of air </w:t>
      </w:r>
      <w:r w:rsidR="00A70253" w:rsidRPr="00A53E8A">
        <w:rPr>
          <w:rFonts w:ascii="Times New Roman" w:hAnsi="Times New Roman" w:cs="Times New Roman"/>
          <w:sz w:val="24"/>
          <w:szCs w:val="24"/>
        </w:rPr>
        <w:t>pollutants and atmospheric deposition on forest and rangeland resources.</w:t>
      </w:r>
      <w:bookmarkStart w:id="2" w:name="_Toc205259377"/>
    </w:p>
    <w:p w:rsidR="00A70253" w:rsidRPr="00A53E8A" w:rsidRDefault="00A70253" w:rsidP="006A70C0">
      <w:pPr>
        <w:pStyle w:val="Heading5"/>
        <w:ind w:firstLine="540"/>
        <w:rPr>
          <w:i w:val="0"/>
          <w:sz w:val="24"/>
          <w:szCs w:val="24"/>
        </w:rPr>
      </w:pPr>
      <w:r w:rsidRPr="00A53E8A">
        <w:rPr>
          <w:i w:val="0"/>
          <w:sz w:val="24"/>
          <w:szCs w:val="24"/>
        </w:rPr>
        <w:t>2580.3 – Policy:</w:t>
      </w:r>
      <w:bookmarkEnd w:id="2"/>
    </w:p>
    <w:p w:rsidR="00A70253" w:rsidRPr="00A53E8A" w:rsidRDefault="00A70253" w:rsidP="00D01D72">
      <w:pPr>
        <w:pStyle w:val="HTMLPreformatted"/>
        <w:tabs>
          <w:tab w:val="clear" w:pos="916"/>
          <w:tab w:val="left" w:pos="720"/>
        </w:tabs>
        <w:ind w:left="990" w:hanging="990"/>
        <w:rPr>
          <w:rFonts w:ascii="Times New Roman" w:hAnsi="Times New Roman" w:cs="Times New Roman"/>
          <w:sz w:val="24"/>
          <w:szCs w:val="24"/>
        </w:rPr>
      </w:pPr>
      <w:r w:rsidRPr="00A53E8A">
        <w:rPr>
          <w:rFonts w:ascii="Times New Roman" w:hAnsi="Times New Roman" w:cs="Times New Roman"/>
          <w:sz w:val="24"/>
          <w:szCs w:val="24"/>
        </w:rPr>
        <w:t xml:space="preserve">    </w:t>
      </w:r>
      <w:r w:rsidR="00D01D72">
        <w:rPr>
          <w:rFonts w:ascii="Times New Roman" w:hAnsi="Times New Roman" w:cs="Times New Roman"/>
          <w:sz w:val="24"/>
          <w:szCs w:val="24"/>
        </w:rPr>
        <w:tab/>
      </w:r>
      <w:r w:rsidRPr="00A53E8A">
        <w:rPr>
          <w:rFonts w:ascii="Times New Roman" w:hAnsi="Times New Roman" w:cs="Times New Roman"/>
          <w:sz w:val="24"/>
          <w:szCs w:val="24"/>
        </w:rPr>
        <w:t>1.  Integrate air resource management objectives into all resource planning and management activities.</w:t>
      </w:r>
    </w:p>
    <w:p w:rsidR="00A70253" w:rsidRPr="000F3505" w:rsidRDefault="007F089E" w:rsidP="007F089E">
      <w:pPr>
        <w:pStyle w:val="HTMLPreformatted"/>
        <w:ind w:left="720" w:hanging="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70253" w:rsidRPr="00A53E8A">
        <w:rPr>
          <w:rFonts w:ascii="Times New Roman" w:hAnsi="Times New Roman" w:cs="Times New Roman"/>
          <w:sz w:val="24"/>
          <w:szCs w:val="24"/>
        </w:rPr>
        <w:t>2.  Use cost effective methods of achieving resource management objectives.</w:t>
      </w:r>
    </w:p>
    <w:p w:rsidR="00A70253" w:rsidRPr="00A53E8A" w:rsidRDefault="00A70253" w:rsidP="00CF0DC3">
      <w:pPr>
        <w:autoSpaceDE w:val="0"/>
        <w:autoSpaceDN w:val="0"/>
        <w:adjustRightInd w:val="0"/>
        <w:ind w:left="990"/>
      </w:pPr>
      <w:r w:rsidRPr="00A53E8A">
        <w:t xml:space="preserve">In addition to the above, </w:t>
      </w:r>
      <w:smartTag w:uri="urn:schemas-microsoft-com:office:smarttags" w:element="stockticker">
        <w:r w:rsidRPr="00A53E8A">
          <w:t>FSM</w:t>
        </w:r>
      </w:smartTag>
      <w:r w:rsidRPr="00A53E8A">
        <w:t xml:space="preserve"> 2320 contains policy on the management and protection of the air resource in wilderness areas. The following is a summary of policy stated in </w:t>
      </w:r>
      <w:smartTag w:uri="urn:schemas-microsoft-com:office:smarttags" w:element="stockticker">
        <w:r w:rsidRPr="00A53E8A">
          <w:t>FSM</w:t>
        </w:r>
      </w:smartTag>
      <w:r w:rsidRPr="00A53E8A">
        <w:t xml:space="preserve"> 2323.62:</w:t>
      </w:r>
    </w:p>
    <w:p w:rsidR="00A70253" w:rsidRPr="00A53E8A" w:rsidRDefault="00A70253" w:rsidP="00D01D72">
      <w:pPr>
        <w:pStyle w:val="BodyTextIndent"/>
        <w:ind w:left="1440"/>
      </w:pPr>
      <w:r w:rsidRPr="00A53E8A">
        <w:t>a) Define air quality related values (AQRV) and initiate action to protect those values.</w:t>
      </w:r>
    </w:p>
    <w:p w:rsidR="00A70253" w:rsidRPr="00A53E8A" w:rsidRDefault="00A70253" w:rsidP="00D01D72">
      <w:pPr>
        <w:autoSpaceDE w:val="0"/>
        <w:autoSpaceDN w:val="0"/>
        <w:adjustRightInd w:val="0"/>
        <w:ind w:left="1440"/>
      </w:pPr>
      <w:r w:rsidRPr="00A53E8A">
        <w:t xml:space="preserve">b) For each AQRV, select sensitive indicators, monitor, and establish the acceptable level of protection needed to prevent adverse impacts. </w:t>
      </w:r>
      <w:proofErr w:type="gramStart"/>
      <w:r w:rsidRPr="00A53E8A">
        <w:t>(</w:t>
      </w:r>
      <w:smartTag w:uri="urn:schemas-microsoft-com:office:smarttags" w:element="stockticker">
        <w:r w:rsidRPr="00A53E8A">
          <w:t>FSM</w:t>
        </w:r>
      </w:smartTag>
      <w:r w:rsidRPr="00A53E8A">
        <w:t xml:space="preserve"> 2120)</w:t>
      </w:r>
      <w:r w:rsidR="001E54EF">
        <w:t>.</w:t>
      </w:r>
      <w:proofErr w:type="gramEnd"/>
    </w:p>
    <w:p w:rsidR="00A70253" w:rsidRDefault="00A70253" w:rsidP="00A70253">
      <w:pPr>
        <w:autoSpaceDE w:val="0"/>
        <w:autoSpaceDN w:val="0"/>
        <w:adjustRightInd w:val="0"/>
      </w:pPr>
    </w:p>
    <w:p w:rsidR="00A70253" w:rsidRPr="00A53E8A" w:rsidRDefault="00A70253" w:rsidP="007F089E">
      <w:pPr>
        <w:autoSpaceDE w:val="0"/>
        <w:autoSpaceDN w:val="0"/>
        <w:adjustRightInd w:val="0"/>
        <w:ind w:left="720"/>
        <w:rPr>
          <w:sz w:val="20"/>
          <w:szCs w:val="20"/>
        </w:rPr>
      </w:pPr>
      <w:r w:rsidRPr="00A53E8A">
        <w:t xml:space="preserve">The Wilderness Act of 1977 and regulations developed to implement it do not directly address air quality or air pollution impacts on Wilderness. However, they do provide direction in determining what should be protected in wilderness (the earth and its community of life) and to what degree (preserve its natural conditions). </w:t>
      </w:r>
    </w:p>
    <w:p w:rsidR="00A70253" w:rsidRPr="00A53E8A" w:rsidRDefault="00A70253" w:rsidP="00A70253"/>
    <w:p w:rsidR="00A70253" w:rsidRPr="00251055" w:rsidRDefault="00A70253" w:rsidP="007F089E">
      <w:pPr>
        <w:autoSpaceDE w:val="0"/>
        <w:autoSpaceDN w:val="0"/>
        <w:adjustRightInd w:val="0"/>
        <w:ind w:left="720"/>
        <w:rPr>
          <w:sz w:val="20"/>
          <w:szCs w:val="20"/>
        </w:rPr>
      </w:pPr>
      <w:r w:rsidRPr="00A53E8A">
        <w:t>Air Resource Management Emissions from permitted sources like power plants, pulp mills, minerals processing plants, and other industry can affect air quality related values, like visibility, in Class II areas.  These values can be protected, by working within our responsibilities under the Clean Air Act and the Wilderness Act.  Class II air sheds are generally pollution free and allow</w:t>
      </w:r>
      <w:r>
        <w:t xml:space="preserve"> </w:t>
      </w:r>
      <w:bookmarkStart w:id="3" w:name="_Toc205259379"/>
      <w:r>
        <w:t>s</w:t>
      </w:r>
      <w:r w:rsidRPr="00A53E8A">
        <w:t>ome industrial development</w:t>
      </w:r>
      <w:bookmarkEnd w:id="3"/>
      <w:r w:rsidR="001E54EF">
        <w:t>.</w:t>
      </w:r>
    </w:p>
    <w:p w:rsidR="00A70253" w:rsidRDefault="00A70253" w:rsidP="00A70253">
      <w:pPr>
        <w:pStyle w:val="Heading1"/>
        <w:ind w:left="0"/>
        <w:jc w:val="left"/>
        <w:rPr>
          <w:b/>
          <w:sz w:val="28"/>
          <w:szCs w:val="28"/>
        </w:rPr>
      </w:pPr>
      <w:bookmarkStart w:id="4" w:name="_Toc205259381"/>
    </w:p>
    <w:p w:rsidR="00A70253" w:rsidRPr="00FA6E43" w:rsidRDefault="00A70253" w:rsidP="00A70253"/>
    <w:p w:rsidR="00A70253" w:rsidRPr="00251055" w:rsidRDefault="00A70253" w:rsidP="00A70253">
      <w:pPr>
        <w:pStyle w:val="Heading1"/>
        <w:ind w:left="0"/>
        <w:jc w:val="left"/>
        <w:rPr>
          <w:b/>
          <w:sz w:val="28"/>
          <w:szCs w:val="28"/>
        </w:rPr>
      </w:pPr>
      <w:r w:rsidRPr="00251055">
        <w:rPr>
          <w:b/>
          <w:sz w:val="28"/>
          <w:szCs w:val="28"/>
        </w:rPr>
        <w:t>II. Wilderness Fire Management Planning Elements</w:t>
      </w:r>
    </w:p>
    <w:p w:rsidR="00A70253" w:rsidRDefault="00A70253" w:rsidP="009B4C02">
      <w:pPr>
        <w:pStyle w:val="Heading3"/>
      </w:pPr>
    </w:p>
    <w:p w:rsidR="00A70253" w:rsidRPr="00593DA3" w:rsidRDefault="00A70253" w:rsidP="00A44060">
      <w:pPr>
        <w:pStyle w:val="Heading3"/>
        <w:numPr>
          <w:ilvl w:val="0"/>
          <w:numId w:val="22"/>
        </w:numPr>
        <w:ind w:left="360"/>
      </w:pPr>
      <w:r w:rsidRPr="00593DA3">
        <w:t>Ecology</w:t>
      </w:r>
      <w:bookmarkEnd w:id="4"/>
      <w:r w:rsidRPr="00593DA3">
        <w:t xml:space="preserve"> and History of Fire in the Southern Appalachians</w:t>
      </w:r>
    </w:p>
    <w:p w:rsidR="00C02158" w:rsidRPr="00C02158" w:rsidRDefault="00C02158" w:rsidP="00C02158"/>
    <w:p w:rsidR="00A70253" w:rsidRDefault="00A70253" w:rsidP="009B4C02">
      <w:pPr>
        <w:pStyle w:val="Heading3"/>
      </w:pPr>
      <w:r w:rsidRPr="009A209C">
        <w:rPr>
          <w:b w:val="0"/>
        </w:rPr>
        <w:t xml:space="preserve">Science continues to teach us about fire’s role in the historic landscape of the Southern Appalachian Mountains and how it modified the vegetation. Biologists have documented corresponding changes in vegetation, including the decline of many fire-adapted communities, since the removal of fire from the landscape. Fire-adapted communities are dependent on a historic disturbance regime. This is evident from the increase of dense understory vegetation that no longer resembles the over story as a result of fire exclusion. Without fire or other disturbances the forest composition is slowly converting to species such as maple, beech, black gum, and white pine. A natural fire regime is a general classification of the role fire would play across a landscape in the absence of modern human mechanical intervention, but including the influence of aboriginal burning (Agee 1993, Brown 1995). Although some controversy does exist, coarse scale definitions for natural (historical) fire regimes have been developed by Hardy et al. (2001) and Schmidt et al. (2002) and interpreted for fire and fuels management by </w:t>
      </w:r>
      <w:proofErr w:type="spellStart"/>
      <w:r w:rsidRPr="009A209C">
        <w:rPr>
          <w:b w:val="0"/>
        </w:rPr>
        <w:t>Hann</w:t>
      </w:r>
      <w:proofErr w:type="spellEnd"/>
      <w:r w:rsidRPr="009A209C">
        <w:rPr>
          <w:b w:val="0"/>
        </w:rPr>
        <w:t xml:space="preserve"> and </w:t>
      </w:r>
      <w:proofErr w:type="spellStart"/>
      <w:r w:rsidRPr="009A209C">
        <w:rPr>
          <w:b w:val="0"/>
        </w:rPr>
        <w:t>Bunnell</w:t>
      </w:r>
      <w:proofErr w:type="spellEnd"/>
      <w:r w:rsidRPr="009A209C">
        <w:rPr>
          <w:b w:val="0"/>
        </w:rPr>
        <w:t xml:space="preserve"> (2001). The five natural (historical) fire regimes are classified based on average number of years between fires (fire frequency) combined with the severity (amount of replacement) of the fire on the dominant over story vegetation</w:t>
      </w:r>
      <w:r w:rsidRPr="00C02158">
        <w:t>.</w:t>
      </w:r>
    </w:p>
    <w:p w:rsidR="00593DA3" w:rsidRDefault="00593DA3" w:rsidP="00593DA3"/>
    <w:p w:rsidR="00315E8A" w:rsidRDefault="00315E8A" w:rsidP="00593DA3"/>
    <w:p w:rsidR="00315E8A" w:rsidRPr="00593DA3" w:rsidRDefault="00315E8A" w:rsidP="00593DA3"/>
    <w:p w:rsidR="00593DA3" w:rsidRPr="00593DA3" w:rsidRDefault="00593DA3" w:rsidP="00593DA3"/>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8"/>
        <w:gridCol w:w="2928"/>
        <w:gridCol w:w="3412"/>
      </w:tblGrid>
      <w:tr w:rsidR="00A70253" w:rsidRPr="00A53E8A" w:rsidTr="00EB6116">
        <w:trPr>
          <w:jc w:val="center"/>
        </w:trPr>
        <w:tc>
          <w:tcPr>
            <w:tcW w:w="8928" w:type="dxa"/>
            <w:gridSpan w:val="3"/>
          </w:tcPr>
          <w:p w:rsidR="00A70253" w:rsidRPr="00A53E8A" w:rsidRDefault="00A70253" w:rsidP="007C023D">
            <w:pPr>
              <w:jc w:val="center"/>
              <w:rPr>
                <w:b/>
                <w:bCs/>
              </w:rPr>
            </w:pPr>
            <w:r w:rsidRPr="00A53E8A">
              <w:rPr>
                <w:b/>
                <w:bCs/>
              </w:rPr>
              <w:t>FIRE REGIMES</w:t>
            </w:r>
          </w:p>
        </w:tc>
      </w:tr>
      <w:tr w:rsidR="00A70253" w:rsidRPr="00A53E8A" w:rsidTr="00EB6116">
        <w:trPr>
          <w:jc w:val="center"/>
        </w:trPr>
        <w:tc>
          <w:tcPr>
            <w:tcW w:w="2588" w:type="dxa"/>
          </w:tcPr>
          <w:p w:rsidR="00A70253" w:rsidRPr="00A53E8A" w:rsidRDefault="00A70253" w:rsidP="007C023D">
            <w:pPr>
              <w:jc w:val="center"/>
              <w:rPr>
                <w:b/>
                <w:bCs/>
                <w:i/>
                <w:iCs/>
              </w:rPr>
            </w:pPr>
            <w:r w:rsidRPr="00A53E8A">
              <w:rPr>
                <w:b/>
                <w:bCs/>
                <w:i/>
                <w:iCs/>
              </w:rPr>
              <w:t>Fire Regime Group</w:t>
            </w:r>
          </w:p>
        </w:tc>
        <w:tc>
          <w:tcPr>
            <w:tcW w:w="2928" w:type="dxa"/>
          </w:tcPr>
          <w:p w:rsidR="00A70253" w:rsidRPr="00A53E8A" w:rsidRDefault="00A70253" w:rsidP="007C023D">
            <w:pPr>
              <w:jc w:val="center"/>
              <w:rPr>
                <w:b/>
                <w:bCs/>
                <w:i/>
                <w:iCs/>
              </w:rPr>
            </w:pPr>
            <w:r w:rsidRPr="00A53E8A">
              <w:rPr>
                <w:b/>
                <w:bCs/>
                <w:i/>
                <w:iCs/>
              </w:rPr>
              <w:t>Fire Return Interval</w:t>
            </w:r>
          </w:p>
        </w:tc>
        <w:tc>
          <w:tcPr>
            <w:tcW w:w="3412" w:type="dxa"/>
          </w:tcPr>
          <w:p w:rsidR="00A70253" w:rsidRPr="00A53E8A" w:rsidRDefault="00A70253" w:rsidP="007C023D">
            <w:pPr>
              <w:jc w:val="center"/>
              <w:rPr>
                <w:b/>
                <w:bCs/>
                <w:i/>
                <w:iCs/>
              </w:rPr>
            </w:pPr>
            <w:r w:rsidRPr="00A53E8A">
              <w:rPr>
                <w:b/>
                <w:bCs/>
                <w:i/>
                <w:iCs/>
              </w:rPr>
              <w:t>Severity</w:t>
            </w:r>
          </w:p>
        </w:tc>
      </w:tr>
      <w:tr w:rsidR="00A70253" w:rsidRPr="00A53E8A" w:rsidTr="00EB6116">
        <w:trPr>
          <w:jc w:val="center"/>
        </w:trPr>
        <w:tc>
          <w:tcPr>
            <w:tcW w:w="2588" w:type="dxa"/>
          </w:tcPr>
          <w:p w:rsidR="00A70253" w:rsidRPr="00A53E8A" w:rsidRDefault="00A70253" w:rsidP="007C023D">
            <w:pPr>
              <w:jc w:val="center"/>
            </w:pPr>
            <w:r w:rsidRPr="00A53E8A">
              <w:t>I</w:t>
            </w:r>
          </w:p>
        </w:tc>
        <w:tc>
          <w:tcPr>
            <w:tcW w:w="2928" w:type="dxa"/>
          </w:tcPr>
          <w:p w:rsidR="00A70253" w:rsidRPr="00A53E8A" w:rsidRDefault="00A70253" w:rsidP="007C023D">
            <w:pPr>
              <w:jc w:val="center"/>
            </w:pPr>
            <w:r w:rsidRPr="00A53E8A">
              <w:t>0-35 years</w:t>
            </w:r>
          </w:p>
        </w:tc>
        <w:tc>
          <w:tcPr>
            <w:tcW w:w="3412" w:type="dxa"/>
          </w:tcPr>
          <w:p w:rsidR="00A70253" w:rsidRPr="00A53E8A" w:rsidRDefault="00A70253" w:rsidP="007C023D">
            <w:pPr>
              <w:jc w:val="center"/>
            </w:pPr>
            <w:r w:rsidRPr="00A53E8A">
              <w:t>low severity</w:t>
            </w:r>
          </w:p>
        </w:tc>
      </w:tr>
      <w:tr w:rsidR="00A70253" w:rsidRPr="00A53E8A" w:rsidTr="00EB6116">
        <w:trPr>
          <w:jc w:val="center"/>
        </w:trPr>
        <w:tc>
          <w:tcPr>
            <w:tcW w:w="2588" w:type="dxa"/>
          </w:tcPr>
          <w:p w:rsidR="00A70253" w:rsidRPr="00A53E8A" w:rsidRDefault="00A70253" w:rsidP="007C023D">
            <w:pPr>
              <w:jc w:val="center"/>
            </w:pPr>
            <w:r w:rsidRPr="00A53E8A">
              <w:t>II</w:t>
            </w:r>
          </w:p>
        </w:tc>
        <w:tc>
          <w:tcPr>
            <w:tcW w:w="2928" w:type="dxa"/>
          </w:tcPr>
          <w:p w:rsidR="00A70253" w:rsidRPr="00A53E8A" w:rsidRDefault="00A70253" w:rsidP="007C023D">
            <w:pPr>
              <w:jc w:val="center"/>
            </w:pPr>
            <w:r w:rsidRPr="00A53E8A">
              <w:t>0-35 years</w:t>
            </w:r>
          </w:p>
        </w:tc>
        <w:tc>
          <w:tcPr>
            <w:tcW w:w="3412" w:type="dxa"/>
          </w:tcPr>
          <w:p w:rsidR="00A70253" w:rsidRPr="00A53E8A" w:rsidRDefault="00A70253" w:rsidP="007C023D">
            <w:pPr>
              <w:jc w:val="center"/>
            </w:pPr>
            <w:r w:rsidRPr="00A53E8A">
              <w:t>stand-replacing severity</w:t>
            </w:r>
          </w:p>
        </w:tc>
      </w:tr>
      <w:tr w:rsidR="00A70253" w:rsidRPr="00A53E8A" w:rsidTr="00EB6116">
        <w:trPr>
          <w:jc w:val="center"/>
        </w:trPr>
        <w:tc>
          <w:tcPr>
            <w:tcW w:w="2588" w:type="dxa"/>
          </w:tcPr>
          <w:p w:rsidR="00A70253" w:rsidRPr="00A53E8A" w:rsidRDefault="00A70253" w:rsidP="007C023D">
            <w:pPr>
              <w:jc w:val="center"/>
            </w:pPr>
            <w:smartTag w:uri="urn:schemas-microsoft-com:office:smarttags" w:element="stockticker">
              <w:r w:rsidRPr="00A53E8A">
                <w:t>III</w:t>
              </w:r>
            </w:smartTag>
          </w:p>
        </w:tc>
        <w:tc>
          <w:tcPr>
            <w:tcW w:w="2928" w:type="dxa"/>
          </w:tcPr>
          <w:p w:rsidR="00A70253" w:rsidRPr="00A53E8A" w:rsidRDefault="00A70253" w:rsidP="007C023D">
            <w:pPr>
              <w:jc w:val="center"/>
            </w:pPr>
            <w:r w:rsidRPr="00A53E8A">
              <w:t>35-100+ years</w:t>
            </w:r>
          </w:p>
        </w:tc>
        <w:tc>
          <w:tcPr>
            <w:tcW w:w="3412" w:type="dxa"/>
          </w:tcPr>
          <w:p w:rsidR="00A70253" w:rsidRPr="00A53E8A" w:rsidRDefault="00A70253" w:rsidP="007C023D">
            <w:pPr>
              <w:jc w:val="center"/>
            </w:pPr>
            <w:r w:rsidRPr="00A53E8A">
              <w:t>mixed severity</w:t>
            </w:r>
          </w:p>
        </w:tc>
      </w:tr>
      <w:tr w:rsidR="00A70253" w:rsidRPr="00A53E8A" w:rsidTr="00EB6116">
        <w:trPr>
          <w:jc w:val="center"/>
        </w:trPr>
        <w:tc>
          <w:tcPr>
            <w:tcW w:w="2588" w:type="dxa"/>
          </w:tcPr>
          <w:p w:rsidR="00A70253" w:rsidRPr="00A53E8A" w:rsidRDefault="00A70253" w:rsidP="007C023D">
            <w:pPr>
              <w:jc w:val="center"/>
            </w:pPr>
            <w:r w:rsidRPr="00A53E8A">
              <w:t>IV</w:t>
            </w:r>
          </w:p>
        </w:tc>
        <w:tc>
          <w:tcPr>
            <w:tcW w:w="2928" w:type="dxa"/>
          </w:tcPr>
          <w:p w:rsidR="00A70253" w:rsidRPr="00A53E8A" w:rsidRDefault="00A70253" w:rsidP="007C023D">
            <w:pPr>
              <w:jc w:val="center"/>
            </w:pPr>
            <w:r w:rsidRPr="00A53E8A">
              <w:t>35-100+ years</w:t>
            </w:r>
          </w:p>
        </w:tc>
        <w:tc>
          <w:tcPr>
            <w:tcW w:w="3412" w:type="dxa"/>
          </w:tcPr>
          <w:p w:rsidR="00A70253" w:rsidRPr="00A53E8A" w:rsidRDefault="00A70253" w:rsidP="007C023D">
            <w:pPr>
              <w:jc w:val="center"/>
            </w:pPr>
            <w:r w:rsidRPr="00A53E8A">
              <w:t>stand-replacing severity</w:t>
            </w:r>
          </w:p>
        </w:tc>
      </w:tr>
      <w:tr w:rsidR="00A70253" w:rsidRPr="00A53E8A" w:rsidTr="00EB6116">
        <w:trPr>
          <w:jc w:val="center"/>
        </w:trPr>
        <w:tc>
          <w:tcPr>
            <w:tcW w:w="2588" w:type="dxa"/>
          </w:tcPr>
          <w:p w:rsidR="00A70253" w:rsidRPr="00A53E8A" w:rsidRDefault="00A70253" w:rsidP="007C023D">
            <w:pPr>
              <w:jc w:val="center"/>
            </w:pPr>
            <w:r w:rsidRPr="00A53E8A">
              <w:t>V</w:t>
            </w:r>
          </w:p>
        </w:tc>
        <w:tc>
          <w:tcPr>
            <w:tcW w:w="2928" w:type="dxa"/>
          </w:tcPr>
          <w:p w:rsidR="00A70253" w:rsidRPr="00A53E8A" w:rsidRDefault="00A70253" w:rsidP="007C023D">
            <w:pPr>
              <w:jc w:val="center"/>
            </w:pPr>
            <w:r w:rsidRPr="00A53E8A">
              <w:t>&gt;200 years</w:t>
            </w:r>
          </w:p>
        </w:tc>
        <w:tc>
          <w:tcPr>
            <w:tcW w:w="3412" w:type="dxa"/>
          </w:tcPr>
          <w:p w:rsidR="00A70253" w:rsidRPr="00A53E8A" w:rsidRDefault="00A70253" w:rsidP="007C023D">
            <w:pPr>
              <w:jc w:val="center"/>
            </w:pPr>
            <w:r w:rsidRPr="00A53E8A">
              <w:t>stand-replacing severity</w:t>
            </w:r>
          </w:p>
        </w:tc>
      </w:tr>
    </w:tbl>
    <w:p w:rsidR="00593DA3" w:rsidRDefault="00593DA3" w:rsidP="00C0531E">
      <w:pPr>
        <w:ind w:left="360"/>
      </w:pPr>
      <w:proofErr w:type="gramStart"/>
      <w:r>
        <w:t>Table 1.</w:t>
      </w:r>
      <w:proofErr w:type="gramEnd"/>
      <w:r>
        <w:t xml:space="preserve"> Fire Regime Group Descriptions</w:t>
      </w:r>
    </w:p>
    <w:p w:rsidR="00593DA3" w:rsidRDefault="00593DA3" w:rsidP="00A70253">
      <w:pPr>
        <w:ind w:left="360"/>
      </w:pPr>
    </w:p>
    <w:p w:rsidR="00593DA3" w:rsidRDefault="00593DA3" w:rsidP="00A70253">
      <w:pPr>
        <w:ind w:left="360"/>
      </w:pPr>
    </w:p>
    <w:p w:rsidR="00A70253" w:rsidRPr="00A53E8A" w:rsidRDefault="00A70253" w:rsidP="00A70253">
      <w:pPr>
        <w:ind w:left="360"/>
      </w:pPr>
    </w:p>
    <w:tbl>
      <w:tblPr>
        <w:tblStyle w:val="TableGrid"/>
        <w:tblW w:w="0" w:type="auto"/>
        <w:jc w:val="center"/>
        <w:tblLook w:val="04A0"/>
      </w:tblPr>
      <w:tblGrid>
        <w:gridCol w:w="1728"/>
        <w:gridCol w:w="5490"/>
        <w:gridCol w:w="1260"/>
        <w:gridCol w:w="1098"/>
      </w:tblGrid>
      <w:tr w:rsidR="00A70253" w:rsidRPr="00A53E8A" w:rsidTr="00EB6116">
        <w:trPr>
          <w:jc w:val="center"/>
        </w:trPr>
        <w:tc>
          <w:tcPr>
            <w:tcW w:w="9576" w:type="dxa"/>
            <w:gridSpan w:val="4"/>
          </w:tcPr>
          <w:p w:rsidR="00A70253" w:rsidRPr="00A53E8A" w:rsidRDefault="00A70253" w:rsidP="007C023D">
            <w:pPr>
              <w:autoSpaceDE w:val="0"/>
              <w:autoSpaceDN w:val="0"/>
              <w:adjustRightInd w:val="0"/>
              <w:rPr>
                <w:b/>
              </w:rPr>
            </w:pPr>
            <w:r w:rsidRPr="00A53E8A">
              <w:rPr>
                <w:b/>
              </w:rPr>
              <w:t>Fire Adapted Communities with Fire Regime Designation on the Cherokee NF</w:t>
            </w:r>
          </w:p>
        </w:tc>
      </w:tr>
      <w:tr w:rsidR="00A70253" w:rsidRPr="00A53E8A" w:rsidTr="00EB6116">
        <w:trPr>
          <w:jc w:val="center"/>
        </w:trPr>
        <w:tc>
          <w:tcPr>
            <w:tcW w:w="1728" w:type="dxa"/>
          </w:tcPr>
          <w:p w:rsidR="00A70253" w:rsidRPr="00A53E8A" w:rsidRDefault="00A70253" w:rsidP="007C023D">
            <w:pPr>
              <w:autoSpaceDE w:val="0"/>
              <w:autoSpaceDN w:val="0"/>
              <w:adjustRightInd w:val="0"/>
              <w:rPr>
                <w:b/>
              </w:rPr>
            </w:pPr>
            <w:r w:rsidRPr="00A53E8A">
              <w:rPr>
                <w:b/>
              </w:rPr>
              <w:t>Community</w:t>
            </w:r>
          </w:p>
          <w:p w:rsidR="00A70253" w:rsidRPr="00A53E8A" w:rsidRDefault="00A70253" w:rsidP="007C023D">
            <w:pPr>
              <w:rPr>
                <w:b/>
              </w:rPr>
            </w:pPr>
            <w:r w:rsidRPr="00A53E8A">
              <w:rPr>
                <w:b/>
              </w:rPr>
              <w:t>Type</w:t>
            </w:r>
          </w:p>
        </w:tc>
        <w:tc>
          <w:tcPr>
            <w:tcW w:w="5490" w:type="dxa"/>
          </w:tcPr>
          <w:p w:rsidR="00A70253" w:rsidRPr="00A53E8A" w:rsidRDefault="00A70253" w:rsidP="007C023D">
            <w:pPr>
              <w:jc w:val="center"/>
              <w:rPr>
                <w:b/>
              </w:rPr>
            </w:pPr>
            <w:r w:rsidRPr="00A53E8A">
              <w:rPr>
                <w:b/>
              </w:rPr>
              <w:t>Forest Type(s) &amp; CISC Codes</w:t>
            </w:r>
          </w:p>
        </w:tc>
        <w:tc>
          <w:tcPr>
            <w:tcW w:w="1260" w:type="dxa"/>
          </w:tcPr>
          <w:p w:rsidR="00A70253" w:rsidRPr="00A53E8A" w:rsidRDefault="00A70253" w:rsidP="007C023D">
            <w:pPr>
              <w:jc w:val="center"/>
              <w:rPr>
                <w:b/>
              </w:rPr>
            </w:pPr>
            <w:r w:rsidRPr="00A53E8A">
              <w:rPr>
                <w:b/>
              </w:rPr>
              <w:t>Acres</w:t>
            </w:r>
          </w:p>
        </w:tc>
        <w:tc>
          <w:tcPr>
            <w:tcW w:w="1098" w:type="dxa"/>
          </w:tcPr>
          <w:p w:rsidR="00A70253" w:rsidRPr="00A53E8A" w:rsidRDefault="00A70253" w:rsidP="007C023D">
            <w:pPr>
              <w:autoSpaceDE w:val="0"/>
              <w:autoSpaceDN w:val="0"/>
              <w:adjustRightInd w:val="0"/>
              <w:rPr>
                <w:b/>
              </w:rPr>
            </w:pPr>
            <w:r w:rsidRPr="00A53E8A">
              <w:rPr>
                <w:b/>
              </w:rPr>
              <w:t>Fire</w:t>
            </w:r>
          </w:p>
          <w:p w:rsidR="00A70253" w:rsidRPr="00A53E8A" w:rsidRDefault="00A70253" w:rsidP="007C023D">
            <w:pPr>
              <w:rPr>
                <w:b/>
              </w:rPr>
            </w:pPr>
            <w:r w:rsidRPr="00A53E8A">
              <w:rPr>
                <w:b/>
              </w:rPr>
              <w:t>Regime</w:t>
            </w:r>
          </w:p>
        </w:tc>
      </w:tr>
      <w:tr w:rsidR="00A70253" w:rsidRPr="00A53E8A" w:rsidTr="00EB6116">
        <w:trPr>
          <w:jc w:val="center"/>
        </w:trPr>
        <w:tc>
          <w:tcPr>
            <w:tcW w:w="1728" w:type="dxa"/>
          </w:tcPr>
          <w:p w:rsidR="00A70253" w:rsidRPr="00A53E8A" w:rsidRDefault="00A70253" w:rsidP="007C023D">
            <w:pPr>
              <w:autoSpaceDE w:val="0"/>
              <w:autoSpaceDN w:val="0"/>
              <w:adjustRightInd w:val="0"/>
            </w:pPr>
            <w:r w:rsidRPr="00A53E8A">
              <w:t xml:space="preserve">Dry to </w:t>
            </w:r>
            <w:proofErr w:type="spellStart"/>
            <w:r w:rsidRPr="00A53E8A">
              <w:t>Mesic</w:t>
            </w:r>
            <w:proofErr w:type="spellEnd"/>
          </w:p>
          <w:p w:rsidR="00A70253" w:rsidRPr="00A53E8A" w:rsidRDefault="00A70253" w:rsidP="007C023D">
            <w:r w:rsidRPr="00A53E8A">
              <w:t>Oak Forest</w:t>
            </w:r>
          </w:p>
        </w:tc>
        <w:tc>
          <w:tcPr>
            <w:tcW w:w="5490" w:type="dxa"/>
          </w:tcPr>
          <w:p w:rsidR="00A70253" w:rsidRPr="00A53E8A" w:rsidRDefault="00A70253" w:rsidP="007C023D">
            <w:pPr>
              <w:autoSpaceDE w:val="0"/>
              <w:autoSpaceDN w:val="0"/>
              <w:adjustRightInd w:val="0"/>
            </w:pPr>
            <w:r w:rsidRPr="00A53E8A">
              <w:t>Post Oak-Black Oak (51), White Oak-Red Oak-</w:t>
            </w:r>
          </w:p>
          <w:p w:rsidR="00A70253" w:rsidRPr="00A53E8A" w:rsidRDefault="00A70253" w:rsidP="007C023D">
            <w:pPr>
              <w:autoSpaceDE w:val="0"/>
              <w:autoSpaceDN w:val="0"/>
              <w:adjustRightInd w:val="0"/>
            </w:pPr>
            <w:r w:rsidRPr="00A53E8A">
              <w:t>Hickory (53), White Oak (54), Northern Red</w:t>
            </w:r>
          </w:p>
          <w:p w:rsidR="00A70253" w:rsidRPr="00A53E8A" w:rsidRDefault="00A70253" w:rsidP="007C023D">
            <w:r w:rsidRPr="00A53E8A">
              <w:t>Oak-Hickory (55)</w:t>
            </w:r>
          </w:p>
        </w:tc>
        <w:tc>
          <w:tcPr>
            <w:tcW w:w="1260" w:type="dxa"/>
          </w:tcPr>
          <w:p w:rsidR="00A70253" w:rsidRPr="00A53E8A" w:rsidRDefault="00A70253" w:rsidP="007C023D">
            <w:r w:rsidRPr="00A53E8A">
              <w:t>125,189</w:t>
            </w:r>
          </w:p>
        </w:tc>
        <w:tc>
          <w:tcPr>
            <w:tcW w:w="1098" w:type="dxa"/>
          </w:tcPr>
          <w:p w:rsidR="00A70253" w:rsidRPr="00A53E8A" w:rsidRDefault="00A70253" w:rsidP="007C023D">
            <w:pPr>
              <w:jc w:val="center"/>
            </w:pPr>
            <w:r w:rsidRPr="00A53E8A">
              <w:t>I</w:t>
            </w:r>
          </w:p>
        </w:tc>
      </w:tr>
      <w:tr w:rsidR="00A70253" w:rsidRPr="00A53E8A" w:rsidTr="00EB6116">
        <w:trPr>
          <w:jc w:val="center"/>
        </w:trPr>
        <w:tc>
          <w:tcPr>
            <w:tcW w:w="1728" w:type="dxa"/>
          </w:tcPr>
          <w:p w:rsidR="00A70253" w:rsidRPr="00A53E8A" w:rsidRDefault="00A70253" w:rsidP="007C023D">
            <w:pPr>
              <w:autoSpaceDE w:val="0"/>
              <w:autoSpaceDN w:val="0"/>
              <w:adjustRightInd w:val="0"/>
            </w:pPr>
            <w:r w:rsidRPr="00A53E8A">
              <w:t>Dry and Dry to</w:t>
            </w:r>
          </w:p>
          <w:p w:rsidR="00A70253" w:rsidRPr="00A53E8A" w:rsidRDefault="00A70253" w:rsidP="007C023D">
            <w:pPr>
              <w:autoSpaceDE w:val="0"/>
              <w:autoSpaceDN w:val="0"/>
              <w:adjustRightInd w:val="0"/>
            </w:pPr>
            <w:proofErr w:type="spellStart"/>
            <w:r w:rsidRPr="00A53E8A">
              <w:t>Mesic</w:t>
            </w:r>
            <w:proofErr w:type="spellEnd"/>
            <w:r w:rsidRPr="00A53E8A">
              <w:t xml:space="preserve"> Oak-</w:t>
            </w:r>
          </w:p>
          <w:p w:rsidR="00A70253" w:rsidRPr="00A53E8A" w:rsidRDefault="00A70253" w:rsidP="007C023D">
            <w:r w:rsidRPr="00A53E8A">
              <w:t>Pine Forest</w:t>
            </w:r>
          </w:p>
        </w:tc>
        <w:tc>
          <w:tcPr>
            <w:tcW w:w="5490" w:type="dxa"/>
          </w:tcPr>
          <w:p w:rsidR="00A70253" w:rsidRPr="00A53E8A" w:rsidRDefault="00A70253" w:rsidP="007C023D">
            <w:pPr>
              <w:autoSpaceDE w:val="0"/>
              <w:autoSpaceDN w:val="0"/>
              <w:adjustRightInd w:val="0"/>
            </w:pPr>
            <w:r w:rsidRPr="00A53E8A">
              <w:t>Upland Hardwoods-White Pine (42), Southern</w:t>
            </w:r>
          </w:p>
          <w:p w:rsidR="00A70253" w:rsidRPr="00A53E8A" w:rsidRDefault="00A70253" w:rsidP="007C023D">
            <w:pPr>
              <w:autoSpaceDE w:val="0"/>
              <w:autoSpaceDN w:val="0"/>
              <w:adjustRightInd w:val="0"/>
            </w:pPr>
            <w:r w:rsidRPr="00A53E8A">
              <w:t>Red Oak-Yellow Pine (44), Chestnut Oak-</w:t>
            </w:r>
          </w:p>
          <w:p w:rsidR="00A70253" w:rsidRPr="00A53E8A" w:rsidRDefault="00A70253" w:rsidP="007C023D">
            <w:pPr>
              <w:autoSpaceDE w:val="0"/>
              <w:autoSpaceDN w:val="0"/>
              <w:adjustRightInd w:val="0"/>
            </w:pPr>
            <w:r w:rsidRPr="00A53E8A">
              <w:t>Scarlet Oak-Yellow Pine (45), Bottomlands</w:t>
            </w:r>
          </w:p>
          <w:p w:rsidR="00A70253" w:rsidRPr="00A53E8A" w:rsidRDefault="00A70253" w:rsidP="007C023D">
            <w:pPr>
              <w:autoSpaceDE w:val="0"/>
              <w:autoSpaceDN w:val="0"/>
              <w:adjustRightInd w:val="0"/>
            </w:pPr>
            <w:r w:rsidRPr="00A53E8A">
              <w:t>Hardwood-Yellow Pine (46), White Oak-Black</w:t>
            </w:r>
          </w:p>
          <w:p w:rsidR="00A70253" w:rsidRPr="00A53E8A" w:rsidRDefault="00A70253" w:rsidP="007C023D">
            <w:pPr>
              <w:autoSpaceDE w:val="0"/>
              <w:autoSpaceDN w:val="0"/>
              <w:adjustRightInd w:val="0"/>
            </w:pPr>
            <w:r w:rsidRPr="00A53E8A">
              <w:t>Oak-Yellow Pine (47), Northern Red Oak-</w:t>
            </w:r>
          </w:p>
          <w:p w:rsidR="00A70253" w:rsidRPr="00A53E8A" w:rsidRDefault="00A70253" w:rsidP="007C023D">
            <w:r w:rsidRPr="00A53E8A">
              <w:t>Hickory-Yellow Pine (48</w:t>
            </w:r>
          </w:p>
        </w:tc>
        <w:tc>
          <w:tcPr>
            <w:tcW w:w="1260" w:type="dxa"/>
          </w:tcPr>
          <w:p w:rsidR="00A70253" w:rsidRPr="00A53E8A" w:rsidRDefault="00A70253" w:rsidP="007C023D">
            <w:r w:rsidRPr="00A53E8A">
              <w:t>56,465</w:t>
            </w:r>
          </w:p>
        </w:tc>
        <w:tc>
          <w:tcPr>
            <w:tcW w:w="1098" w:type="dxa"/>
          </w:tcPr>
          <w:p w:rsidR="00A70253" w:rsidRPr="00A53E8A" w:rsidRDefault="00A70253" w:rsidP="007C023D">
            <w:pPr>
              <w:jc w:val="center"/>
            </w:pPr>
            <w:r w:rsidRPr="00A53E8A">
              <w:t>I</w:t>
            </w:r>
          </w:p>
        </w:tc>
      </w:tr>
      <w:tr w:rsidR="00A70253" w:rsidRPr="00A53E8A" w:rsidTr="00EB6116">
        <w:trPr>
          <w:jc w:val="center"/>
        </w:trPr>
        <w:tc>
          <w:tcPr>
            <w:tcW w:w="1728" w:type="dxa"/>
          </w:tcPr>
          <w:p w:rsidR="00A70253" w:rsidRPr="00A53E8A" w:rsidRDefault="00A70253" w:rsidP="007C023D">
            <w:pPr>
              <w:autoSpaceDE w:val="0"/>
              <w:autoSpaceDN w:val="0"/>
              <w:adjustRightInd w:val="0"/>
            </w:pPr>
            <w:r w:rsidRPr="00A53E8A">
              <w:t>Dry and Xeric</w:t>
            </w:r>
          </w:p>
          <w:p w:rsidR="00A70253" w:rsidRPr="00A53E8A" w:rsidRDefault="00A70253" w:rsidP="007C023D">
            <w:r w:rsidRPr="00A53E8A">
              <w:t>Oak Forest</w:t>
            </w:r>
          </w:p>
        </w:tc>
        <w:tc>
          <w:tcPr>
            <w:tcW w:w="5490" w:type="dxa"/>
          </w:tcPr>
          <w:p w:rsidR="00A70253" w:rsidRPr="00A53E8A" w:rsidRDefault="00A70253" w:rsidP="007C023D">
            <w:pPr>
              <w:autoSpaceDE w:val="0"/>
              <w:autoSpaceDN w:val="0"/>
              <w:adjustRightInd w:val="0"/>
            </w:pPr>
            <w:r w:rsidRPr="00A53E8A">
              <w:t>Chestnut Oak (52), Scarlet Oak (59), Chestnut</w:t>
            </w:r>
          </w:p>
          <w:p w:rsidR="00A70253" w:rsidRPr="00A53E8A" w:rsidRDefault="00A70253" w:rsidP="007C023D">
            <w:r w:rsidRPr="00A53E8A">
              <w:t>Oak-Scarlet Oak (60)</w:t>
            </w:r>
          </w:p>
        </w:tc>
        <w:tc>
          <w:tcPr>
            <w:tcW w:w="1260" w:type="dxa"/>
          </w:tcPr>
          <w:p w:rsidR="00A70253" w:rsidRPr="00A53E8A" w:rsidRDefault="00A70253" w:rsidP="007C023D">
            <w:r w:rsidRPr="00A53E8A">
              <w:t>69,984</w:t>
            </w:r>
          </w:p>
        </w:tc>
        <w:tc>
          <w:tcPr>
            <w:tcW w:w="1098" w:type="dxa"/>
          </w:tcPr>
          <w:p w:rsidR="00A70253" w:rsidRPr="00A53E8A" w:rsidRDefault="00A70253" w:rsidP="007C023D">
            <w:pPr>
              <w:jc w:val="center"/>
            </w:pPr>
            <w:r w:rsidRPr="00A53E8A">
              <w:t>I</w:t>
            </w:r>
          </w:p>
        </w:tc>
      </w:tr>
      <w:tr w:rsidR="00A70253" w:rsidRPr="00A53E8A" w:rsidTr="00EB6116">
        <w:trPr>
          <w:trHeight w:val="70"/>
          <w:jc w:val="center"/>
        </w:trPr>
        <w:tc>
          <w:tcPr>
            <w:tcW w:w="1728" w:type="dxa"/>
          </w:tcPr>
          <w:p w:rsidR="00A70253" w:rsidRPr="00A53E8A" w:rsidRDefault="00A70253" w:rsidP="007C023D">
            <w:pPr>
              <w:autoSpaceDE w:val="0"/>
              <w:autoSpaceDN w:val="0"/>
              <w:adjustRightInd w:val="0"/>
            </w:pPr>
            <w:r w:rsidRPr="00A53E8A">
              <w:t>Xeric Pine and</w:t>
            </w:r>
          </w:p>
          <w:p w:rsidR="00A70253" w:rsidRPr="00A53E8A" w:rsidRDefault="00A70253" w:rsidP="007C023D">
            <w:pPr>
              <w:autoSpaceDE w:val="0"/>
              <w:autoSpaceDN w:val="0"/>
              <w:adjustRightInd w:val="0"/>
            </w:pPr>
            <w:r w:rsidRPr="00A53E8A">
              <w:t>Pine-Oak</w:t>
            </w:r>
          </w:p>
          <w:p w:rsidR="00A70253" w:rsidRPr="00A53E8A" w:rsidRDefault="00A70253" w:rsidP="007C023D">
            <w:r w:rsidRPr="00A53E8A">
              <w:t>Forest</w:t>
            </w:r>
          </w:p>
        </w:tc>
        <w:tc>
          <w:tcPr>
            <w:tcW w:w="5490" w:type="dxa"/>
          </w:tcPr>
          <w:p w:rsidR="00A70253" w:rsidRPr="00A53E8A" w:rsidRDefault="00A70253" w:rsidP="007C023D">
            <w:pPr>
              <w:autoSpaceDE w:val="0"/>
              <w:autoSpaceDN w:val="0"/>
              <w:adjustRightInd w:val="0"/>
            </w:pPr>
            <w:r w:rsidRPr="00A53E8A">
              <w:t>Shortleaf Pine-Oaks (12), Loblolly Pine-</w:t>
            </w:r>
          </w:p>
          <w:p w:rsidR="00A70253" w:rsidRPr="00A53E8A" w:rsidRDefault="00A70253" w:rsidP="007C023D">
            <w:pPr>
              <w:autoSpaceDE w:val="0"/>
              <w:autoSpaceDN w:val="0"/>
              <w:adjustRightInd w:val="0"/>
            </w:pPr>
            <w:r w:rsidRPr="00A53E8A">
              <w:t>Hardwood (13), Pitch Pine-Oak (15), Virginia</w:t>
            </w:r>
          </w:p>
          <w:p w:rsidR="00A70253" w:rsidRPr="00A53E8A" w:rsidRDefault="00A70253" w:rsidP="007C023D">
            <w:pPr>
              <w:autoSpaceDE w:val="0"/>
              <w:autoSpaceDN w:val="0"/>
              <w:adjustRightInd w:val="0"/>
            </w:pPr>
            <w:r w:rsidRPr="00A53E8A">
              <w:t>Pine-Oak (16), Shortleaf Pine(32), Loblolly Pine</w:t>
            </w:r>
          </w:p>
          <w:p w:rsidR="00A70253" w:rsidRPr="00A53E8A" w:rsidRDefault="00A70253" w:rsidP="007C023D">
            <w:pPr>
              <w:autoSpaceDE w:val="0"/>
              <w:autoSpaceDN w:val="0"/>
              <w:adjustRightInd w:val="0"/>
            </w:pPr>
            <w:r w:rsidRPr="00A53E8A">
              <w:t>(31), Virginia Pine (33), Pitch Pine (38)</w:t>
            </w:r>
          </w:p>
          <w:p w:rsidR="00A70253" w:rsidRPr="00A53E8A" w:rsidRDefault="00A70253" w:rsidP="007C023D">
            <w:pPr>
              <w:autoSpaceDE w:val="0"/>
              <w:autoSpaceDN w:val="0"/>
              <w:adjustRightInd w:val="0"/>
            </w:pPr>
            <w:r w:rsidRPr="00A53E8A">
              <w:t>Table Mountain Pine (39), Table Mountain</w:t>
            </w:r>
          </w:p>
          <w:p w:rsidR="00A70253" w:rsidRPr="00A53E8A" w:rsidRDefault="00A70253" w:rsidP="007C023D">
            <w:r w:rsidRPr="00A53E8A">
              <w:t>Pine-Hardwood (20)</w:t>
            </w:r>
          </w:p>
        </w:tc>
        <w:tc>
          <w:tcPr>
            <w:tcW w:w="1260" w:type="dxa"/>
          </w:tcPr>
          <w:p w:rsidR="00A70253" w:rsidRPr="00A53E8A" w:rsidRDefault="00A70253" w:rsidP="007C023D">
            <w:pPr>
              <w:autoSpaceDE w:val="0"/>
              <w:autoSpaceDN w:val="0"/>
              <w:adjustRightInd w:val="0"/>
            </w:pPr>
            <w:r w:rsidRPr="00A53E8A">
              <w:t>130,981</w:t>
            </w:r>
          </w:p>
          <w:p w:rsidR="00A70253" w:rsidRPr="00A53E8A" w:rsidRDefault="00A70253" w:rsidP="007C023D">
            <w:pPr>
              <w:jc w:val="center"/>
            </w:pPr>
          </w:p>
          <w:p w:rsidR="00A70253" w:rsidRPr="00A53E8A" w:rsidRDefault="00A70253" w:rsidP="007C023D">
            <w:pPr>
              <w:jc w:val="center"/>
            </w:pPr>
          </w:p>
          <w:p w:rsidR="00A70253" w:rsidRPr="00A53E8A" w:rsidRDefault="00A70253" w:rsidP="007C023D">
            <w:pPr>
              <w:jc w:val="center"/>
            </w:pPr>
            <w:r w:rsidRPr="00A53E8A">
              <w:t>9,891</w:t>
            </w:r>
          </w:p>
        </w:tc>
        <w:tc>
          <w:tcPr>
            <w:tcW w:w="1098" w:type="dxa"/>
          </w:tcPr>
          <w:p w:rsidR="00A70253" w:rsidRPr="00A53E8A" w:rsidRDefault="00A70253" w:rsidP="007C023D">
            <w:pPr>
              <w:jc w:val="center"/>
            </w:pPr>
            <w:r w:rsidRPr="00A53E8A">
              <w:t>I</w:t>
            </w:r>
          </w:p>
          <w:p w:rsidR="00A70253" w:rsidRPr="00A53E8A" w:rsidRDefault="00A70253" w:rsidP="007C023D">
            <w:pPr>
              <w:jc w:val="center"/>
            </w:pPr>
          </w:p>
          <w:p w:rsidR="00A70253" w:rsidRPr="00A53E8A" w:rsidRDefault="00A70253" w:rsidP="007C023D">
            <w:pPr>
              <w:jc w:val="center"/>
            </w:pPr>
          </w:p>
          <w:p w:rsidR="00A70253" w:rsidRPr="00A53E8A" w:rsidRDefault="00A70253" w:rsidP="007C023D">
            <w:pPr>
              <w:jc w:val="center"/>
            </w:pPr>
            <w:r w:rsidRPr="00A53E8A">
              <w:t>II</w:t>
            </w:r>
          </w:p>
        </w:tc>
      </w:tr>
    </w:tbl>
    <w:p w:rsidR="00593DA3" w:rsidRDefault="00593DA3" w:rsidP="00D631B6">
      <w:pPr>
        <w:pStyle w:val="BodyText"/>
        <w:spacing w:after="240"/>
        <w:rPr>
          <w:color w:val="000000"/>
        </w:rPr>
      </w:pPr>
      <w:proofErr w:type="gramStart"/>
      <w:r>
        <w:rPr>
          <w:color w:val="000000"/>
        </w:rPr>
        <w:t>Table 2.</w:t>
      </w:r>
      <w:proofErr w:type="gramEnd"/>
      <w:r>
        <w:rPr>
          <w:color w:val="000000"/>
        </w:rPr>
        <w:t xml:space="preserve"> Cherokee NF Fire Adapted Community Descriptions</w:t>
      </w:r>
    </w:p>
    <w:p w:rsidR="00A70253" w:rsidRPr="00F450F6" w:rsidRDefault="00A70253" w:rsidP="00D631B6">
      <w:pPr>
        <w:pStyle w:val="BodyText"/>
        <w:spacing w:after="240"/>
        <w:rPr>
          <w:color w:val="000000"/>
        </w:rPr>
      </w:pPr>
      <w:r w:rsidRPr="00F450F6">
        <w:rPr>
          <w:color w:val="000000"/>
        </w:rPr>
        <w:t>Historically, fire may have been the most common form of natural disturbance on</w:t>
      </w:r>
      <w:r w:rsidR="00D631B6">
        <w:rPr>
          <w:color w:val="000000"/>
        </w:rPr>
        <w:t xml:space="preserve"> the landscape now managed by the </w:t>
      </w:r>
      <w:r w:rsidRPr="00F450F6">
        <w:rPr>
          <w:color w:val="000000"/>
        </w:rPr>
        <w:t xml:space="preserve">CNF. Fire has played an important role in the development and maintenance of southern yellow pine ecosystems and appears to be a major factor in the development of oak forests. (Ref. Southern Appalachian Assessment (SAA) Terrestrial Report page 94-96) </w:t>
      </w:r>
    </w:p>
    <w:p w:rsidR="00A70253" w:rsidRDefault="00A70253" w:rsidP="00D631B6">
      <w:pPr>
        <w:pStyle w:val="BodyText"/>
        <w:rPr>
          <w:color w:val="000000"/>
        </w:rPr>
      </w:pPr>
      <w:r w:rsidRPr="00F450F6">
        <w:rPr>
          <w:color w:val="000000"/>
        </w:rPr>
        <w:t xml:space="preserve">The role of lightning-caused fires in pre-colonial times on the land that is now the CNF has not been well documented. An analysis of lightning fires on CNF over the last 30 years indicates these ignitions could have led to potentially large-scale landscape burns if suppression actions </w:t>
      </w:r>
      <w:r w:rsidRPr="00F450F6">
        <w:t>had not bee</w:t>
      </w:r>
      <w:r w:rsidR="002F4E04">
        <w:t>n taken immediately. The CNF</w:t>
      </w:r>
      <w:r w:rsidRPr="00F450F6">
        <w:t xml:space="preserve"> had 153 lightning-caused fires in the thirty-year period between 1967 and 1996. Lightning fires, as would be expected, are very sporadic. In several years, no lightning fires occurred, while in other years, many lightning fires occurred. </w:t>
      </w:r>
      <w:r w:rsidRPr="00F450F6">
        <w:rPr>
          <w:color w:val="000000"/>
        </w:rPr>
        <w:t xml:space="preserve">Forty of the 153 total lightning-caused fires occurred in 1988. </w:t>
      </w:r>
      <w:r w:rsidR="002F4E04">
        <w:rPr>
          <w:color w:val="000000"/>
        </w:rPr>
        <w:t>These had</w:t>
      </w:r>
      <w:r w:rsidRPr="00F450F6">
        <w:rPr>
          <w:color w:val="000000"/>
        </w:rPr>
        <w:t xml:space="preserve"> an average fire size of 13.5 acres before </w:t>
      </w:r>
      <w:r w:rsidR="002F4E04">
        <w:rPr>
          <w:color w:val="000000"/>
        </w:rPr>
        <w:t xml:space="preserve">being </w:t>
      </w:r>
      <w:r w:rsidRPr="00F450F6">
        <w:rPr>
          <w:color w:val="000000"/>
        </w:rPr>
        <w:t>control</w:t>
      </w:r>
      <w:r w:rsidR="002F4E04">
        <w:rPr>
          <w:color w:val="000000"/>
        </w:rPr>
        <w:t>led. Lightning fires have</w:t>
      </w:r>
      <w:r w:rsidRPr="00F450F6">
        <w:rPr>
          <w:color w:val="000000"/>
        </w:rPr>
        <w:t xml:space="preserve"> rea</w:t>
      </w:r>
      <w:r w:rsidR="002F4E04">
        <w:rPr>
          <w:color w:val="000000"/>
        </w:rPr>
        <w:t>sonably</w:t>
      </w:r>
      <w:r w:rsidRPr="00F450F6">
        <w:rPr>
          <w:color w:val="000000"/>
        </w:rPr>
        <w:t xml:space="preserve"> accounted for </w:t>
      </w:r>
      <w:r w:rsidR="002F4E04">
        <w:rPr>
          <w:color w:val="000000"/>
        </w:rPr>
        <w:t>burning approximately 2,065 acres over</w:t>
      </w:r>
      <w:r w:rsidRPr="00F450F6">
        <w:rPr>
          <w:color w:val="000000"/>
        </w:rPr>
        <w:t xml:space="preserve"> the past 30 years. The average fire size is much lower than would be expected if no control actions were taken on the fire. Thus, lightning fires, if allowed to run their natural course, could be expected to have burned several times more than 2,065 acres in the past 30 years.</w:t>
      </w:r>
    </w:p>
    <w:p w:rsidR="00A70253" w:rsidRDefault="00A70253" w:rsidP="00D631B6">
      <w:pPr>
        <w:pStyle w:val="BodyText"/>
        <w:spacing w:after="240"/>
        <w:rPr>
          <w:color w:val="000000"/>
        </w:rPr>
      </w:pPr>
      <w:r w:rsidRPr="00F450F6">
        <w:rPr>
          <w:color w:val="000000"/>
        </w:rPr>
        <w:t>The CNF was established in 1936 and the national direction of the Forest Service was quite clear (</w:t>
      </w:r>
      <w:proofErr w:type="spellStart"/>
      <w:r w:rsidRPr="00F450F6">
        <w:rPr>
          <w:color w:val="000000"/>
        </w:rPr>
        <w:t>Pyne</w:t>
      </w:r>
      <w:proofErr w:type="spellEnd"/>
      <w:r w:rsidRPr="00F450F6">
        <w:rPr>
          <w:color w:val="000000"/>
        </w:rPr>
        <w:t>, 1982). "Forest fires have no place in any forest but as a result of ignorance, carelessness, and indifference (Anonymous, 1936)". The practitioners of "controlled burning" battled against an enormous campaign set at the national level to stop all fire. With that new directio</w:t>
      </w:r>
      <w:r w:rsidR="002F4E04">
        <w:rPr>
          <w:color w:val="000000"/>
        </w:rPr>
        <w:t>n of suppressing all fires, the</w:t>
      </w:r>
      <w:r w:rsidRPr="00F450F6">
        <w:rPr>
          <w:color w:val="000000"/>
        </w:rPr>
        <w:t xml:space="preserve"> major force </w:t>
      </w:r>
      <w:r w:rsidR="002F4E04">
        <w:rPr>
          <w:color w:val="000000"/>
        </w:rPr>
        <w:t>of landscape disturbance</w:t>
      </w:r>
      <w:r w:rsidRPr="00F450F6">
        <w:rPr>
          <w:color w:val="000000"/>
        </w:rPr>
        <w:t xml:space="preserve"> that had been present since the ice age was suddenly altered. The conseq</w:t>
      </w:r>
      <w:r w:rsidR="002F4E04">
        <w:rPr>
          <w:color w:val="000000"/>
        </w:rPr>
        <w:t>uences of that well-intentioned</w:t>
      </w:r>
      <w:r w:rsidRPr="00F450F6">
        <w:rPr>
          <w:color w:val="000000"/>
        </w:rPr>
        <w:t xml:space="preserve"> policy would not be obvious for several decades. </w:t>
      </w:r>
    </w:p>
    <w:p w:rsidR="00A70253" w:rsidRPr="00A53E8A" w:rsidRDefault="00593DA3" w:rsidP="00A70253">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4004"/>
        <w:gridCol w:w="3698"/>
      </w:tblGrid>
      <w:tr w:rsidR="00A70253" w:rsidRPr="00A53E8A" w:rsidTr="00EB6116">
        <w:trPr>
          <w:jc w:val="center"/>
        </w:trPr>
        <w:tc>
          <w:tcPr>
            <w:tcW w:w="4240" w:type="dxa"/>
            <w:gridSpan w:val="2"/>
          </w:tcPr>
          <w:p w:rsidR="00A70253" w:rsidRPr="00A53E8A" w:rsidRDefault="00A70253" w:rsidP="007C023D">
            <w:r w:rsidRPr="00A53E8A">
              <w:t># of Human Starts</w:t>
            </w:r>
          </w:p>
        </w:tc>
        <w:tc>
          <w:tcPr>
            <w:tcW w:w="3698" w:type="dxa"/>
          </w:tcPr>
          <w:p w:rsidR="00A70253" w:rsidRPr="00A53E8A" w:rsidRDefault="00A70253" w:rsidP="007C023D">
            <w:r w:rsidRPr="00A53E8A">
              <w:t>Acres Burned</w:t>
            </w:r>
          </w:p>
        </w:tc>
      </w:tr>
      <w:tr w:rsidR="00A70253" w:rsidRPr="00A53E8A" w:rsidTr="00EB6116">
        <w:trPr>
          <w:jc w:val="center"/>
        </w:trPr>
        <w:tc>
          <w:tcPr>
            <w:tcW w:w="4240" w:type="dxa"/>
            <w:gridSpan w:val="2"/>
          </w:tcPr>
          <w:p w:rsidR="00A70253" w:rsidRPr="00A53E8A" w:rsidRDefault="00A70253" w:rsidP="00C0728F">
            <w:pPr>
              <w:jc w:val="center"/>
            </w:pPr>
            <w:r>
              <w:t>37</w:t>
            </w:r>
          </w:p>
        </w:tc>
        <w:tc>
          <w:tcPr>
            <w:tcW w:w="3698" w:type="dxa"/>
          </w:tcPr>
          <w:p w:rsidR="00A70253" w:rsidRPr="00A53E8A" w:rsidRDefault="00A70253" w:rsidP="007C023D">
            <w:pPr>
              <w:jc w:val="center"/>
            </w:pPr>
            <w:r>
              <w:t>1834.7</w:t>
            </w:r>
          </w:p>
        </w:tc>
      </w:tr>
      <w:tr w:rsidR="00A70253" w:rsidRPr="00A53E8A" w:rsidTr="00EB6116">
        <w:trPr>
          <w:jc w:val="center"/>
        </w:trPr>
        <w:tc>
          <w:tcPr>
            <w:tcW w:w="4240" w:type="dxa"/>
            <w:gridSpan w:val="2"/>
          </w:tcPr>
          <w:p w:rsidR="00A70253" w:rsidRPr="00A53E8A" w:rsidRDefault="00A70253" w:rsidP="007C023D">
            <w:r w:rsidRPr="00A53E8A">
              <w:t># of Lightning Starts</w:t>
            </w:r>
          </w:p>
        </w:tc>
        <w:tc>
          <w:tcPr>
            <w:tcW w:w="3698" w:type="dxa"/>
          </w:tcPr>
          <w:p w:rsidR="00A70253" w:rsidRPr="00A53E8A" w:rsidRDefault="00A70253" w:rsidP="007C023D">
            <w:r w:rsidRPr="00A53E8A">
              <w:t>Acres Burned</w:t>
            </w:r>
          </w:p>
        </w:tc>
      </w:tr>
      <w:tr w:rsidR="00A70253" w:rsidRPr="00A53E8A" w:rsidTr="00EB6116">
        <w:trPr>
          <w:jc w:val="center"/>
        </w:trPr>
        <w:tc>
          <w:tcPr>
            <w:tcW w:w="236" w:type="dxa"/>
          </w:tcPr>
          <w:p w:rsidR="00A70253" w:rsidRPr="00A53E8A" w:rsidRDefault="00A70253" w:rsidP="007C023D">
            <w:pPr>
              <w:jc w:val="center"/>
            </w:pPr>
          </w:p>
        </w:tc>
        <w:tc>
          <w:tcPr>
            <w:tcW w:w="4004" w:type="dxa"/>
          </w:tcPr>
          <w:p w:rsidR="00A70253" w:rsidRPr="00A53E8A" w:rsidRDefault="00A70253" w:rsidP="007C023D">
            <w:pPr>
              <w:jc w:val="center"/>
            </w:pPr>
            <w:r>
              <w:t>1</w:t>
            </w:r>
          </w:p>
        </w:tc>
        <w:tc>
          <w:tcPr>
            <w:tcW w:w="3698" w:type="dxa"/>
          </w:tcPr>
          <w:p w:rsidR="00A70253" w:rsidRPr="00A53E8A" w:rsidRDefault="00A70253" w:rsidP="007C023D">
            <w:pPr>
              <w:jc w:val="center"/>
            </w:pPr>
            <w:r>
              <w:t>25</w:t>
            </w:r>
          </w:p>
        </w:tc>
      </w:tr>
    </w:tbl>
    <w:p w:rsidR="00A70253" w:rsidRPr="00A53E8A" w:rsidRDefault="00593DA3" w:rsidP="00EB6116">
      <w:pPr>
        <w:ind w:firstLine="720"/>
      </w:pPr>
      <w:proofErr w:type="gramStart"/>
      <w:r>
        <w:t>Table 3.</w:t>
      </w:r>
      <w:proofErr w:type="gramEnd"/>
      <w:r>
        <w:t xml:space="preserve"> Historical Fire Occurrence in Cherokee NF Wilderness Areas 1990-2009</w:t>
      </w:r>
    </w:p>
    <w:p w:rsidR="00A70253" w:rsidRDefault="00A70253" w:rsidP="00A70253">
      <w:pPr>
        <w:rPr>
          <w:b/>
        </w:rPr>
      </w:pPr>
    </w:p>
    <w:p w:rsidR="00A70253" w:rsidRDefault="00A70253" w:rsidP="00A70253">
      <w:pPr>
        <w:rPr>
          <w:b/>
        </w:rPr>
      </w:pPr>
    </w:p>
    <w:p w:rsidR="00C0728F" w:rsidRPr="00A44060" w:rsidRDefault="00A44060" w:rsidP="00A44060">
      <w:pPr>
        <w:pStyle w:val="ListParagraph"/>
        <w:numPr>
          <w:ilvl w:val="0"/>
          <w:numId w:val="17"/>
        </w:numPr>
        <w:rPr>
          <w:b/>
        </w:rPr>
      </w:pPr>
      <w:r>
        <w:rPr>
          <w:b/>
        </w:rPr>
        <w:t xml:space="preserve">Cherokee NF </w:t>
      </w:r>
      <w:r w:rsidR="00A70253" w:rsidRPr="00A44060">
        <w:rPr>
          <w:b/>
        </w:rPr>
        <w:t>Wilderness Fire Management Unit</w:t>
      </w:r>
    </w:p>
    <w:p w:rsidR="00C0728F" w:rsidRDefault="00C0728F" w:rsidP="00C0728F">
      <w:pPr>
        <w:pStyle w:val="ListParagraph"/>
      </w:pPr>
    </w:p>
    <w:p w:rsidR="00A70253" w:rsidRDefault="00A70253" w:rsidP="00C0728F">
      <w:pPr>
        <w:pStyle w:val="ListParagraph"/>
      </w:pPr>
      <w:r w:rsidRPr="00A53E8A">
        <w:t xml:space="preserve"> The Cherokee National Forest had been divided into three Fire Management Units (FMU’s), the Cherokee North FMU (</w:t>
      </w:r>
      <w:r w:rsidRPr="00C0728F">
        <w:rPr>
          <w:color w:val="000000"/>
        </w:rPr>
        <w:t>349,699  acres</w:t>
      </w:r>
      <w:r w:rsidRPr="00A53E8A">
        <w:t>),Cherokee South FMU (</w:t>
      </w:r>
      <w:r w:rsidRPr="00C0728F">
        <w:rPr>
          <w:color w:val="000000"/>
        </w:rPr>
        <w:t>303,657 acres</w:t>
      </w:r>
      <w:r w:rsidRPr="00A53E8A">
        <w:t>)and the Wilderness FMU (</w:t>
      </w:r>
      <w:r w:rsidRPr="00C0728F">
        <w:rPr>
          <w:color w:val="000000"/>
        </w:rPr>
        <w:t>66,389 acres</w:t>
      </w:r>
      <w:r w:rsidRPr="00A53E8A">
        <w:t>) consisting of e</w:t>
      </w:r>
      <w:r w:rsidRPr="00C0728F">
        <w:rPr>
          <w:color w:val="000000"/>
        </w:rPr>
        <w:t>leven designated wildernesses; seven in the South Zone and four in the North Zone.</w:t>
      </w:r>
      <w:r w:rsidRPr="00A53E8A">
        <w:t xml:space="preserve"> </w:t>
      </w:r>
      <w:r>
        <w:t xml:space="preserve"> The Cherokee NF contains approx. 20,000 acres of recommended wilderness study areas, as legislation passes classifying these lands as wilderness they will be included in the WFMU.</w:t>
      </w:r>
    </w:p>
    <w:p w:rsidR="00C0728F" w:rsidRDefault="00C0728F"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081298" w:rsidRDefault="00081298" w:rsidP="00C0728F">
      <w:pPr>
        <w:pStyle w:val="ListParagraph"/>
      </w:pPr>
    </w:p>
    <w:p w:rsidR="009D0220" w:rsidRDefault="009D0220" w:rsidP="00C0728F">
      <w:pPr>
        <w:pStyle w:val="ListParagraph"/>
      </w:pPr>
    </w:p>
    <w:p w:rsidR="009D0220" w:rsidRDefault="009D0220" w:rsidP="00C0728F">
      <w:pPr>
        <w:pStyle w:val="ListParagraph"/>
      </w:pPr>
    </w:p>
    <w:p w:rsidR="009D0220" w:rsidRDefault="009D0220" w:rsidP="00C0728F">
      <w:pPr>
        <w:pStyle w:val="ListParagraph"/>
      </w:pPr>
    </w:p>
    <w:p w:rsidR="00315E8A" w:rsidRDefault="00315E8A" w:rsidP="00C0728F">
      <w:pPr>
        <w:pStyle w:val="ListParagraph"/>
      </w:pPr>
    </w:p>
    <w:p w:rsidR="009D0220" w:rsidRDefault="009D0220" w:rsidP="00C0728F">
      <w:pPr>
        <w:pStyle w:val="ListParagraph"/>
      </w:pPr>
    </w:p>
    <w:p w:rsidR="00081298" w:rsidRDefault="00081298" w:rsidP="00C0728F">
      <w:pPr>
        <w:pStyle w:val="ListParagraph"/>
      </w:pPr>
    </w:p>
    <w:p w:rsidR="00C0728F" w:rsidRPr="00C0728F" w:rsidRDefault="00C0728F" w:rsidP="00C0728F">
      <w:pPr>
        <w:pStyle w:val="ListParagraph"/>
        <w:rPr>
          <w:b/>
        </w:rPr>
      </w:pPr>
    </w:p>
    <w:tbl>
      <w:tblPr>
        <w:tblpPr w:leftFromText="180" w:rightFromText="180"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690"/>
      </w:tblGrid>
      <w:tr w:rsidR="00EB6116" w:rsidRPr="00A53E8A" w:rsidTr="00EB6116">
        <w:trPr>
          <w:trHeight w:val="353"/>
        </w:trPr>
        <w:tc>
          <w:tcPr>
            <w:tcW w:w="2988" w:type="dxa"/>
          </w:tcPr>
          <w:p w:rsidR="00EB6116" w:rsidRPr="00A53E8A" w:rsidRDefault="00EB6116" w:rsidP="00EB6116">
            <w:pPr>
              <w:rPr>
                <w:b/>
              </w:rPr>
            </w:pPr>
            <w:r w:rsidRPr="00A53E8A">
              <w:rPr>
                <w:b/>
              </w:rPr>
              <w:t xml:space="preserve">Cherokee National Forest Designated Wilderness Areas </w:t>
            </w:r>
          </w:p>
        </w:tc>
        <w:tc>
          <w:tcPr>
            <w:tcW w:w="3690" w:type="dxa"/>
          </w:tcPr>
          <w:p w:rsidR="00EB6116" w:rsidRPr="00A53E8A" w:rsidRDefault="00EB6116" w:rsidP="00EB6116">
            <w:pPr>
              <w:rPr>
                <w:b/>
              </w:rPr>
            </w:pPr>
            <w:r w:rsidRPr="00A53E8A">
              <w:rPr>
                <w:b/>
              </w:rPr>
              <w:t>Approximate Acreage</w:t>
            </w:r>
          </w:p>
        </w:tc>
      </w:tr>
      <w:tr w:rsidR="00EB6116" w:rsidRPr="00A53E8A" w:rsidTr="00EB6116">
        <w:trPr>
          <w:trHeight w:val="242"/>
        </w:trPr>
        <w:tc>
          <w:tcPr>
            <w:tcW w:w="6678" w:type="dxa"/>
            <w:gridSpan w:val="2"/>
          </w:tcPr>
          <w:p w:rsidR="00EB6116" w:rsidRPr="00A53E8A" w:rsidRDefault="00EB6116" w:rsidP="00EB6116">
            <w:pPr>
              <w:jc w:val="center"/>
            </w:pPr>
            <w:r w:rsidRPr="00A53E8A">
              <w:t xml:space="preserve">South Zone Wilderness Areas approx. 40,640 acres              </w:t>
            </w:r>
          </w:p>
        </w:tc>
      </w:tr>
      <w:tr w:rsidR="00EB6116" w:rsidRPr="00A53E8A" w:rsidTr="00EB6116">
        <w:trPr>
          <w:trHeight w:val="1952"/>
        </w:trPr>
        <w:tc>
          <w:tcPr>
            <w:tcW w:w="2988" w:type="dxa"/>
          </w:tcPr>
          <w:p w:rsidR="00EB6116" w:rsidRPr="00A53E8A" w:rsidRDefault="00EB6116" w:rsidP="00EB6116">
            <w:proofErr w:type="spellStart"/>
            <w:r w:rsidRPr="00A53E8A">
              <w:t>Cohutta</w:t>
            </w:r>
            <w:proofErr w:type="spellEnd"/>
            <w:r w:rsidRPr="00A53E8A">
              <w:t xml:space="preserve">  </w:t>
            </w:r>
          </w:p>
          <w:p w:rsidR="00EB6116" w:rsidRPr="00A53E8A" w:rsidRDefault="00EB6116" w:rsidP="00EB6116">
            <w:r w:rsidRPr="00A53E8A">
              <w:t xml:space="preserve">Big </w:t>
            </w:r>
            <w:smartTag w:uri="urn:schemas-microsoft-com:office:smarttags" w:element="place">
              <w:smartTag w:uri="urn:schemas-microsoft-com:office:smarttags" w:element="PlaceName">
                <w:r w:rsidRPr="00A53E8A">
                  <w:t>Frog</w:t>
                </w:r>
              </w:smartTag>
              <w:r w:rsidRPr="00A53E8A">
                <w:t xml:space="preserve"> </w:t>
              </w:r>
              <w:smartTag w:uri="urn:schemas-microsoft-com:office:smarttags" w:element="PlaceType">
                <w:r w:rsidRPr="00A53E8A">
                  <w:t>Mountain</w:t>
                </w:r>
              </w:smartTag>
            </w:smartTag>
          </w:p>
          <w:p w:rsidR="00EB6116" w:rsidRPr="00A53E8A" w:rsidRDefault="00EB6116" w:rsidP="00EB6116">
            <w:r w:rsidRPr="00A53E8A">
              <w:t>Little Frog Mountain</w:t>
            </w:r>
          </w:p>
          <w:p w:rsidR="00EB6116" w:rsidRPr="00A53E8A" w:rsidRDefault="00EB6116" w:rsidP="00EB6116">
            <w:r w:rsidRPr="00A53E8A">
              <w:t>Gee Creek</w:t>
            </w:r>
          </w:p>
          <w:p w:rsidR="00EB6116" w:rsidRPr="00A53E8A" w:rsidRDefault="00EB6116" w:rsidP="00EB6116">
            <w:r w:rsidRPr="00A53E8A">
              <w:t>Bald River Gorge</w:t>
            </w:r>
          </w:p>
          <w:p w:rsidR="00EB6116" w:rsidRPr="00A53E8A" w:rsidRDefault="00EB6116" w:rsidP="00EB6116">
            <w:proofErr w:type="spellStart"/>
            <w:r w:rsidRPr="00A53E8A">
              <w:t>Citico</w:t>
            </w:r>
            <w:proofErr w:type="spellEnd"/>
            <w:r w:rsidRPr="00A53E8A">
              <w:t xml:space="preserve"> Creek</w:t>
            </w:r>
          </w:p>
          <w:p w:rsidR="00EB6116" w:rsidRPr="00A53E8A" w:rsidRDefault="00EB6116" w:rsidP="00EB6116">
            <w:r w:rsidRPr="00A53E8A">
              <w:t>Joyce Kilmer/</w:t>
            </w:r>
            <w:proofErr w:type="spellStart"/>
            <w:r w:rsidRPr="00A53E8A">
              <w:t>Slickrock</w:t>
            </w:r>
            <w:proofErr w:type="spellEnd"/>
          </w:p>
          <w:p w:rsidR="00EB6116" w:rsidRPr="00A53E8A" w:rsidRDefault="00EB6116" w:rsidP="00EB6116">
            <w:r w:rsidRPr="00A53E8A">
              <w:rPr>
                <w:sz w:val="20"/>
                <w:szCs w:val="20"/>
              </w:rPr>
              <w:t>* CNF Section only</w:t>
            </w:r>
          </w:p>
        </w:tc>
        <w:tc>
          <w:tcPr>
            <w:tcW w:w="3690" w:type="dxa"/>
          </w:tcPr>
          <w:p w:rsidR="00EB6116" w:rsidRPr="00A53E8A" w:rsidRDefault="00EB6116" w:rsidP="00EB6116">
            <w:pPr>
              <w:jc w:val="center"/>
            </w:pPr>
            <w:r w:rsidRPr="00A53E8A">
              <w:t>1,709*</w:t>
            </w:r>
          </w:p>
          <w:p w:rsidR="00EB6116" w:rsidRPr="00A53E8A" w:rsidRDefault="00EB6116" w:rsidP="00EB6116">
            <w:pPr>
              <w:jc w:val="center"/>
            </w:pPr>
            <w:r w:rsidRPr="00A53E8A">
              <w:t>7,993*</w:t>
            </w:r>
          </w:p>
          <w:p w:rsidR="00EB6116" w:rsidRPr="00A53E8A" w:rsidRDefault="00EB6116" w:rsidP="00EB6116">
            <w:pPr>
              <w:jc w:val="center"/>
            </w:pPr>
            <w:r w:rsidRPr="00A53E8A">
              <w:t>4,666</w:t>
            </w:r>
          </w:p>
          <w:p w:rsidR="00EB6116" w:rsidRPr="00A53E8A" w:rsidRDefault="00EB6116" w:rsidP="00EB6116">
            <w:pPr>
              <w:jc w:val="center"/>
            </w:pPr>
            <w:r w:rsidRPr="00A53E8A">
              <w:t>2,493</w:t>
            </w:r>
          </w:p>
          <w:p w:rsidR="00EB6116" w:rsidRPr="00A53E8A" w:rsidRDefault="00EB6116" w:rsidP="00EB6116">
            <w:pPr>
              <w:jc w:val="center"/>
            </w:pPr>
            <w:r w:rsidRPr="00A53E8A">
              <w:t>3,721</w:t>
            </w:r>
          </w:p>
          <w:p w:rsidR="00EB6116" w:rsidRPr="00A53E8A" w:rsidRDefault="00EB6116" w:rsidP="00EB6116">
            <w:pPr>
              <w:jc w:val="center"/>
            </w:pPr>
            <w:r w:rsidRPr="00A53E8A">
              <w:t>16,226</w:t>
            </w:r>
          </w:p>
          <w:p w:rsidR="00EB6116" w:rsidRPr="00A53E8A" w:rsidRDefault="00EB6116" w:rsidP="00EB6116">
            <w:pPr>
              <w:jc w:val="center"/>
            </w:pPr>
            <w:r w:rsidRPr="00A53E8A">
              <w:t>3,832*</w:t>
            </w:r>
          </w:p>
          <w:p w:rsidR="00EB6116" w:rsidRPr="00A53E8A" w:rsidRDefault="00EB6116" w:rsidP="00EB6116">
            <w:pPr>
              <w:jc w:val="center"/>
            </w:pPr>
          </w:p>
        </w:tc>
      </w:tr>
      <w:tr w:rsidR="00EB6116" w:rsidRPr="00A53E8A" w:rsidTr="00EB6116">
        <w:tc>
          <w:tcPr>
            <w:tcW w:w="6678" w:type="dxa"/>
            <w:gridSpan w:val="2"/>
          </w:tcPr>
          <w:p w:rsidR="00EB6116" w:rsidRPr="00A53E8A" w:rsidRDefault="00EB6116" w:rsidP="00EB6116">
            <w:pPr>
              <w:jc w:val="center"/>
            </w:pPr>
            <w:r w:rsidRPr="00A53E8A">
              <w:t>North Zone Wilderness Areas approx. 25,749 acres</w:t>
            </w:r>
          </w:p>
        </w:tc>
      </w:tr>
      <w:tr w:rsidR="00EB6116" w:rsidRPr="00A53E8A" w:rsidTr="00EB6116">
        <w:trPr>
          <w:trHeight w:val="1130"/>
        </w:trPr>
        <w:tc>
          <w:tcPr>
            <w:tcW w:w="2988" w:type="dxa"/>
          </w:tcPr>
          <w:p w:rsidR="00EB6116" w:rsidRPr="00A53E8A" w:rsidRDefault="00EB6116" w:rsidP="00EB6116">
            <w:r w:rsidRPr="00A53E8A">
              <w:t>Samson Mountain</w:t>
            </w:r>
          </w:p>
          <w:p w:rsidR="00EB6116" w:rsidRPr="00A53E8A" w:rsidRDefault="00EB6116" w:rsidP="00EB6116">
            <w:proofErr w:type="spellStart"/>
            <w:smartTag w:uri="urn:schemas-microsoft-com:office:smarttags" w:element="place">
              <w:smartTag w:uri="urn:schemas-microsoft-com:office:smarttags" w:element="PlaceName">
                <w:r w:rsidRPr="00A53E8A">
                  <w:t>Unaka</w:t>
                </w:r>
              </w:smartTag>
              <w:proofErr w:type="spellEnd"/>
              <w:r w:rsidRPr="00A53E8A">
                <w:t xml:space="preserve"> </w:t>
              </w:r>
              <w:smartTag w:uri="urn:schemas-microsoft-com:office:smarttags" w:element="PlaceType">
                <w:r w:rsidRPr="00A53E8A">
                  <w:t>Mountain</w:t>
                </w:r>
              </w:smartTag>
            </w:smartTag>
          </w:p>
          <w:p w:rsidR="00EB6116" w:rsidRPr="00A53E8A" w:rsidRDefault="00EB6116" w:rsidP="00EB6116">
            <w:smartTag w:uri="urn:schemas-microsoft-com:office:smarttags" w:element="place">
              <w:smartTag w:uri="urn:schemas-microsoft-com:office:smarttags" w:element="PlaceName">
                <w:r w:rsidRPr="00A53E8A">
                  <w:t>Pond</w:t>
                </w:r>
              </w:smartTag>
              <w:r w:rsidRPr="00A53E8A">
                <w:t xml:space="preserve"> </w:t>
              </w:r>
              <w:smartTag w:uri="urn:schemas-microsoft-com:office:smarttags" w:element="PlaceType">
                <w:r w:rsidRPr="00A53E8A">
                  <w:t>Mountain</w:t>
                </w:r>
              </w:smartTag>
            </w:smartTag>
          </w:p>
          <w:p w:rsidR="00EB6116" w:rsidRPr="00A53E8A" w:rsidRDefault="00EB6116" w:rsidP="00EB6116">
            <w:r w:rsidRPr="00A53E8A">
              <w:t>Big Laurel Branch</w:t>
            </w:r>
          </w:p>
          <w:p w:rsidR="00EB6116" w:rsidRPr="00A53E8A" w:rsidRDefault="00EB6116" w:rsidP="00EB6116">
            <w:pPr>
              <w:rPr>
                <w:sz w:val="20"/>
                <w:szCs w:val="20"/>
              </w:rPr>
            </w:pPr>
          </w:p>
        </w:tc>
        <w:tc>
          <w:tcPr>
            <w:tcW w:w="3690" w:type="dxa"/>
          </w:tcPr>
          <w:p w:rsidR="00EB6116" w:rsidRPr="00A53E8A" w:rsidRDefault="00EB6116" w:rsidP="00EB6116">
            <w:pPr>
              <w:jc w:val="center"/>
            </w:pPr>
            <w:r w:rsidRPr="00A53E8A">
              <w:t>7,992</w:t>
            </w:r>
          </w:p>
          <w:p w:rsidR="00EB6116" w:rsidRPr="00A53E8A" w:rsidRDefault="00EB6116" w:rsidP="00EB6116">
            <w:pPr>
              <w:jc w:val="center"/>
            </w:pPr>
            <w:r w:rsidRPr="00A53E8A">
              <w:t>4,496</w:t>
            </w:r>
          </w:p>
          <w:p w:rsidR="00EB6116" w:rsidRPr="00A53E8A" w:rsidRDefault="00EB6116" w:rsidP="00EB6116">
            <w:pPr>
              <w:jc w:val="center"/>
            </w:pPr>
            <w:r w:rsidRPr="00A53E8A">
              <w:t>6,929</w:t>
            </w:r>
          </w:p>
          <w:p w:rsidR="0014090A" w:rsidRPr="00A53E8A" w:rsidRDefault="00EB6116" w:rsidP="0014090A">
            <w:pPr>
              <w:jc w:val="center"/>
            </w:pPr>
            <w:r w:rsidRPr="00A53E8A">
              <w:t>6,33</w:t>
            </w:r>
            <w:r w:rsidR="0014090A">
              <w:t>2</w:t>
            </w:r>
          </w:p>
        </w:tc>
      </w:tr>
    </w:tbl>
    <w:p w:rsidR="00C0728F" w:rsidRDefault="00C0728F" w:rsidP="00C0728F">
      <w:pP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0728F" w:rsidRDefault="00C0728F"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Default="00CB4B78" w:rsidP="00A70253">
      <w:pPr>
        <w:jc w:val="center"/>
        <w:rPr>
          <w:b/>
        </w:rPr>
      </w:pPr>
    </w:p>
    <w:p w:rsidR="00CB4B78" w:rsidRPr="00CB4B78" w:rsidRDefault="00CB4B78" w:rsidP="00CB4B78">
      <w:r>
        <w:rPr>
          <w:b/>
        </w:rPr>
        <w:tab/>
      </w:r>
      <w:r>
        <w:rPr>
          <w:b/>
        </w:rPr>
        <w:tab/>
      </w:r>
      <w:proofErr w:type="gramStart"/>
      <w:r w:rsidRPr="00CB4B78">
        <w:t xml:space="preserve">Table </w:t>
      </w:r>
      <w:r>
        <w:t>4.</w:t>
      </w:r>
      <w:proofErr w:type="gramEnd"/>
      <w:r>
        <w:t xml:space="preserve"> Cherokee National Forest Designated Wilderness Areas.</w:t>
      </w:r>
    </w:p>
    <w:p w:rsidR="00CB4B78" w:rsidRDefault="00CB4B78" w:rsidP="00CB4B78">
      <w:pPr>
        <w:rPr>
          <w:b/>
        </w:rPr>
      </w:pPr>
      <w:r>
        <w:rPr>
          <w:b/>
        </w:rPr>
        <w:tab/>
      </w:r>
      <w:r>
        <w:rPr>
          <w:b/>
        </w:rPr>
        <w:tab/>
      </w:r>
    </w:p>
    <w:p w:rsidR="00EB6116" w:rsidRDefault="00BA3D5F" w:rsidP="00A70253">
      <w:pPr>
        <w:jc w:val="center"/>
        <w:rPr>
          <w:b/>
        </w:rPr>
      </w:pPr>
      <w:r>
        <w:rPr>
          <w:b/>
        </w:rPr>
      </w:r>
      <w:r>
        <w:rPr>
          <w:b/>
        </w:rPr>
        <w:pict>
          <v:group id="_x0000_s1029" editas="canvas" style="width:327.05pt;height:329.25pt;mso-position-horizontal-relative:char;mso-position-vertical-relative:line" coordorigin="-299,-474" coordsize="6541,65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99;top:-474;width:6541;height:6585" o:preferrelative="f">
              <v:fill o:detectmouseclick="t"/>
              <v:path o:extrusionok="t" o:connecttype="none"/>
              <o:lock v:ext="edit" text="t"/>
            </v:shape>
            <v:shape id="_x0000_s1031" type="#_x0000_t75" style="position:absolute;left:-299;top:-474;width:6414;height:6585">
              <v:imagedata r:id="rId12" o:title=""/>
            </v:shape>
            <w10:wrap type="none"/>
            <w10:anchorlock/>
          </v:group>
        </w:pict>
      </w:r>
    </w:p>
    <w:p w:rsidR="00EB6116" w:rsidRPr="00CB4B78" w:rsidRDefault="00CB4B78" w:rsidP="00CB4B78">
      <w:r>
        <w:rPr>
          <w:b/>
        </w:rPr>
        <w:tab/>
      </w:r>
      <w:r>
        <w:rPr>
          <w:b/>
        </w:rPr>
        <w:tab/>
      </w:r>
      <w:proofErr w:type="gramStart"/>
      <w:r>
        <w:t>Figure 1.</w:t>
      </w:r>
      <w:proofErr w:type="gramEnd"/>
      <w:r>
        <w:t xml:space="preserve"> </w:t>
      </w:r>
      <w:proofErr w:type="gramStart"/>
      <w:r>
        <w:t>South Zone Wilderness Area Locations.</w:t>
      </w:r>
      <w:proofErr w:type="gramEnd"/>
    </w:p>
    <w:p w:rsidR="00EB6116" w:rsidRDefault="00EB6116" w:rsidP="00A70253">
      <w:pPr>
        <w:jc w:val="center"/>
        <w:rPr>
          <w:b/>
        </w:rPr>
      </w:pPr>
    </w:p>
    <w:p w:rsidR="00EB6116" w:rsidRDefault="00EB6116" w:rsidP="00A70253">
      <w:pPr>
        <w:jc w:val="center"/>
        <w:rPr>
          <w:b/>
        </w:rPr>
      </w:pPr>
    </w:p>
    <w:p w:rsidR="00C0728F" w:rsidRDefault="00BA3D5F" w:rsidP="00A70253">
      <w:pPr>
        <w:jc w:val="center"/>
        <w:rPr>
          <w:b/>
        </w:rPr>
      </w:pPr>
      <w:r>
        <w:rPr>
          <w:b/>
        </w:rPr>
      </w:r>
      <w:r>
        <w:rPr>
          <w:b/>
        </w:rPr>
        <w:pict>
          <v:group id="_x0000_s1026" editas="canvas" style="width:330.85pt;height:248.05pt;mso-position-horizontal-relative:char;mso-position-vertical-relative:line" coordorigin=",358" coordsize="6617,4961">
            <o:lock v:ext="edit" aspectratio="t"/>
            <v:shape id="_x0000_s1027" type="#_x0000_t75" style="position:absolute;top:358;width:6617;height:4961" o:preferrelative="f">
              <v:fill o:detectmouseclick="t"/>
              <v:path o:extrusionok="t" o:connecttype="none"/>
              <o:lock v:ext="edit" text="t"/>
            </v:shape>
            <v:shape id="_x0000_s1028" type="#_x0000_t75" style="position:absolute;top:358;width:6429;height:4961">
              <v:imagedata r:id="rId13" o:title=""/>
            </v:shape>
            <w10:wrap type="none"/>
            <w10:anchorlock/>
          </v:group>
        </w:pict>
      </w:r>
    </w:p>
    <w:p w:rsidR="00C0728F" w:rsidRPr="00CB4B78" w:rsidRDefault="00CB4B78" w:rsidP="00CB4B78">
      <w:r>
        <w:rPr>
          <w:b/>
        </w:rPr>
        <w:tab/>
      </w:r>
      <w:r>
        <w:rPr>
          <w:b/>
        </w:rPr>
        <w:tab/>
      </w:r>
      <w:proofErr w:type="gramStart"/>
      <w:r>
        <w:t>Figure 2.</w:t>
      </w:r>
      <w:proofErr w:type="gramEnd"/>
      <w:r>
        <w:t xml:space="preserve"> </w:t>
      </w:r>
      <w:proofErr w:type="gramStart"/>
      <w:r>
        <w:t>North Zone Wilderness Area Locations.</w:t>
      </w:r>
      <w:proofErr w:type="gramEnd"/>
    </w:p>
    <w:p w:rsidR="00C0728F" w:rsidRDefault="00C0728F" w:rsidP="00EB6116">
      <w:pPr>
        <w:rPr>
          <w:b/>
        </w:rPr>
      </w:pPr>
    </w:p>
    <w:p w:rsidR="00A70253" w:rsidRPr="00A53E8A" w:rsidRDefault="00A70253" w:rsidP="00A70253">
      <w:pPr>
        <w:jc w:val="center"/>
        <w:rPr>
          <w:b/>
        </w:rPr>
      </w:pPr>
    </w:p>
    <w:p w:rsidR="00A70253" w:rsidRDefault="00A70253" w:rsidP="00A70253">
      <w:pPr>
        <w:rPr>
          <w:b/>
        </w:rPr>
      </w:pPr>
      <w:r>
        <w:rPr>
          <w:b/>
        </w:rPr>
        <w:t xml:space="preserve">3. Special Resource </w:t>
      </w:r>
      <w:r w:rsidR="002E414C">
        <w:rPr>
          <w:b/>
        </w:rPr>
        <w:t>Considerations</w:t>
      </w:r>
      <w:r w:rsidRPr="00A53E8A">
        <w:rPr>
          <w:b/>
        </w:rPr>
        <w:t xml:space="preserve"> </w:t>
      </w:r>
    </w:p>
    <w:p w:rsidR="00A70253" w:rsidRPr="00E2770E" w:rsidRDefault="00A70253" w:rsidP="00A70253">
      <w:pPr>
        <w:rPr>
          <w:b/>
        </w:rPr>
      </w:pPr>
      <w:r>
        <w:rPr>
          <w:b/>
        </w:rPr>
        <w:tab/>
      </w:r>
    </w:p>
    <w:p w:rsidR="00A70253" w:rsidRDefault="00A70253" w:rsidP="00A70253">
      <w:r w:rsidRPr="007348B6">
        <w:rPr>
          <w:b/>
        </w:rPr>
        <w:t xml:space="preserve"> </w:t>
      </w:r>
      <w:r>
        <w:rPr>
          <w:b/>
        </w:rPr>
        <w:t>Recreation</w:t>
      </w:r>
      <w:r w:rsidRPr="007348B6">
        <w:rPr>
          <w:b/>
        </w:rPr>
        <w:t>-</w:t>
      </w:r>
      <w:r>
        <w:t xml:space="preserve"> Recreation resources are located throughout and around the</w:t>
      </w:r>
      <w:r w:rsidR="002E414C">
        <w:t xml:space="preserve"> Wilderness Fire Management </w:t>
      </w:r>
      <w:proofErr w:type="gramStart"/>
      <w:r w:rsidR="002E414C">
        <w:t xml:space="preserve">Unit </w:t>
      </w:r>
      <w:r>
        <w:t xml:space="preserve"> </w:t>
      </w:r>
      <w:r w:rsidR="002E414C">
        <w:t>(</w:t>
      </w:r>
      <w:proofErr w:type="gramEnd"/>
      <w:r>
        <w:t>WFMU</w:t>
      </w:r>
      <w:r w:rsidR="002E414C">
        <w:t>)</w:t>
      </w:r>
      <w:r>
        <w:t xml:space="preserve">. </w:t>
      </w:r>
      <w:r w:rsidRPr="00A53E8A">
        <w:t xml:space="preserve">There is a </w:t>
      </w:r>
      <w:r>
        <w:t xml:space="preserve">significant </w:t>
      </w:r>
      <w:r w:rsidR="001C1654">
        <w:t>potential for</w:t>
      </w:r>
      <w:r w:rsidRPr="00A53E8A">
        <w:t xml:space="preserve"> forest visitors </w:t>
      </w:r>
      <w:r w:rsidR="001C1654">
        <w:t>to</w:t>
      </w:r>
      <w:r>
        <w:t xml:space="preserve"> </w:t>
      </w:r>
      <w:r w:rsidRPr="00A53E8A">
        <w:t>be dispersed throughout the wilderness</w:t>
      </w:r>
      <w:r w:rsidR="001C1654">
        <w:t xml:space="preserve"> areas. S</w:t>
      </w:r>
      <w:r w:rsidRPr="00A53E8A">
        <w:t xml:space="preserve">pecial consideration should be taken to determine if people are within an area </w:t>
      </w:r>
      <w:r w:rsidR="001C1654">
        <w:t>in the event of a fire</w:t>
      </w:r>
      <w:r w:rsidRPr="00A53E8A">
        <w:t xml:space="preserve">.  Although checking known parking areas and use of aircraft </w:t>
      </w:r>
      <w:r w:rsidR="001C1654">
        <w:t>for searches are primary methods</w:t>
      </w:r>
      <w:r w:rsidRPr="00A53E8A">
        <w:t xml:space="preserve"> of determining visitor locations, when possible, ground searches along both system and user-created trails should be considered.</w:t>
      </w:r>
      <w:r w:rsidRPr="00375C86">
        <w:t xml:space="preserve"> </w:t>
      </w:r>
      <w:r>
        <w:t xml:space="preserve">Appendix E, </w:t>
      </w:r>
      <w:r w:rsidRPr="00375C86">
        <w:t>Forest Wide Wilderness Area Recreation Resources</w:t>
      </w:r>
      <w:r>
        <w:t>, contains all Forest Service managed recreation resources relevant to fire management in the WFMU.</w:t>
      </w:r>
    </w:p>
    <w:p w:rsidR="00A70253" w:rsidRDefault="00A70253" w:rsidP="00A70253"/>
    <w:p w:rsidR="00A70253" w:rsidRDefault="00A70253" w:rsidP="00A70253">
      <w:r w:rsidRPr="007348B6">
        <w:rPr>
          <w:b/>
        </w:rPr>
        <w:t>Rare Communities and T&amp;E Species-</w:t>
      </w:r>
      <w:r w:rsidR="00213312">
        <w:rPr>
          <w:b/>
        </w:rPr>
        <w:t xml:space="preserve"> </w:t>
      </w:r>
      <w:r>
        <w:t>The Revised Cherokee Land and Resource Management Plan gives direction for</w:t>
      </w:r>
      <w:r w:rsidR="00213312">
        <w:t xml:space="preserve"> the</w:t>
      </w:r>
      <w:r>
        <w:t xml:space="preserve"> management of r</w:t>
      </w:r>
      <w:r w:rsidR="00213312">
        <w:t>are communities and T&amp;E Species.</w:t>
      </w:r>
      <w:r>
        <w:t xml:space="preserve"> </w:t>
      </w:r>
      <w:r w:rsidR="00213312">
        <w:t>A</w:t>
      </w:r>
      <w:r>
        <w:t>ll fire management planning and operations</w:t>
      </w:r>
      <w:r w:rsidR="00213312">
        <w:t xml:space="preserve"> will adhere to the Forest Plan.</w:t>
      </w:r>
      <w:r>
        <w:t xml:space="preserve"> </w:t>
      </w:r>
      <w:r w:rsidR="00213312">
        <w:t xml:space="preserve">Fire managers will </w:t>
      </w:r>
      <w:r>
        <w:t xml:space="preserve">consult </w:t>
      </w:r>
      <w:r w:rsidR="00213312">
        <w:t>the d</w:t>
      </w:r>
      <w:r>
        <w:t xml:space="preserve">istrict </w:t>
      </w:r>
      <w:r w:rsidR="00213312">
        <w:t>b</w:t>
      </w:r>
      <w:r>
        <w:t xml:space="preserve">otanist or </w:t>
      </w:r>
      <w:r w:rsidR="00213312">
        <w:t>b</w:t>
      </w:r>
      <w:r>
        <w:t>iologists for site specific guidance.</w:t>
      </w:r>
    </w:p>
    <w:p w:rsidR="00A70253" w:rsidRDefault="00A70253" w:rsidP="00A70253"/>
    <w:p w:rsidR="00A70253" w:rsidRDefault="00A70253" w:rsidP="00A70253">
      <w:pPr>
        <w:rPr>
          <w:rFonts w:cs="Arial"/>
        </w:rPr>
      </w:pPr>
      <w:r w:rsidRPr="007348B6">
        <w:rPr>
          <w:rFonts w:cs="Arial"/>
          <w:b/>
        </w:rPr>
        <w:t>Archeological-</w:t>
      </w:r>
      <w:r w:rsidR="00213312">
        <w:rPr>
          <w:rFonts w:cs="Arial"/>
          <w:b/>
        </w:rPr>
        <w:t xml:space="preserve"> </w:t>
      </w:r>
      <w:r>
        <w:rPr>
          <w:rFonts w:cs="Arial"/>
        </w:rPr>
        <w:t>Cultural and historical resources occur throughout the FMU.  Most of the sites are sub-surface and usually are categorized as Native American sites, graves, or old home sites.  All planned ground disturbance is coordinated with input from archeologists for locating fire control lines to avoid known</w:t>
      </w:r>
      <w:r w:rsidR="00213312">
        <w:rPr>
          <w:rFonts w:cs="Arial"/>
        </w:rPr>
        <w:t xml:space="preserve"> sites. The forest archeologist is</w:t>
      </w:r>
      <w:r>
        <w:rPr>
          <w:rFonts w:cs="Arial"/>
        </w:rPr>
        <w:t xml:space="preserve"> located in the S.O. if site specific consultation is required. </w:t>
      </w:r>
    </w:p>
    <w:p w:rsidR="00A70253" w:rsidRDefault="00A70253" w:rsidP="00A70253">
      <w:pPr>
        <w:rPr>
          <w:rFonts w:cs="Arial"/>
        </w:rPr>
      </w:pPr>
    </w:p>
    <w:p w:rsidR="00A70253" w:rsidRDefault="00A70253" w:rsidP="00A70253">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r w:rsidRPr="007535DA">
        <w:rPr>
          <w:rFonts w:cs="Arial"/>
          <w:b/>
        </w:rPr>
        <w:t>Non-Federal Lands</w:t>
      </w:r>
      <w:r>
        <w:rPr>
          <w:rFonts w:cs="Arial"/>
          <w:b/>
        </w:rPr>
        <w:t>-</w:t>
      </w:r>
      <w:r w:rsidRPr="007535DA">
        <w:rPr>
          <w:rFonts w:cs="Arial"/>
          <w:b/>
        </w:rPr>
        <w:t xml:space="preserve"> </w:t>
      </w:r>
      <w:r w:rsidR="009D0220">
        <w:rPr>
          <w:rFonts w:cs="Arial"/>
        </w:rPr>
        <w:t>M</w:t>
      </w:r>
      <w:r>
        <w:rPr>
          <w:rFonts w:cs="Arial"/>
        </w:rPr>
        <w:t>aps with FS ownership, wilderness and district boundaries applicable to the Cherokee National Forest</w:t>
      </w:r>
      <w:r w:rsidR="009D0220" w:rsidRPr="009D0220">
        <w:rPr>
          <w:rFonts w:cs="Arial"/>
        </w:rPr>
        <w:t xml:space="preserve"> </w:t>
      </w:r>
      <w:r w:rsidR="009D0220">
        <w:rPr>
          <w:rFonts w:cs="Arial"/>
        </w:rPr>
        <w:t>can be found in better detail</w:t>
      </w:r>
      <w:r>
        <w:rPr>
          <w:rFonts w:cs="Arial"/>
        </w:rPr>
        <w:t xml:space="preserve"> in the following folder: </w:t>
      </w:r>
    </w:p>
    <w:p w:rsidR="00A70253" w:rsidRPr="007357E5" w:rsidRDefault="00A70253" w:rsidP="00A70253">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rPr>
      </w:pPr>
      <w:r w:rsidRPr="007357E5">
        <w:rPr>
          <w:rFonts w:ascii="Helv" w:hAnsi="Helv" w:cs="Helv"/>
          <w:b/>
          <w:color w:val="000000"/>
          <w:sz w:val="20"/>
          <w:szCs w:val="20"/>
        </w:rPr>
        <w:t>O:\NFS\Cherokee\Staff\SO\Fire\Wilderness Fire Manageme</w:t>
      </w:r>
      <w:r>
        <w:rPr>
          <w:rFonts w:ascii="Helv" w:hAnsi="Helv" w:cs="Helv"/>
          <w:b/>
          <w:color w:val="000000"/>
          <w:sz w:val="20"/>
          <w:szCs w:val="20"/>
        </w:rPr>
        <w:t xml:space="preserve">nt </w:t>
      </w:r>
      <w:r w:rsidR="00213312">
        <w:rPr>
          <w:rFonts w:ascii="Helv" w:hAnsi="Helv" w:cs="Helv"/>
          <w:b/>
          <w:color w:val="000000"/>
          <w:sz w:val="20"/>
          <w:szCs w:val="20"/>
        </w:rPr>
        <w:t>P</w:t>
      </w:r>
      <w:r w:rsidRPr="007357E5">
        <w:rPr>
          <w:rFonts w:ascii="Helv" w:hAnsi="Helv" w:cs="Helv"/>
          <w:b/>
          <w:color w:val="000000"/>
          <w:sz w:val="20"/>
          <w:szCs w:val="20"/>
        </w:rPr>
        <w:t>lan\20100120Wilderness_FMP_Maps</w:t>
      </w:r>
    </w:p>
    <w:p w:rsidR="00A70253" w:rsidRPr="007357E5" w:rsidRDefault="00213312" w:rsidP="00A70253">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Pr>
          <w:color w:val="000000"/>
        </w:rPr>
        <w:t xml:space="preserve">The </w:t>
      </w:r>
      <w:r w:rsidR="00A70253" w:rsidRPr="007357E5">
        <w:rPr>
          <w:color w:val="000000"/>
        </w:rPr>
        <w:t xml:space="preserve">GIS Specialist should be consulted to determine exact fire location and its proximity to </w:t>
      </w:r>
      <w:r w:rsidR="00A70253">
        <w:rPr>
          <w:color w:val="000000"/>
        </w:rPr>
        <w:t>forest and wilderness boundaries.</w:t>
      </w:r>
    </w:p>
    <w:p w:rsidR="00A70253" w:rsidRPr="002A693A" w:rsidRDefault="00A70253" w:rsidP="00A70253"/>
    <w:p w:rsidR="00A70253" w:rsidRDefault="00A70253" w:rsidP="00A70253">
      <w:pPr>
        <w:rPr>
          <w:b/>
        </w:rPr>
      </w:pPr>
    </w:p>
    <w:p w:rsidR="00A70253" w:rsidRPr="00A53E8A" w:rsidRDefault="00A70253" w:rsidP="00A70253">
      <w:pPr>
        <w:rPr>
          <w:b/>
        </w:rPr>
      </w:pPr>
      <w:r>
        <w:rPr>
          <w:b/>
        </w:rPr>
        <w:t>4</w:t>
      </w:r>
      <w:r w:rsidR="009D0220">
        <w:rPr>
          <w:b/>
        </w:rPr>
        <w:t>. Goals and Objectives</w:t>
      </w:r>
    </w:p>
    <w:p w:rsidR="00A70253" w:rsidRPr="00A53E8A" w:rsidRDefault="00A70253" w:rsidP="00A70253">
      <w:pPr>
        <w:rPr>
          <w:b/>
        </w:rPr>
      </w:pPr>
      <w:r w:rsidRPr="00A53E8A">
        <w:rPr>
          <w:b/>
        </w:rPr>
        <w:tab/>
      </w:r>
    </w:p>
    <w:p w:rsidR="00A70253" w:rsidRPr="00A53E8A" w:rsidRDefault="00A70253" w:rsidP="00A70253">
      <w:r w:rsidRPr="00A53E8A">
        <w:rPr>
          <w:b/>
          <w:bCs/>
        </w:rPr>
        <w:tab/>
        <w:t xml:space="preserve">Goal 1: </w:t>
      </w:r>
      <w:r w:rsidRPr="00A53E8A">
        <w:t xml:space="preserve">Provide protection to life, property, and natural resources from undesirable </w:t>
      </w:r>
      <w:r w:rsidRPr="00A53E8A">
        <w:tab/>
      </w:r>
      <w:r w:rsidRPr="00A53E8A">
        <w:tab/>
      </w:r>
      <w:r w:rsidRPr="00A53E8A">
        <w:tab/>
        <w:t xml:space="preserve">  effects of wildfire and wildfire suppression</w:t>
      </w:r>
      <w:r>
        <w:t>.</w:t>
      </w:r>
      <w:r w:rsidRPr="00A53E8A">
        <w:t xml:space="preserve"> </w:t>
      </w:r>
    </w:p>
    <w:p w:rsidR="00A70253" w:rsidRPr="00A53E8A" w:rsidRDefault="00A70253" w:rsidP="00A70253">
      <w:r w:rsidRPr="00A53E8A">
        <w:tab/>
      </w:r>
    </w:p>
    <w:p w:rsidR="00A70253" w:rsidRPr="00A53E8A" w:rsidRDefault="00A70253" w:rsidP="00A70253">
      <w:r w:rsidRPr="00A53E8A">
        <w:tab/>
      </w:r>
      <w:r w:rsidRPr="00A53E8A">
        <w:rPr>
          <w:b/>
        </w:rPr>
        <w:t xml:space="preserve">Objective 1.01: </w:t>
      </w:r>
      <w:r w:rsidRPr="00A53E8A">
        <w:t xml:space="preserve">Conduct all fire management activities in a manner compatible with </w:t>
      </w:r>
      <w:r w:rsidRPr="00A53E8A">
        <w:tab/>
      </w:r>
      <w:r w:rsidRPr="00A53E8A">
        <w:tab/>
      </w:r>
      <w:r w:rsidRPr="00A53E8A">
        <w:tab/>
      </w:r>
      <w:r w:rsidRPr="00A53E8A">
        <w:tab/>
        <w:t xml:space="preserve">   Forest Service Policy, The Wilderness Act of 1964 and Cherokee </w:t>
      </w:r>
      <w:r w:rsidRPr="00A53E8A">
        <w:tab/>
      </w:r>
      <w:r w:rsidRPr="00A53E8A">
        <w:tab/>
      </w:r>
      <w:r w:rsidRPr="00A53E8A">
        <w:tab/>
      </w:r>
      <w:r w:rsidRPr="00A53E8A">
        <w:tab/>
        <w:t xml:space="preserve">   National Forest Land Management Plan. </w:t>
      </w:r>
    </w:p>
    <w:p w:rsidR="00A70253" w:rsidRPr="00A53E8A" w:rsidRDefault="00A70253" w:rsidP="00A70253">
      <w:pPr>
        <w:pStyle w:val="Default"/>
        <w:rPr>
          <w:b/>
        </w:rPr>
      </w:pPr>
    </w:p>
    <w:p w:rsidR="00A70253" w:rsidRPr="00A53E8A" w:rsidRDefault="00A70253" w:rsidP="00A70253">
      <w:pPr>
        <w:pStyle w:val="Default"/>
      </w:pPr>
      <w:r w:rsidRPr="00A53E8A">
        <w:rPr>
          <w:b/>
        </w:rPr>
        <w:tab/>
        <w:t xml:space="preserve">Objective 1.02: </w:t>
      </w:r>
      <w:r w:rsidRPr="00A53E8A">
        <w:t xml:space="preserve">Use prescribed fire to reduce, to an acceptable level, the risks and </w:t>
      </w:r>
      <w:r w:rsidRPr="00A53E8A">
        <w:tab/>
      </w:r>
      <w:r w:rsidRPr="00A53E8A">
        <w:tab/>
      </w:r>
      <w:r w:rsidRPr="00A53E8A">
        <w:tab/>
      </w:r>
      <w:r w:rsidRPr="00A53E8A">
        <w:tab/>
        <w:t xml:space="preserve">   consequences of wildfire within wilderness or escaping from </w:t>
      </w:r>
      <w:r w:rsidRPr="00A53E8A">
        <w:tab/>
      </w:r>
      <w:r w:rsidRPr="00A53E8A">
        <w:tab/>
      </w:r>
      <w:r w:rsidRPr="00A53E8A">
        <w:tab/>
      </w:r>
      <w:r w:rsidRPr="00A53E8A">
        <w:tab/>
      </w:r>
      <w:r w:rsidRPr="00A53E8A">
        <w:tab/>
        <w:t xml:space="preserve">   wilderness.</w:t>
      </w:r>
    </w:p>
    <w:p w:rsidR="00A70253" w:rsidRPr="00A53E8A" w:rsidRDefault="00A70253" w:rsidP="00A70253">
      <w:pPr>
        <w:rPr>
          <w:b/>
        </w:rPr>
      </w:pPr>
      <w:r w:rsidRPr="00A53E8A">
        <w:rPr>
          <w:b/>
        </w:rPr>
        <w:tab/>
      </w:r>
      <w:r w:rsidRPr="00A53E8A">
        <w:rPr>
          <w:b/>
        </w:rPr>
        <w:tab/>
      </w:r>
    </w:p>
    <w:p w:rsidR="00A70253" w:rsidRPr="00A53E8A" w:rsidRDefault="00A70253" w:rsidP="00A70253">
      <w:pPr>
        <w:rPr>
          <w:b/>
        </w:rPr>
      </w:pPr>
      <w:r w:rsidRPr="00A53E8A">
        <w:rPr>
          <w:b/>
        </w:rPr>
        <w:tab/>
        <w:t xml:space="preserve">Goal 2: </w:t>
      </w:r>
      <w:r w:rsidRPr="00A53E8A">
        <w:t>Fire is permitted to play, as nearly as possible, its natural ecological role.</w:t>
      </w:r>
    </w:p>
    <w:p w:rsidR="00A70253" w:rsidRPr="00A53E8A" w:rsidRDefault="00A70253" w:rsidP="00A70253">
      <w:r w:rsidRPr="00A53E8A">
        <w:tab/>
      </w:r>
      <w:r w:rsidRPr="00A53E8A">
        <w:tab/>
        <w:t xml:space="preserve"> </w:t>
      </w:r>
    </w:p>
    <w:p w:rsidR="00A70253" w:rsidRPr="00A53E8A" w:rsidRDefault="00A70253" w:rsidP="00A70253">
      <w:pPr>
        <w:pStyle w:val="Default"/>
      </w:pPr>
      <w:r w:rsidRPr="00A53E8A">
        <w:t xml:space="preserve"> </w:t>
      </w:r>
      <w:r w:rsidRPr="00A53E8A">
        <w:rPr>
          <w:b/>
        </w:rPr>
        <w:tab/>
        <w:t>Objective 2.01:</w:t>
      </w:r>
      <w:r w:rsidRPr="00A53E8A">
        <w:rPr>
          <w:sz w:val="22"/>
          <w:szCs w:val="22"/>
        </w:rPr>
        <w:t xml:space="preserve"> Allow naturally ignited wildfires to burn in order to</w:t>
      </w:r>
      <w:r w:rsidRPr="00A53E8A">
        <w:t xml:space="preserve"> benefit the wilderness </w:t>
      </w:r>
      <w:r w:rsidRPr="00A53E8A">
        <w:tab/>
      </w:r>
      <w:r w:rsidRPr="00A53E8A">
        <w:tab/>
      </w:r>
      <w:r w:rsidRPr="00A53E8A">
        <w:tab/>
      </w:r>
      <w:r w:rsidRPr="00A53E8A">
        <w:tab/>
        <w:t xml:space="preserve">   resource and </w:t>
      </w:r>
      <w:r w:rsidRPr="00A53E8A">
        <w:rPr>
          <w:sz w:val="22"/>
          <w:szCs w:val="22"/>
        </w:rPr>
        <w:t>maintain a natural fire regime.</w:t>
      </w:r>
    </w:p>
    <w:p w:rsidR="00A70253" w:rsidRPr="00A53E8A" w:rsidRDefault="00A70253" w:rsidP="00A70253">
      <w:pPr>
        <w:rPr>
          <w:b/>
        </w:rPr>
      </w:pPr>
      <w:r w:rsidRPr="00A53E8A">
        <w:rPr>
          <w:b/>
        </w:rPr>
        <w:tab/>
      </w:r>
    </w:p>
    <w:p w:rsidR="00A70253" w:rsidRPr="00A53E8A" w:rsidRDefault="00A70253" w:rsidP="00A70253">
      <w:r w:rsidRPr="00A53E8A">
        <w:rPr>
          <w:b/>
        </w:rPr>
        <w:tab/>
        <w:t xml:space="preserve">Objective 2.02: </w:t>
      </w:r>
      <w:r>
        <w:t>Suppress</w:t>
      </w:r>
      <w:r w:rsidRPr="00A53E8A">
        <w:t xml:space="preserve"> unauthorized human caused ignitions and avoid prescribed fire </w:t>
      </w:r>
      <w:r w:rsidRPr="00A53E8A">
        <w:tab/>
      </w:r>
      <w:r w:rsidRPr="00A53E8A">
        <w:tab/>
      </w:r>
      <w:r w:rsidRPr="00A53E8A">
        <w:tab/>
      </w:r>
      <w:r w:rsidRPr="00A53E8A">
        <w:tab/>
        <w:t xml:space="preserve">   of un-natural severity</w:t>
      </w:r>
    </w:p>
    <w:p w:rsidR="00A70253" w:rsidRPr="00A53E8A" w:rsidRDefault="00A70253" w:rsidP="00A70253"/>
    <w:p w:rsidR="00A70253" w:rsidRPr="00A53E8A" w:rsidRDefault="00A70253" w:rsidP="00A70253">
      <w:r w:rsidRPr="00A53E8A">
        <w:rPr>
          <w:b/>
        </w:rPr>
        <w:tab/>
        <w:t xml:space="preserve">Goal 3: </w:t>
      </w:r>
      <w:r w:rsidRPr="00A53E8A">
        <w:t xml:space="preserve">Increase public understanding about the role of fire, fire management inside and </w:t>
      </w:r>
      <w:r w:rsidRPr="00A53E8A">
        <w:tab/>
      </w:r>
      <w:r w:rsidRPr="00A53E8A">
        <w:tab/>
      </w:r>
      <w:r w:rsidRPr="00A53E8A">
        <w:tab/>
        <w:t xml:space="preserve">outside wilderness, and fire effects, allowing wilderness users to observe and </w:t>
      </w:r>
      <w:r w:rsidRPr="00A53E8A">
        <w:tab/>
      </w:r>
      <w:r w:rsidRPr="00A53E8A">
        <w:tab/>
      </w:r>
      <w:r w:rsidRPr="00A53E8A">
        <w:tab/>
        <w:t>experience the effects of fire to the fullest extent safely possible.</w:t>
      </w:r>
    </w:p>
    <w:p w:rsidR="00A70253" w:rsidRPr="00A53E8A" w:rsidRDefault="00A70253" w:rsidP="00A70253">
      <w:pPr>
        <w:rPr>
          <w:b/>
          <w:bCs/>
          <w:color w:val="FF0000"/>
        </w:rPr>
      </w:pPr>
      <w:r w:rsidRPr="00A53E8A">
        <w:tab/>
      </w:r>
      <w:r w:rsidRPr="00A53E8A">
        <w:tab/>
      </w:r>
    </w:p>
    <w:p w:rsidR="00A70253" w:rsidRDefault="00A70253" w:rsidP="00A70253">
      <w:pPr>
        <w:pStyle w:val="Default"/>
        <w:rPr>
          <w:b/>
          <w:sz w:val="22"/>
          <w:szCs w:val="22"/>
        </w:rPr>
      </w:pPr>
      <w:r w:rsidRPr="00A53E8A">
        <w:rPr>
          <w:sz w:val="22"/>
          <w:szCs w:val="22"/>
        </w:rPr>
        <w:tab/>
      </w:r>
      <w:r w:rsidRPr="00A53E8A">
        <w:rPr>
          <w:b/>
          <w:sz w:val="22"/>
          <w:szCs w:val="22"/>
        </w:rPr>
        <w:t>Objective 3.01:</w:t>
      </w:r>
      <w:r w:rsidRPr="00A53E8A">
        <w:rPr>
          <w:b/>
          <w:sz w:val="22"/>
          <w:szCs w:val="22"/>
        </w:rPr>
        <w:tab/>
        <w:t xml:space="preserve"> </w:t>
      </w:r>
      <w:r w:rsidRPr="00A53E8A">
        <w:rPr>
          <w:sz w:val="22"/>
          <w:szCs w:val="22"/>
        </w:rPr>
        <w:t xml:space="preserve">Provide full and timely information to the public about upcoming and ongoing </w:t>
      </w:r>
      <w:r w:rsidRPr="00A53E8A">
        <w:rPr>
          <w:sz w:val="22"/>
          <w:szCs w:val="22"/>
        </w:rPr>
        <w:tab/>
      </w:r>
      <w:r w:rsidRPr="00A53E8A">
        <w:rPr>
          <w:sz w:val="22"/>
          <w:szCs w:val="22"/>
        </w:rPr>
        <w:tab/>
      </w:r>
      <w:r w:rsidRPr="00A53E8A">
        <w:rPr>
          <w:sz w:val="22"/>
          <w:szCs w:val="22"/>
        </w:rPr>
        <w:tab/>
      </w:r>
      <w:r w:rsidRPr="00A53E8A">
        <w:rPr>
          <w:sz w:val="22"/>
          <w:szCs w:val="22"/>
        </w:rPr>
        <w:tab/>
        <w:t>fire management actions and why those decisions were made.</w:t>
      </w:r>
      <w:r w:rsidRPr="00A53E8A">
        <w:rPr>
          <w:b/>
          <w:sz w:val="22"/>
          <w:szCs w:val="22"/>
        </w:rPr>
        <w:tab/>
      </w:r>
    </w:p>
    <w:p w:rsidR="00A70253" w:rsidRPr="00407AE4" w:rsidRDefault="00A70253" w:rsidP="00A70253">
      <w:pPr>
        <w:pStyle w:val="Default"/>
        <w:rPr>
          <w:sz w:val="22"/>
          <w:szCs w:val="22"/>
        </w:rPr>
      </w:pPr>
      <w:r>
        <w:rPr>
          <w:b/>
          <w:sz w:val="22"/>
          <w:szCs w:val="22"/>
        </w:rPr>
        <w:tab/>
        <w:t xml:space="preserve">Objective 3.02 </w:t>
      </w:r>
      <w:r w:rsidRPr="00407AE4">
        <w:rPr>
          <w:sz w:val="22"/>
          <w:szCs w:val="22"/>
        </w:rPr>
        <w:t xml:space="preserve">Allow wilderness users to observe and experience the effects of fire to the </w:t>
      </w:r>
      <w:r w:rsidRPr="00407AE4">
        <w:rPr>
          <w:sz w:val="22"/>
          <w:szCs w:val="22"/>
        </w:rPr>
        <w:tab/>
      </w:r>
      <w:r w:rsidRPr="00407AE4">
        <w:rPr>
          <w:sz w:val="22"/>
          <w:szCs w:val="22"/>
        </w:rPr>
        <w:tab/>
      </w:r>
      <w:r w:rsidRPr="00407AE4">
        <w:rPr>
          <w:sz w:val="22"/>
          <w:szCs w:val="22"/>
        </w:rPr>
        <w:tab/>
      </w:r>
      <w:r w:rsidRPr="00407AE4">
        <w:rPr>
          <w:sz w:val="22"/>
          <w:szCs w:val="22"/>
        </w:rPr>
        <w:tab/>
      </w:r>
      <w:r>
        <w:rPr>
          <w:sz w:val="22"/>
          <w:szCs w:val="22"/>
        </w:rPr>
        <w:t>fullest extent safely</w:t>
      </w:r>
      <w:r w:rsidRPr="00407AE4">
        <w:rPr>
          <w:sz w:val="22"/>
          <w:szCs w:val="22"/>
        </w:rPr>
        <w:t xml:space="preserve"> possible</w:t>
      </w:r>
    </w:p>
    <w:p w:rsidR="00A70253" w:rsidRPr="00407AE4" w:rsidRDefault="00A70253" w:rsidP="00A70253">
      <w:r w:rsidRPr="00407AE4">
        <w:tab/>
      </w:r>
      <w:r w:rsidRPr="00407AE4">
        <w:tab/>
      </w:r>
    </w:p>
    <w:p w:rsidR="00A70253" w:rsidRPr="00A53E8A" w:rsidRDefault="00A70253" w:rsidP="00A70253">
      <w:pPr>
        <w:rPr>
          <w:b/>
        </w:rPr>
      </w:pPr>
    </w:p>
    <w:p w:rsidR="00A70253" w:rsidRDefault="00A70253" w:rsidP="00A70253">
      <w:pPr>
        <w:rPr>
          <w:b/>
        </w:rPr>
      </w:pPr>
      <w:r>
        <w:rPr>
          <w:b/>
        </w:rPr>
        <w:t>5</w:t>
      </w:r>
      <w:r w:rsidR="009D0220">
        <w:rPr>
          <w:b/>
        </w:rPr>
        <w:t>. Prescription</w:t>
      </w:r>
      <w:r>
        <w:rPr>
          <w:b/>
        </w:rPr>
        <w:t xml:space="preserve"> </w:t>
      </w:r>
    </w:p>
    <w:p w:rsidR="00A70253" w:rsidRDefault="00A70253" w:rsidP="00A70253">
      <w:pPr>
        <w:rPr>
          <w:b/>
          <w:u w:val="single"/>
        </w:rPr>
      </w:pPr>
    </w:p>
    <w:p w:rsidR="00E263D7" w:rsidRPr="00693068" w:rsidRDefault="00693068" w:rsidP="00E263D7">
      <w:pPr>
        <w:rPr>
          <w:b/>
        </w:rPr>
      </w:pPr>
      <w:r w:rsidRPr="00693068">
        <w:rPr>
          <w:b/>
        </w:rPr>
        <w:t xml:space="preserve">A. </w:t>
      </w:r>
      <w:r w:rsidR="00E263D7" w:rsidRPr="00693068">
        <w:rPr>
          <w:b/>
        </w:rPr>
        <w:t>Preparedness</w:t>
      </w:r>
    </w:p>
    <w:p w:rsidR="00A70253" w:rsidRPr="00580601" w:rsidRDefault="00A70253" w:rsidP="00693068">
      <w:pPr>
        <w:ind w:left="270"/>
      </w:pPr>
      <w:r>
        <w:t>Line Officers and FMOs need to be familiar with</w:t>
      </w:r>
      <w:r w:rsidRPr="00E20A98">
        <w:t xml:space="preserve"> </w:t>
      </w:r>
      <w:r>
        <w:t xml:space="preserve">the Wildfire Decision Support System (WFDSS) and ensure that GIS data pertinent to the WFMU is current. Familiarize suppression resources with wilderness fire management policy and minimum impact tactics. District level pre-planning should be conducted for wilderness areas that are in close proximity to or bordering lands administered by other Forests or agencies. </w:t>
      </w:r>
    </w:p>
    <w:p w:rsidR="00A70253" w:rsidRPr="003B68D2" w:rsidRDefault="00A70253" w:rsidP="00A70253">
      <w:pPr>
        <w:rPr>
          <w:b/>
          <w:color w:val="FF0000"/>
          <w:u w:val="single"/>
        </w:rPr>
      </w:pPr>
    </w:p>
    <w:p w:rsidR="00693068" w:rsidRPr="00693068" w:rsidRDefault="00A70253" w:rsidP="00E263D7">
      <w:pPr>
        <w:ind w:left="270" w:hanging="270"/>
        <w:rPr>
          <w:b/>
        </w:rPr>
      </w:pPr>
      <w:r w:rsidRPr="00693068">
        <w:rPr>
          <w:b/>
        </w:rPr>
        <w:t xml:space="preserve">B. </w:t>
      </w:r>
      <w:r w:rsidR="00E263D7" w:rsidRPr="00693068">
        <w:rPr>
          <w:b/>
        </w:rPr>
        <w:t>Prevention</w:t>
      </w:r>
    </w:p>
    <w:p w:rsidR="00A70253" w:rsidRPr="00A53E8A" w:rsidRDefault="00A70253" w:rsidP="00693068">
      <w:pPr>
        <w:tabs>
          <w:tab w:val="left" w:pos="270"/>
        </w:tabs>
        <w:ind w:left="270"/>
      </w:pPr>
      <w:r w:rsidRPr="00B9056B">
        <w:t>Each district maintains a detailed account</w:t>
      </w:r>
      <w:r>
        <w:t xml:space="preserve"> of their annual </w:t>
      </w:r>
      <w:r w:rsidR="00693068">
        <w:t>prevention programs. T</w:t>
      </w:r>
      <w:r w:rsidRPr="00B9056B">
        <w:t>hese pro</w:t>
      </w:r>
      <w:r>
        <w:t xml:space="preserve">grams have been successful </w:t>
      </w:r>
      <w:r w:rsidRPr="00B9056B">
        <w:t xml:space="preserve">in reducing accidental wildfires </w:t>
      </w:r>
      <w:r>
        <w:t xml:space="preserve">and are applicable to the </w:t>
      </w:r>
      <w:r w:rsidRPr="00B9056B">
        <w:t>wilderness areas.</w:t>
      </w:r>
      <w:r w:rsidRPr="00407AE4">
        <w:t xml:space="preserve"> During times of extreme fire danger or high fire</w:t>
      </w:r>
      <w:r>
        <w:t xml:space="preserve"> </w:t>
      </w:r>
      <w:r w:rsidRPr="00407AE4">
        <w:t>activity</w:t>
      </w:r>
      <w:r>
        <w:t>,</w:t>
      </w:r>
      <w:r w:rsidRPr="00407AE4">
        <w:t xml:space="preserve"> special orders and closures can be issued by the line officer in order to decrease potential of human caused wildfire in wilderness areas.</w:t>
      </w:r>
      <w:r>
        <w:t xml:space="preserve"> Signing </w:t>
      </w:r>
      <w:r w:rsidRPr="00407AE4">
        <w:t>and contacts will be restricted to portals except</w:t>
      </w:r>
      <w:r>
        <w:t xml:space="preserve"> where essential for wilderness preservation, visitor safety or resource protection.</w:t>
      </w:r>
    </w:p>
    <w:p w:rsidR="00A70253" w:rsidRDefault="00A70253" w:rsidP="00A70253">
      <w:pPr>
        <w:pStyle w:val="BodyText"/>
        <w:spacing w:before="60" w:after="60"/>
        <w:rPr>
          <w:b/>
          <w:u w:val="single"/>
        </w:rPr>
      </w:pPr>
    </w:p>
    <w:p w:rsidR="00693068" w:rsidRPr="00693068" w:rsidRDefault="00A70253" w:rsidP="00E263D7">
      <w:pPr>
        <w:pStyle w:val="BodyText"/>
        <w:spacing w:before="60" w:after="60"/>
        <w:ind w:left="270" w:hanging="270"/>
        <w:rPr>
          <w:b/>
        </w:rPr>
      </w:pPr>
      <w:r w:rsidRPr="00693068">
        <w:rPr>
          <w:b/>
        </w:rPr>
        <w:t xml:space="preserve">C. </w:t>
      </w:r>
      <w:r w:rsidR="00E263D7" w:rsidRPr="00693068">
        <w:rPr>
          <w:b/>
        </w:rPr>
        <w:t>Detection</w:t>
      </w:r>
    </w:p>
    <w:p w:rsidR="00A70253" w:rsidRPr="00A53E8A" w:rsidRDefault="00A70253" w:rsidP="00693068">
      <w:pPr>
        <w:pStyle w:val="BodyText"/>
        <w:spacing w:before="60" w:after="60"/>
        <w:ind w:left="270"/>
      </w:pPr>
      <w:r w:rsidRPr="00A53E8A">
        <w:t xml:space="preserve">The primary method of detection on the Cherokee Nation Forest is through public and </w:t>
      </w:r>
      <w:r>
        <w:t>Forest Service</w:t>
      </w:r>
      <w:r w:rsidRPr="00A53E8A">
        <w:t xml:space="preserve"> personnel</w:t>
      </w:r>
      <w:r>
        <w:t xml:space="preserve"> observation and</w:t>
      </w:r>
      <w:r w:rsidRPr="00A53E8A">
        <w:t xml:space="preserve"> reporting. This is an effective</w:t>
      </w:r>
      <w:r>
        <w:t xml:space="preserve"> </w:t>
      </w:r>
      <w:r w:rsidRPr="00A53E8A">
        <w:t xml:space="preserve">method of detection in the </w:t>
      </w:r>
      <w:r>
        <w:t>WFMU</w:t>
      </w:r>
      <w:r w:rsidRPr="00A53E8A">
        <w:t xml:space="preserve"> due to</w:t>
      </w:r>
      <w:r>
        <w:t xml:space="preserve"> the correlation between high visitor use and increased fire occurrence. </w:t>
      </w:r>
      <w:r w:rsidRPr="00A53E8A">
        <w:t>Districts place personnel in high visibility locations and on patrol during times of e</w:t>
      </w:r>
      <w:r>
        <w:t>levated fire danger to aid in early detection of</w:t>
      </w:r>
      <w:r w:rsidRPr="00A53E8A">
        <w:t xml:space="preserve"> potential fires. </w:t>
      </w:r>
      <w:r w:rsidR="007F51F2">
        <w:t>Fixed wing aerial d</w:t>
      </w:r>
      <w:r>
        <w:t xml:space="preserve">etection flights are on a </w:t>
      </w:r>
      <w:r w:rsidR="007F51F2">
        <w:t>Call When Needed (</w:t>
      </w:r>
      <w:r>
        <w:t>CWN</w:t>
      </w:r>
      <w:r w:rsidR="007F51F2">
        <w:t>)</w:t>
      </w:r>
      <w:r w:rsidRPr="000F4567">
        <w:t xml:space="preserve"> contract and </w:t>
      </w:r>
      <w:r>
        <w:t xml:space="preserve">one Type 3 helicopter is on 60 day Exclusive Use contract </w:t>
      </w:r>
      <w:r w:rsidRPr="000F4567">
        <w:t>starting March 1</w:t>
      </w:r>
      <w:r w:rsidRPr="000F4567">
        <w:rPr>
          <w:vertAlign w:val="superscript"/>
        </w:rPr>
        <w:t>st</w:t>
      </w:r>
      <w:r w:rsidR="007F51F2">
        <w:t>. The helicopter has a base of operations at</w:t>
      </w:r>
      <w:r>
        <w:t xml:space="preserve"> the Copperhill </w:t>
      </w:r>
      <w:proofErr w:type="spellStart"/>
      <w:r>
        <w:t>Helibase</w:t>
      </w:r>
      <w:proofErr w:type="spellEnd"/>
      <w:r>
        <w:t xml:space="preserve"> in Copperhill, TN. Both may be utilized when needed</w:t>
      </w:r>
      <w:r w:rsidRPr="000F4567">
        <w:t xml:space="preserve"> based on the daily fire danger and wildfire activity</w:t>
      </w:r>
      <w:r>
        <w:t xml:space="preserve">; </w:t>
      </w:r>
      <w:r w:rsidRPr="00A53E8A">
        <w:t>however flights below 2000 ft AGL are discouraged over wilderness areas.</w:t>
      </w:r>
      <w:r w:rsidR="007F51F2">
        <w:t xml:space="preserve"> Detection flights will be arranged through the forest coordination center manager.</w:t>
      </w:r>
    </w:p>
    <w:p w:rsidR="00A70253" w:rsidRPr="00A53E8A" w:rsidRDefault="00A70253" w:rsidP="00A70253">
      <w:r w:rsidRPr="00A53E8A">
        <w:tab/>
      </w:r>
    </w:p>
    <w:p w:rsidR="00693068" w:rsidRPr="00693068" w:rsidRDefault="00A70253" w:rsidP="00E263D7">
      <w:pPr>
        <w:autoSpaceDE w:val="0"/>
        <w:autoSpaceDN w:val="0"/>
        <w:adjustRightInd w:val="0"/>
        <w:ind w:left="270" w:hanging="270"/>
        <w:rPr>
          <w:b/>
        </w:rPr>
      </w:pPr>
      <w:r w:rsidRPr="00693068">
        <w:rPr>
          <w:b/>
        </w:rPr>
        <w:t xml:space="preserve">D. </w:t>
      </w:r>
      <w:r w:rsidR="00E263D7" w:rsidRPr="00693068">
        <w:rPr>
          <w:b/>
        </w:rPr>
        <w:t>Response</w:t>
      </w:r>
    </w:p>
    <w:p w:rsidR="00A70253" w:rsidRPr="00A53E8A" w:rsidRDefault="00A70253" w:rsidP="00693068">
      <w:pPr>
        <w:autoSpaceDE w:val="0"/>
        <w:autoSpaceDN w:val="0"/>
        <w:adjustRightInd w:val="0"/>
        <w:ind w:left="270"/>
      </w:pPr>
      <w:r>
        <w:t>Every reported wil</w:t>
      </w:r>
      <w:r w:rsidR="007F51F2">
        <w:t>dland fire will have a response</w:t>
      </w:r>
      <w:r>
        <w:t xml:space="preserve"> in which the fire will be evalua</w:t>
      </w:r>
      <w:r w:rsidR="00DC266F">
        <w:t>ted, prioritized and a course of action decision made</w:t>
      </w:r>
      <w:r w:rsidR="007F51F2">
        <w:t>.</w:t>
      </w:r>
      <w:r>
        <w:t xml:space="preserve"> </w:t>
      </w:r>
      <w:r w:rsidR="00DC266F">
        <w:t>T</w:t>
      </w:r>
      <w:r>
        <w:t xml:space="preserve">his may or may not include on the ground action. </w:t>
      </w:r>
      <w:r w:rsidR="00DC266F">
        <w:t>Responding r</w:t>
      </w:r>
      <w:r>
        <w:t>esources will gather information through standard size up procedures an</w:t>
      </w:r>
      <w:r w:rsidR="00DC266F">
        <w:t>d relay information to dispatch. The</w:t>
      </w:r>
      <w:r>
        <w:t xml:space="preserve"> most probable cause of ignition must be determined as such information is critical to completing the Decision Criteria Checklist (Appendix B).</w:t>
      </w:r>
      <w:r w:rsidR="00DC266F">
        <w:t xml:space="preserve"> Local law enforcement personnel are trained for making a cause determination.</w:t>
      </w:r>
      <w:r>
        <w:t xml:space="preserve"> </w:t>
      </w:r>
      <w:r w:rsidRPr="00A53E8A">
        <w:t>The District Ranger and District Fire Management Officer or those officially acting on</w:t>
      </w:r>
      <w:r>
        <w:t xml:space="preserve"> their behalf will meet within 8</w:t>
      </w:r>
      <w:r w:rsidR="000D5534">
        <w:t xml:space="preserve"> hrs of a</w:t>
      </w:r>
      <w:r w:rsidRPr="00A53E8A">
        <w:t xml:space="preserve"> reported natural</w:t>
      </w:r>
      <w:r>
        <w:t xml:space="preserve"> ignition to complete Decision Criteria Checklist (Appendix B), enter the fire into Wildfire Decision Support System (WFDSS), and choose a course of action (COA). </w:t>
      </w:r>
      <w:r w:rsidRPr="00A53E8A">
        <w:t xml:space="preserve"> </w:t>
      </w:r>
      <w:r>
        <w:t>The Forest Supervisor and Forest FMO will be notified upon verification of a wilderness fire.</w:t>
      </w:r>
    </w:p>
    <w:p w:rsidR="00E263D7" w:rsidRDefault="00A70253" w:rsidP="00A70253">
      <w:r>
        <w:tab/>
      </w:r>
    </w:p>
    <w:p w:rsidR="00A70253" w:rsidRPr="00A53E8A" w:rsidRDefault="00A70253" w:rsidP="00E263D7">
      <w:pPr>
        <w:ind w:left="270"/>
      </w:pPr>
      <w:r w:rsidRPr="00A53E8A">
        <w:t xml:space="preserve">A </w:t>
      </w:r>
      <w:r>
        <w:t>Wilderness R</w:t>
      </w:r>
      <w:r w:rsidRPr="00A53E8A">
        <w:t>esource Advisor</w:t>
      </w:r>
      <w:r>
        <w:t xml:space="preserve"> or Technical Specialist should</w:t>
      </w:r>
      <w:r w:rsidRPr="00A53E8A">
        <w:t xml:space="preserve"> be assigned</w:t>
      </w:r>
      <w:r>
        <w:t xml:space="preserve"> as soon as possible to monitor and work with fire management p</w:t>
      </w:r>
      <w:r w:rsidRPr="00A53E8A">
        <w:t>ersonnel.</w:t>
      </w:r>
      <w:r w:rsidRPr="00A53E8A">
        <w:rPr>
          <w:b/>
        </w:rPr>
        <w:t xml:space="preserve"> </w:t>
      </w:r>
      <w:r w:rsidRPr="006340F9">
        <w:rPr>
          <w:b/>
        </w:rPr>
        <w:t>Wildfires can be managed for multiple objectives, and portions of the wildfire can be managed concurrently for one or more objectives.</w:t>
      </w:r>
      <w:r w:rsidRPr="00A53E8A">
        <w:t xml:space="preserve"> Objectives can be </w:t>
      </w:r>
      <w:r>
        <w:t>modified</w:t>
      </w:r>
      <w:r w:rsidRPr="00A53E8A">
        <w:t xml:space="preserve"> as a fire moves across the landscape</w:t>
      </w:r>
      <w:r>
        <w:t xml:space="preserve"> and /or conditions change</w:t>
      </w:r>
      <w:r w:rsidRPr="00A53E8A">
        <w:t>.</w:t>
      </w:r>
      <w:r>
        <w:t xml:space="preserve"> </w:t>
      </w:r>
      <w:r w:rsidRPr="00A53E8A">
        <w:t xml:space="preserve">At regional or National Preparedness Level 5, requests to implement use of wildland fire will be submitted to the Washington Office through Region 8 Fire and Aviation Management or other designee. </w:t>
      </w:r>
    </w:p>
    <w:p w:rsidR="00A70253" w:rsidRPr="00322CB2" w:rsidRDefault="00A70253" w:rsidP="00A70253">
      <w:r w:rsidRPr="00A53E8A">
        <w:tab/>
      </w:r>
    </w:p>
    <w:p w:rsidR="00693068" w:rsidRPr="00693068" w:rsidRDefault="00A70253" w:rsidP="00E263D7">
      <w:pPr>
        <w:ind w:left="270" w:hanging="270"/>
        <w:rPr>
          <w:b/>
        </w:rPr>
      </w:pPr>
      <w:r w:rsidRPr="00693068">
        <w:rPr>
          <w:b/>
        </w:rPr>
        <w:t xml:space="preserve">E. </w:t>
      </w:r>
      <w:r w:rsidR="00E263D7" w:rsidRPr="00693068">
        <w:rPr>
          <w:b/>
        </w:rPr>
        <w:t>Suppression</w:t>
      </w:r>
    </w:p>
    <w:p w:rsidR="00A70253" w:rsidRPr="006340F9" w:rsidRDefault="00A70253" w:rsidP="009D0220">
      <w:pPr>
        <w:ind w:left="270"/>
      </w:pPr>
      <w:r>
        <w:t xml:space="preserve">Initial action to all unplanned, </w:t>
      </w:r>
      <w:r w:rsidRPr="00A53E8A">
        <w:t>human caused wildfires in the wilderness will be to suppress the fire at the lowest cost with the fewest negative natural resour</w:t>
      </w:r>
      <w:r>
        <w:t xml:space="preserve">ce consequences. </w:t>
      </w:r>
      <w:r w:rsidRPr="0038104E">
        <w:t>Firefighter and public safety are the first priority in every fire management activity</w:t>
      </w:r>
      <w:r>
        <w:t>.</w:t>
      </w:r>
      <w:r w:rsidRPr="00A53E8A">
        <w:t xml:space="preserve"> All suppression actions will be done in accordance with </w:t>
      </w:r>
      <w:r>
        <w:t>law and policy using suppression methods that are proportionate to fire potential and least detrimental to the wilderness.</w:t>
      </w:r>
      <w:r w:rsidRPr="00A53E8A">
        <w:t xml:space="preserve"> Minim</w:t>
      </w:r>
      <w:r>
        <w:t xml:space="preserve">um Impact Suppression Tactics (MIST) described in </w:t>
      </w:r>
      <w:r w:rsidR="0014090A">
        <w:t>A</w:t>
      </w:r>
      <w:r>
        <w:t>ppendix D and the</w:t>
      </w:r>
      <w:r w:rsidR="00CB4B78">
        <w:t xml:space="preserve"> Incident </w:t>
      </w:r>
      <w:r w:rsidR="00A83480">
        <w:t>Response Pocket Guide (</w:t>
      </w:r>
      <w:r>
        <w:t>IRPG</w:t>
      </w:r>
      <w:r w:rsidR="00A83480">
        <w:t>)</w:t>
      </w:r>
      <w:r>
        <w:t xml:space="preserve"> will </w:t>
      </w:r>
      <w:r w:rsidRPr="00A53E8A">
        <w:t>be used</w:t>
      </w:r>
      <w:r>
        <w:t xml:space="preserve"> at all times.</w:t>
      </w:r>
      <w:r w:rsidRPr="00A53E8A">
        <w:t xml:space="preserve"> Confine and contain strategies along with indirect tactics</w:t>
      </w:r>
      <w:r w:rsidRPr="00A130FA">
        <w:t xml:space="preserve"> </w:t>
      </w:r>
      <w:r>
        <w:t>utilizing</w:t>
      </w:r>
      <w:r w:rsidRPr="00A53E8A">
        <w:t xml:space="preserve"> </w:t>
      </w:r>
      <w:r>
        <w:t>pre-existing natural and manmade fuel breaks</w:t>
      </w:r>
      <w:r w:rsidRPr="00A53E8A">
        <w:t xml:space="preserve"> will be the preferred method of attack</w:t>
      </w:r>
      <w:r>
        <w:t>. T</w:t>
      </w:r>
      <w:r w:rsidRPr="00A53E8A">
        <w:t>ravel to and from fires should be planned considering impacts on wilderness values.</w:t>
      </w:r>
      <w:r>
        <w:t xml:space="preserve"> Regional </w:t>
      </w:r>
      <w:r w:rsidRPr="009F27EA">
        <w:t>or Deputy Regional Forester</w:t>
      </w:r>
      <w:r>
        <w:t xml:space="preserve"> approval is required for heavy equipment use. Forest Supervisor approval is required for emergency use of all other motorized equipment and mechanical transport. Initial approval may be verbal however</w:t>
      </w:r>
      <w:r w:rsidR="00A83480">
        <w:t>,</w:t>
      </w:r>
      <w:r>
        <w:t xml:space="preserve"> w</w:t>
      </w:r>
      <w:r w:rsidRPr="009F27EA">
        <w:t xml:space="preserve">ithin 24 hours or less of verbal approval a written request </w:t>
      </w:r>
      <w:r>
        <w:t>must be submitted. Request at the Reg</w:t>
      </w:r>
      <w:r w:rsidR="00733146">
        <w:t>ional level will be completed through the</w:t>
      </w:r>
      <w:r>
        <w:t xml:space="preserve"> Fores</w:t>
      </w:r>
      <w:r w:rsidR="00733146">
        <w:t xml:space="preserve">t or Deputy Forest Supervisor. </w:t>
      </w:r>
      <w:r>
        <w:t>Appendix C contains</w:t>
      </w:r>
      <w:r w:rsidR="00733146">
        <w:t xml:space="preserve"> an</w:t>
      </w:r>
      <w:r>
        <w:t xml:space="preserve"> approval request form used for both cases. </w:t>
      </w:r>
      <w:r w:rsidRPr="00A53E8A">
        <w:t xml:space="preserve">Fires </w:t>
      </w:r>
      <w:r w:rsidR="00733146">
        <w:t>naturally ignited and managed</w:t>
      </w:r>
      <w:r w:rsidRPr="00A53E8A">
        <w:t xml:space="preserve"> outside of the wilderness may be allowed to burn into the wilde</w:t>
      </w:r>
      <w:r>
        <w:t xml:space="preserve">rness; after which the fire will be managed accordingly. </w:t>
      </w:r>
    </w:p>
    <w:p w:rsidR="00A70253" w:rsidRDefault="00A70253" w:rsidP="00A70253">
      <w:pPr>
        <w:rPr>
          <w:b/>
          <w:u w:val="single"/>
        </w:rPr>
      </w:pPr>
    </w:p>
    <w:p w:rsidR="00A70253" w:rsidRPr="00693068" w:rsidRDefault="00A70253" w:rsidP="00A70253">
      <w:pPr>
        <w:rPr>
          <w:b/>
        </w:rPr>
      </w:pPr>
      <w:r w:rsidRPr="00693068">
        <w:rPr>
          <w:b/>
        </w:rPr>
        <w:t xml:space="preserve">F. Use of </w:t>
      </w:r>
      <w:r w:rsidR="00E263D7" w:rsidRPr="00693068">
        <w:rPr>
          <w:b/>
        </w:rPr>
        <w:t>Wildland Fire- Natural Ignition</w:t>
      </w:r>
    </w:p>
    <w:p w:rsidR="00E263D7" w:rsidRPr="00E263D7" w:rsidRDefault="00E263D7" w:rsidP="00A70253"/>
    <w:p w:rsidR="00693068" w:rsidRDefault="00693068" w:rsidP="00693068">
      <w:pPr>
        <w:pStyle w:val="Default"/>
        <w:ind w:left="270" w:hanging="270"/>
        <w:rPr>
          <w:b/>
        </w:rPr>
      </w:pPr>
      <w:r>
        <w:rPr>
          <w:b/>
        </w:rPr>
        <w:tab/>
      </w:r>
      <w:proofErr w:type="spellStart"/>
      <w:r>
        <w:rPr>
          <w:b/>
        </w:rPr>
        <w:t>i</w:t>
      </w:r>
      <w:proofErr w:type="spellEnd"/>
      <w:r w:rsidR="00A70253">
        <w:rPr>
          <w:b/>
        </w:rPr>
        <w:t>. Desired Conditions and Fire Effects</w:t>
      </w:r>
    </w:p>
    <w:p w:rsidR="00913377" w:rsidRDefault="00A70253" w:rsidP="00693068">
      <w:pPr>
        <w:pStyle w:val="Default"/>
        <w:ind w:left="270"/>
      </w:pPr>
      <w:r w:rsidRPr="00733146">
        <w:t>The potential for a natural ignition exists at all times</w:t>
      </w:r>
      <w:r w:rsidR="00733146" w:rsidRPr="00733146">
        <w:t xml:space="preserve"> and locations</w:t>
      </w:r>
      <w:r w:rsidR="00733146">
        <w:t>. H</w:t>
      </w:r>
      <w:r w:rsidRPr="00733146">
        <w:t>owever</w:t>
      </w:r>
      <w:r w:rsidR="00733146">
        <w:t>,</w:t>
      </w:r>
      <w:r w:rsidRPr="00733146">
        <w:t xml:space="preserve"> the factors that </w:t>
      </w:r>
      <w:r w:rsidR="00733146">
        <w:t xml:space="preserve">have historically </w:t>
      </w:r>
      <w:r w:rsidRPr="00733146">
        <w:t>allowed a natural ignition to occur and spread in the Southern Appalachians are the same conditions that are favorable to elevated fire behavior.</w:t>
      </w:r>
      <w:r w:rsidR="009741C0">
        <w:t xml:space="preserve"> </w:t>
      </w:r>
      <w:r w:rsidRPr="00733146">
        <w:t xml:space="preserve"> High daytime</w:t>
      </w:r>
      <w:r w:rsidRPr="006558F2">
        <w:t xml:space="preserve"> </w:t>
      </w:r>
      <w:r>
        <w:t xml:space="preserve">temperatures, </w:t>
      </w:r>
      <w:r w:rsidRPr="006558F2">
        <w:t>low daytime RHs</w:t>
      </w:r>
      <w:r>
        <w:t>,</w:t>
      </w:r>
      <w:r w:rsidRPr="006558F2">
        <w:t xml:space="preserve"> </w:t>
      </w:r>
      <w:r>
        <w:t>and</w:t>
      </w:r>
      <w:r w:rsidRPr="006558F2">
        <w:t xml:space="preserve"> isolated thunderstorms are typical characteristics of the summer to early fall weather pattern on the Cherokee NF</w:t>
      </w:r>
      <w:r w:rsidR="00913377">
        <w:t>. These condition</w:t>
      </w:r>
      <w:r w:rsidR="009741C0">
        <w:t>s</w:t>
      </w:r>
      <w:r w:rsidRPr="006558F2">
        <w:t xml:space="preserve"> create an environment conduc</w:t>
      </w:r>
      <w:r w:rsidR="00913377">
        <w:t>ive for</w:t>
      </w:r>
      <w:r w:rsidRPr="006558F2">
        <w:t xml:space="preserve"> lightning fires.</w:t>
      </w:r>
      <w:r w:rsidR="009741C0">
        <w:t xml:space="preserve"> Acceptable fuel and weather conditions during a managed wildland fire, as well as fire effects, are described below.</w:t>
      </w:r>
    </w:p>
    <w:p w:rsidR="00913377" w:rsidRDefault="00913377" w:rsidP="00693068">
      <w:pPr>
        <w:pStyle w:val="Default"/>
        <w:ind w:left="270"/>
      </w:pPr>
    </w:p>
    <w:p w:rsidR="00913377" w:rsidRDefault="00A70253" w:rsidP="00693068">
      <w:pPr>
        <w:pStyle w:val="Default"/>
        <w:ind w:left="270"/>
      </w:pPr>
      <w:r w:rsidRPr="006558F2">
        <w:t>Lightning fires will most often take place on exposed slopes and ridge tops</w:t>
      </w:r>
      <w:r>
        <w:t xml:space="preserve"> in fuel conditions best represented by Fuel Model 10</w:t>
      </w:r>
      <w:r w:rsidRPr="006558F2">
        <w:t>. In these un-shaded areas</w:t>
      </w:r>
      <w:r>
        <w:t>,</w:t>
      </w:r>
      <w:r w:rsidR="009741C0">
        <w:t xml:space="preserve"> low fuel moistures will result in</w:t>
      </w:r>
      <w:r w:rsidRPr="006558F2">
        <w:t xml:space="preserve"> full consumption of</w:t>
      </w:r>
      <w:r>
        <w:t xml:space="preserve"> all but the heaviest</w:t>
      </w:r>
      <w:r w:rsidRPr="006558F2">
        <w:t xml:space="preserve"> fuels</w:t>
      </w:r>
      <w:r w:rsidR="009741C0">
        <w:t>.</w:t>
      </w:r>
      <w:r w:rsidRPr="006558F2">
        <w:t xml:space="preserve"> </w:t>
      </w:r>
      <w:r w:rsidR="009741C0">
        <w:t>T</w:t>
      </w:r>
      <w:r w:rsidRPr="006558F2">
        <w:t xml:space="preserve">he leaf litter and </w:t>
      </w:r>
      <w:r w:rsidR="009741C0" w:rsidRPr="006558F2">
        <w:t xml:space="preserve">duff </w:t>
      </w:r>
      <w:r w:rsidR="009741C0">
        <w:t xml:space="preserve">will ignite </w:t>
      </w:r>
      <w:r w:rsidRPr="006558F2">
        <w:t xml:space="preserve">contributing to fire intensity.  </w:t>
      </w:r>
      <w:r w:rsidR="00093256">
        <w:t xml:space="preserve">The fire danger indices of </w:t>
      </w:r>
      <w:r w:rsidR="00913377">
        <w:t>Energy Release Component (</w:t>
      </w:r>
      <w:r w:rsidRPr="006558F2">
        <w:t>ERC</w:t>
      </w:r>
      <w:r w:rsidR="00913377">
        <w:t>)</w:t>
      </w:r>
      <w:r w:rsidR="00E8630A">
        <w:t xml:space="preserve"> &gt;</w:t>
      </w:r>
      <w:r w:rsidR="003E320A">
        <w:t>28</w:t>
      </w:r>
      <w:r w:rsidR="00093256">
        <w:t xml:space="preserve">, </w:t>
      </w:r>
      <w:r w:rsidR="00913377">
        <w:t>Burning Index (</w:t>
      </w:r>
      <w:r w:rsidRPr="006558F2">
        <w:t>BI</w:t>
      </w:r>
      <w:r w:rsidR="00913377">
        <w:t>)</w:t>
      </w:r>
      <w:r w:rsidR="003E320A">
        <w:t xml:space="preserve"> &gt; 35</w:t>
      </w:r>
      <w:r w:rsidR="00E8630A">
        <w:t>,</w:t>
      </w:r>
      <w:r w:rsidRPr="006558F2">
        <w:t xml:space="preserve"> </w:t>
      </w:r>
      <w:r w:rsidR="00093256">
        <w:t>an</w:t>
      </w:r>
      <w:r>
        <w:t xml:space="preserve">d </w:t>
      </w:r>
      <w:proofErr w:type="spellStart"/>
      <w:r w:rsidR="00913377">
        <w:t>Keetch</w:t>
      </w:r>
      <w:r w:rsidR="00093256">
        <w:t>-</w:t>
      </w:r>
      <w:r w:rsidR="00913377">
        <w:t>Byram</w:t>
      </w:r>
      <w:proofErr w:type="spellEnd"/>
      <w:r w:rsidR="00913377">
        <w:t xml:space="preserve"> Drought Index (</w:t>
      </w:r>
      <w:r>
        <w:t>KBDI</w:t>
      </w:r>
      <w:r w:rsidR="00913377">
        <w:t>)</w:t>
      </w:r>
      <w:r>
        <w:t xml:space="preserve"> values ≥400 </w:t>
      </w:r>
      <w:r w:rsidRPr="006558F2">
        <w:t>should be expected.</w:t>
      </w:r>
    </w:p>
    <w:p w:rsidR="00913377" w:rsidRDefault="00913377" w:rsidP="00693068">
      <w:pPr>
        <w:pStyle w:val="Default"/>
        <w:ind w:left="270"/>
      </w:pPr>
    </w:p>
    <w:p w:rsidR="00CC5C6F" w:rsidRDefault="00A70253" w:rsidP="00693068">
      <w:pPr>
        <w:pStyle w:val="Default"/>
        <w:ind w:left="270"/>
      </w:pPr>
      <w:r w:rsidRPr="006558F2">
        <w:t>Low live fuel moistures will result in isolated and group torching</w:t>
      </w:r>
      <w:r>
        <w:t xml:space="preserve"> among evergreen timber and shrub</w:t>
      </w:r>
      <w:r w:rsidR="00913377">
        <w:t>s.</w:t>
      </w:r>
      <w:r>
        <w:t xml:space="preserve"> </w:t>
      </w:r>
      <w:r w:rsidR="009741C0">
        <w:t>M</w:t>
      </w:r>
      <w:r w:rsidRPr="006558F2">
        <w:t>ortality inside and directly bordering un-shaded areas will occur.</w:t>
      </w:r>
      <w:r>
        <w:t xml:space="preserve"> </w:t>
      </w:r>
      <w:r w:rsidRPr="006558F2">
        <w:t>However, as the fire burns into shaded areas, smoldering and creeping will become the character of the fire. Litter and duff consumption will be limited to the top layers and heavier fuels will not readily burn. Some torching and tree mortality may still occur, but should be isolated in nature. High nighttime humidity recovery and</w:t>
      </w:r>
      <w:r>
        <w:t xml:space="preserve"> scattered </w:t>
      </w:r>
      <w:r w:rsidRPr="006558F2">
        <w:t>rain showers will also limit fire spread; however high and erratic winds associated with T-Storms or frontal passages can lead to rapid fire growth</w:t>
      </w:r>
      <w:r>
        <w:t xml:space="preserve"> and should be accounted for during planning</w:t>
      </w:r>
      <w:r w:rsidRPr="006558F2">
        <w:t>.</w:t>
      </w:r>
    </w:p>
    <w:p w:rsidR="00CC5C6F" w:rsidRDefault="00CC5C6F" w:rsidP="00693068">
      <w:pPr>
        <w:pStyle w:val="Default"/>
        <w:ind w:left="270"/>
      </w:pPr>
    </w:p>
    <w:p w:rsidR="00A70253" w:rsidRPr="00E2770E" w:rsidRDefault="00093256" w:rsidP="00693068">
      <w:pPr>
        <w:pStyle w:val="Default"/>
        <w:ind w:left="270"/>
      </w:pPr>
      <w:r>
        <w:t>Extreme fire danger indices of Energy Release Component (</w:t>
      </w:r>
      <w:r w:rsidRPr="006558F2">
        <w:t>ERC</w:t>
      </w:r>
      <w:r>
        <w:t>) &gt;</w:t>
      </w:r>
      <w:r w:rsidR="003E320A">
        <w:t>38</w:t>
      </w:r>
      <w:r>
        <w:t>, Burning Index (</w:t>
      </w:r>
      <w:r w:rsidRPr="006558F2">
        <w:t>BI</w:t>
      </w:r>
      <w:r w:rsidR="003E320A">
        <w:t>) &gt; 45</w:t>
      </w:r>
      <w:r>
        <w:t>, and s</w:t>
      </w:r>
      <w:r w:rsidR="00A70253">
        <w:t>evere drought indicated by</w:t>
      </w:r>
      <w:r w:rsidR="00123D80">
        <w:t xml:space="preserve"> KBDI values ≥ 6</w:t>
      </w:r>
      <w:r w:rsidR="006C0670">
        <w:t xml:space="preserve">00 </w:t>
      </w:r>
      <w:r>
        <w:t>are indicators of</w:t>
      </w:r>
      <w:r w:rsidR="006C0670">
        <w:t xml:space="preserve"> critically low</w:t>
      </w:r>
      <w:r w:rsidR="00A70253">
        <w:t xml:space="preserve"> fuel moistures</w:t>
      </w:r>
      <w:r>
        <w:t xml:space="preserve"> which</w:t>
      </w:r>
      <w:r w:rsidR="006C0670">
        <w:t xml:space="preserve"> cause</w:t>
      </w:r>
      <w:r w:rsidR="00A70253">
        <w:t xml:space="preserve"> wide spread</w:t>
      </w:r>
      <w:r w:rsidR="006C0670">
        <w:t xml:space="preserve"> group torching and spotting</w:t>
      </w:r>
      <w:r w:rsidR="00A70253">
        <w:t xml:space="preserve"> conditions</w:t>
      </w:r>
      <w:r w:rsidR="006C0670">
        <w:t>.</w:t>
      </w:r>
      <w:r w:rsidR="00A70253">
        <w:t xml:space="preserve"> </w:t>
      </w:r>
      <w:r w:rsidR="006C0670">
        <w:t>These conditions</w:t>
      </w:r>
      <w:r w:rsidR="00A70253">
        <w:t xml:space="preserve"> could be contradictory to desired fire effects or management objectives.</w:t>
      </w:r>
    </w:p>
    <w:p w:rsidR="00A70253" w:rsidRDefault="00A70253" w:rsidP="00A70253">
      <w:pPr>
        <w:autoSpaceDE w:val="0"/>
        <w:autoSpaceDN w:val="0"/>
        <w:adjustRightInd w:val="0"/>
        <w:rPr>
          <w:b/>
          <w:sz w:val="22"/>
          <w:szCs w:val="22"/>
        </w:rPr>
      </w:pPr>
    </w:p>
    <w:p w:rsidR="00693068" w:rsidRDefault="00A70253" w:rsidP="00693068">
      <w:pPr>
        <w:autoSpaceDE w:val="0"/>
        <w:autoSpaceDN w:val="0"/>
        <w:adjustRightInd w:val="0"/>
        <w:ind w:left="270"/>
        <w:rPr>
          <w:b/>
        </w:rPr>
      </w:pPr>
      <w:r>
        <w:rPr>
          <w:b/>
          <w:sz w:val="22"/>
          <w:szCs w:val="22"/>
        </w:rPr>
        <w:t>ii</w:t>
      </w:r>
      <w:r w:rsidRPr="003653A2">
        <w:rPr>
          <w:b/>
          <w:sz w:val="22"/>
          <w:szCs w:val="22"/>
        </w:rPr>
        <w:t xml:space="preserve">. </w:t>
      </w:r>
      <w:r w:rsidR="009D0220">
        <w:rPr>
          <w:b/>
        </w:rPr>
        <w:t>Monitoring and D</w:t>
      </w:r>
      <w:r w:rsidRPr="003653A2">
        <w:rPr>
          <w:b/>
        </w:rPr>
        <w:t>ocumentation</w:t>
      </w:r>
    </w:p>
    <w:p w:rsidR="00A70253" w:rsidRPr="00725BF0" w:rsidRDefault="00A70253" w:rsidP="00693068">
      <w:pPr>
        <w:autoSpaceDE w:val="0"/>
        <w:autoSpaceDN w:val="0"/>
        <w:adjustRightInd w:val="0"/>
        <w:ind w:left="270"/>
        <w:rPr>
          <w:color w:val="231F20"/>
        </w:rPr>
      </w:pPr>
      <w:r>
        <w:rPr>
          <w:rFonts w:ascii="Times-Roman" w:hAnsi="Times-Roman" w:cs="Times-Roman"/>
          <w:color w:val="231F20"/>
          <w:sz w:val="20"/>
          <w:szCs w:val="20"/>
        </w:rPr>
        <w:t xml:space="preserve"> M</w:t>
      </w:r>
      <w:r w:rsidRPr="00725BF0">
        <w:rPr>
          <w:color w:val="231F20"/>
        </w:rPr>
        <w:t xml:space="preserve">onitoring </w:t>
      </w:r>
      <w:r>
        <w:rPr>
          <w:color w:val="231F20"/>
        </w:rPr>
        <w:t xml:space="preserve">is necessary to ensure </w:t>
      </w:r>
      <w:r w:rsidRPr="00725BF0">
        <w:rPr>
          <w:color w:val="231F20"/>
        </w:rPr>
        <w:t>objectives</w:t>
      </w:r>
      <w:r>
        <w:rPr>
          <w:color w:val="231F20"/>
        </w:rPr>
        <w:t xml:space="preserve"> are being accomplished</w:t>
      </w:r>
      <w:r w:rsidRPr="00725BF0">
        <w:rPr>
          <w:color w:val="231F20"/>
        </w:rPr>
        <w:t xml:space="preserve"> and to continually acquire</w:t>
      </w:r>
      <w:r>
        <w:rPr>
          <w:color w:val="231F20"/>
        </w:rPr>
        <w:t xml:space="preserve"> information relevant to the fi</w:t>
      </w:r>
      <w:r w:rsidRPr="00725BF0">
        <w:rPr>
          <w:color w:val="231F20"/>
        </w:rPr>
        <w:t xml:space="preserve">re situation. </w:t>
      </w:r>
      <w:r>
        <w:rPr>
          <w:color w:val="231F20"/>
        </w:rPr>
        <w:t xml:space="preserve">Observed fire behavior and effects, smoke </w:t>
      </w:r>
      <w:r w:rsidRPr="00725BF0">
        <w:rPr>
          <w:color w:val="231F20"/>
        </w:rPr>
        <w:t>dispersal and volume,</w:t>
      </w:r>
      <w:r>
        <w:rPr>
          <w:color w:val="231F20"/>
        </w:rPr>
        <w:t xml:space="preserve"> daily we</w:t>
      </w:r>
      <w:r w:rsidRPr="00725BF0">
        <w:rPr>
          <w:color w:val="231F20"/>
        </w:rPr>
        <w:t>ather forecasts</w:t>
      </w:r>
      <w:r w:rsidR="00292F96">
        <w:rPr>
          <w:color w:val="231F20"/>
        </w:rPr>
        <w:t xml:space="preserve"> </w:t>
      </w:r>
      <w:r>
        <w:rPr>
          <w:color w:val="231F20"/>
        </w:rPr>
        <w:t>and observations, live and dead fuel moistures, and fi</w:t>
      </w:r>
      <w:r w:rsidRPr="00725BF0">
        <w:rPr>
          <w:color w:val="231F20"/>
        </w:rPr>
        <w:t>re perimete</w:t>
      </w:r>
      <w:r w:rsidR="00292F96">
        <w:rPr>
          <w:color w:val="231F20"/>
        </w:rPr>
        <w:t xml:space="preserve">r growth should be </w:t>
      </w:r>
      <w:r>
        <w:rPr>
          <w:color w:val="231F20"/>
        </w:rPr>
        <w:t xml:space="preserve">observed and documented. </w:t>
      </w:r>
      <w:r w:rsidRPr="00725BF0">
        <w:rPr>
          <w:color w:val="231F20"/>
        </w:rPr>
        <w:t xml:space="preserve"> Monitoring frequency</w:t>
      </w:r>
      <w:r>
        <w:rPr>
          <w:color w:val="231F20"/>
        </w:rPr>
        <w:t xml:space="preserve"> and reso</w:t>
      </w:r>
      <w:r w:rsidR="00292F96">
        <w:rPr>
          <w:color w:val="231F20"/>
        </w:rPr>
        <w:t xml:space="preserve">urces </w:t>
      </w:r>
      <w:proofErr w:type="gramStart"/>
      <w:r w:rsidR="00292F96">
        <w:rPr>
          <w:color w:val="231F20"/>
        </w:rPr>
        <w:t>needed will</w:t>
      </w:r>
      <w:proofErr w:type="gramEnd"/>
      <w:r w:rsidR="00292F96">
        <w:rPr>
          <w:color w:val="231F20"/>
        </w:rPr>
        <w:t xml:space="preserve"> be based on </w:t>
      </w:r>
      <w:r>
        <w:rPr>
          <w:color w:val="231F20"/>
        </w:rPr>
        <w:t>fire size, activity and location</w:t>
      </w:r>
      <w:r w:rsidR="006C0670">
        <w:rPr>
          <w:color w:val="231F20"/>
        </w:rPr>
        <w:t xml:space="preserve"> will be determined</w:t>
      </w:r>
      <w:r w:rsidR="00292F96">
        <w:rPr>
          <w:color w:val="231F20"/>
        </w:rPr>
        <w:t xml:space="preserve"> under direction from the District Ranger</w:t>
      </w:r>
      <w:r>
        <w:rPr>
          <w:color w:val="231F20"/>
        </w:rPr>
        <w:t xml:space="preserve">. </w:t>
      </w:r>
      <w:r w:rsidRPr="00725BF0">
        <w:rPr>
          <w:color w:val="231F20"/>
        </w:rPr>
        <w:t xml:space="preserve">All </w:t>
      </w:r>
      <w:r w:rsidR="006C0670">
        <w:rPr>
          <w:color w:val="231F20"/>
        </w:rPr>
        <w:t xml:space="preserve">associated costs and </w:t>
      </w:r>
      <w:r w:rsidRPr="00725BF0">
        <w:rPr>
          <w:color w:val="231F20"/>
        </w:rPr>
        <w:t>monitoring</w:t>
      </w:r>
      <w:r>
        <w:rPr>
          <w:color w:val="231F20"/>
        </w:rPr>
        <w:t xml:space="preserve"> </w:t>
      </w:r>
      <w:r w:rsidRPr="00725BF0">
        <w:rPr>
          <w:color w:val="231F20"/>
        </w:rPr>
        <w:t>information</w:t>
      </w:r>
      <w:r w:rsidR="00292F96">
        <w:rPr>
          <w:color w:val="231F20"/>
        </w:rPr>
        <w:t xml:space="preserve">, including post burn </w:t>
      </w:r>
      <w:r>
        <w:rPr>
          <w:color w:val="231F20"/>
        </w:rPr>
        <w:t>assessment,</w:t>
      </w:r>
      <w:r w:rsidRPr="00725BF0">
        <w:rPr>
          <w:color w:val="231F20"/>
        </w:rPr>
        <w:t xml:space="preserve"> will be </w:t>
      </w:r>
      <w:r w:rsidR="00292F96">
        <w:rPr>
          <w:color w:val="231F20"/>
        </w:rPr>
        <w:t>documented</w:t>
      </w:r>
      <w:r w:rsidRPr="00725BF0">
        <w:rPr>
          <w:color w:val="231F20"/>
        </w:rPr>
        <w:t xml:space="preserve"> and</w:t>
      </w:r>
      <w:r>
        <w:rPr>
          <w:color w:val="231F20"/>
        </w:rPr>
        <w:t xml:space="preserve"> </w:t>
      </w:r>
      <w:r w:rsidRPr="00725BF0">
        <w:rPr>
          <w:color w:val="231F20"/>
        </w:rPr>
        <w:t>archived as part of the final documentation package</w:t>
      </w:r>
      <w:r>
        <w:rPr>
          <w:color w:val="231F20"/>
        </w:rPr>
        <w:t xml:space="preserve">. </w:t>
      </w:r>
    </w:p>
    <w:p w:rsidR="00A70253" w:rsidRDefault="00A70253" w:rsidP="00A70253">
      <w:pPr>
        <w:pStyle w:val="Default"/>
        <w:rPr>
          <w:b/>
        </w:rPr>
      </w:pPr>
      <w:r>
        <w:rPr>
          <w:b/>
        </w:rPr>
        <w:tab/>
      </w:r>
    </w:p>
    <w:p w:rsidR="00693068" w:rsidRDefault="00693068" w:rsidP="00693068">
      <w:pPr>
        <w:pStyle w:val="Default"/>
        <w:ind w:left="720" w:hanging="450"/>
        <w:rPr>
          <w:b/>
        </w:rPr>
      </w:pPr>
      <w:r>
        <w:rPr>
          <w:b/>
        </w:rPr>
        <w:t xml:space="preserve">iii. </w:t>
      </w:r>
      <w:r w:rsidR="002A693A">
        <w:rPr>
          <w:b/>
        </w:rPr>
        <w:t xml:space="preserve">Constraints and </w:t>
      </w:r>
      <w:r>
        <w:rPr>
          <w:b/>
        </w:rPr>
        <w:t>Contingencies</w:t>
      </w:r>
    </w:p>
    <w:p w:rsidR="00A70253" w:rsidRPr="006618E3" w:rsidRDefault="00A70253" w:rsidP="00693068">
      <w:pPr>
        <w:pStyle w:val="Default"/>
        <w:ind w:left="360" w:hanging="90"/>
      </w:pPr>
      <w:r>
        <w:rPr>
          <w:b/>
        </w:rPr>
        <w:t xml:space="preserve"> </w:t>
      </w:r>
      <w:r>
        <w:t xml:space="preserve">A </w:t>
      </w:r>
      <w:r w:rsidR="002603B7">
        <w:t>documented contingency plan</w:t>
      </w:r>
      <w:r>
        <w:t xml:space="preserve"> must be </w:t>
      </w:r>
      <w:r w:rsidR="00292F96">
        <w:t>in place</w:t>
      </w:r>
      <w:r w:rsidR="002603B7">
        <w:t xml:space="preserve"> if a fire is being managed and allowed to burn</w:t>
      </w:r>
      <w:r w:rsidR="006C0670">
        <w:t>.</w:t>
      </w:r>
      <w:r w:rsidR="00E11ECE">
        <w:t xml:space="preserve"> Contingency plans are implemented</w:t>
      </w:r>
      <w:r w:rsidR="00292F96">
        <w:t xml:space="preserve"> </w:t>
      </w:r>
      <w:r>
        <w:t xml:space="preserve">to </w:t>
      </w:r>
      <w:r w:rsidRPr="004A0F6B">
        <w:t>control the</w:t>
      </w:r>
      <w:r>
        <w:t xml:space="preserve"> spread of fi</w:t>
      </w:r>
      <w:r w:rsidRPr="004A0F6B">
        <w:t>re</w:t>
      </w:r>
      <w:r w:rsidR="00B81EB4">
        <w:t xml:space="preserve"> from entering </w:t>
      </w:r>
      <w:r w:rsidRPr="004A0F6B">
        <w:t>into unwanted areas</w:t>
      </w:r>
      <w:r>
        <w:t>, prevent</w:t>
      </w:r>
      <w:r w:rsidR="00292F96">
        <w:t xml:space="preserve"> instigation or continuation of </w:t>
      </w:r>
      <w:r>
        <w:t>undesirable fire effects,</w:t>
      </w:r>
      <w:r w:rsidRPr="004A0F6B">
        <w:t xml:space="preserve"> or to prevent it from</w:t>
      </w:r>
      <w:r>
        <w:t xml:space="preserve"> adversely </w:t>
      </w:r>
      <w:r w:rsidR="00292F96">
        <w:t xml:space="preserve">impacting sensitive resources. </w:t>
      </w:r>
      <w:r>
        <w:t>Contingency plans may also be implemented when managem</w:t>
      </w:r>
      <w:r w:rsidR="00292F96">
        <w:t xml:space="preserve">ent of the fire is no longer a </w:t>
      </w:r>
      <w:r>
        <w:t>viable option due to other fire activity or risk assessme</w:t>
      </w:r>
      <w:r w:rsidR="002603B7">
        <w:t>nt results</w:t>
      </w:r>
      <w:r w:rsidR="00292F96">
        <w:t xml:space="preserve"> are no longer </w:t>
      </w:r>
      <w:r>
        <w:t>acceptable.</w:t>
      </w:r>
    </w:p>
    <w:p w:rsidR="00A70253" w:rsidRDefault="00A70253" w:rsidP="00A70253">
      <w:pPr>
        <w:rPr>
          <w:b/>
        </w:rPr>
      </w:pPr>
    </w:p>
    <w:p w:rsidR="00693068" w:rsidRDefault="00A70253" w:rsidP="00A70253">
      <w:pPr>
        <w:rPr>
          <w:b/>
        </w:rPr>
      </w:pPr>
      <w:r>
        <w:rPr>
          <w:b/>
        </w:rPr>
        <w:t>G</w:t>
      </w:r>
      <w:r w:rsidRPr="00693068">
        <w:rPr>
          <w:b/>
        </w:rPr>
        <w:t>. Prescribed Fire</w:t>
      </w:r>
    </w:p>
    <w:p w:rsidR="00A70253" w:rsidRDefault="00A70253" w:rsidP="002603B7">
      <w:pPr>
        <w:ind w:left="270"/>
        <w:rPr>
          <w:b/>
          <w:u w:val="single"/>
        </w:rPr>
      </w:pPr>
      <w:r w:rsidRPr="00186973">
        <w:t>All use of prescribed fire</w:t>
      </w:r>
      <w:r>
        <w:t xml:space="preserve"> inside the WFMU will be supported by Cherokee </w:t>
      </w:r>
      <w:r w:rsidRPr="00186973">
        <w:t>L</w:t>
      </w:r>
      <w:r>
        <w:t>and/Resource Management Plan (LRMP), the</w:t>
      </w:r>
      <w:r w:rsidRPr="00C6023B">
        <w:rPr>
          <w:bCs/>
        </w:rPr>
        <w:t xml:space="preserve"> Wilderness Act of 1964</w:t>
      </w:r>
      <w:r>
        <w:t>, and Cherokee Fire Management Plan (FMP). The primary goal of management ignited fire inside the WFMU is to r</w:t>
      </w:r>
      <w:r w:rsidRPr="004D0F84">
        <w:t>educe, to an acceptable level, the risks and consequences of wildfire within wildern</w:t>
      </w:r>
      <w:r>
        <w:t xml:space="preserve">ess or </w:t>
      </w:r>
      <w:r w:rsidR="002603B7">
        <w:t xml:space="preserve">wildfire </w:t>
      </w:r>
      <w:r>
        <w:t xml:space="preserve">escaping from wilderness. </w:t>
      </w:r>
      <w:r w:rsidRPr="00186973">
        <w:t>Prescribed fire projects ca</w:t>
      </w:r>
      <w:r>
        <w:t>n only be implemented through an approved Prescribed Fire Plan and the</w:t>
      </w:r>
      <w:r w:rsidRPr="000D796B">
        <w:rPr>
          <w:bCs/>
        </w:rPr>
        <w:t xml:space="preserve"> entire prescribed fire project area must be analyzed </w:t>
      </w:r>
      <w:r>
        <w:rPr>
          <w:bCs/>
        </w:rPr>
        <w:t xml:space="preserve">and comply </w:t>
      </w:r>
      <w:r w:rsidRPr="00B15BC4">
        <w:rPr>
          <w:bCs/>
        </w:rPr>
        <w:t xml:space="preserve">with the National Environmental Policy Act (NEPA). </w:t>
      </w:r>
      <w:r>
        <w:t>Wilderness policy and values must be accounted for when planning and conducting prescribed fire operations.</w:t>
      </w:r>
      <w:r w:rsidRPr="00186973">
        <w:t xml:space="preserve"> </w:t>
      </w:r>
      <w:r>
        <w:t xml:space="preserve"> In the event that a prescribed burn inside or bordering the WFMU is converted to a wildfire, then suppression guidance set forth previously in this document will be used. Wilderness areas may be used in contingency planning for burn units bordering or in close proximity to the WFMU.</w:t>
      </w:r>
    </w:p>
    <w:p w:rsidR="00A70253" w:rsidRDefault="00A70253" w:rsidP="00A70253">
      <w:pPr>
        <w:rPr>
          <w:b/>
          <w:u w:val="single"/>
        </w:rPr>
      </w:pPr>
    </w:p>
    <w:p w:rsidR="002603B7" w:rsidRDefault="00A44745" w:rsidP="00A70253">
      <w:pPr>
        <w:rPr>
          <w:b/>
        </w:rPr>
      </w:pPr>
      <w:r>
        <w:rPr>
          <w:b/>
        </w:rPr>
        <w:t>H. Burned Area</w:t>
      </w:r>
      <w:r w:rsidR="00A70253" w:rsidRPr="002603B7">
        <w:rPr>
          <w:b/>
        </w:rPr>
        <w:t xml:space="preserve"> Rehabilitation</w:t>
      </w:r>
      <w:r w:rsidR="002603B7">
        <w:rPr>
          <w:b/>
        </w:rPr>
        <w:t xml:space="preserve"> </w:t>
      </w:r>
    </w:p>
    <w:p w:rsidR="00A70253" w:rsidRDefault="00A70253" w:rsidP="002603B7">
      <w:pPr>
        <w:ind w:left="270"/>
        <w:rPr>
          <w:color w:val="0000FF"/>
        </w:rPr>
      </w:pPr>
      <w:r w:rsidRPr="003F0220">
        <w:t>Fire in wilderness is considered to be a part of the ecological processes that create the natural conditions in wilderness</w:t>
      </w:r>
      <w:r>
        <w:t xml:space="preserve"> areas</w:t>
      </w:r>
      <w:r w:rsidRPr="003F0220">
        <w:t xml:space="preserve">. </w:t>
      </w:r>
      <w:r w:rsidR="00A44745">
        <w:t>Burned area emergency response (</w:t>
      </w:r>
      <w:r w:rsidRPr="003F0220">
        <w:t>BAER</w:t>
      </w:r>
      <w:r w:rsidR="00A44745">
        <w:t>)</w:t>
      </w:r>
      <w:r w:rsidRPr="003F0220">
        <w:t xml:space="preserve"> stabilization treatments in wilderness are limited to those consistent with law and agency policy. When wilderness is involved in burned area emergency stabilization assessments, “no treatment” is always the preferred action.  FS policy provides for two situations where further investigation may be warranted: 1) unnatural loss of the wilderness resource, or 2) to protect life, property or other resource values outside of wilderness. </w:t>
      </w:r>
      <w:r>
        <w:rPr>
          <w:color w:val="000000"/>
        </w:rPr>
        <w:t>The cause of the fire is irrelevant. What</w:t>
      </w:r>
      <w:r w:rsidRPr="0076117E">
        <w:rPr>
          <w:color w:val="000000"/>
        </w:rPr>
        <w:t xml:space="preserve"> is</w:t>
      </w:r>
      <w:r>
        <w:rPr>
          <w:color w:val="000000"/>
        </w:rPr>
        <w:t xml:space="preserve"> important is the location of any critical onsite or downstream values, the risk of unacceptable degradation and the most efficient and effective location for needed preventative or mitigating treatments</w:t>
      </w:r>
      <w:r>
        <w:rPr>
          <w:color w:val="0000FF"/>
        </w:rPr>
        <w:t>.</w:t>
      </w:r>
      <w:r w:rsidRPr="003C712A">
        <w:t xml:space="preserve"> </w:t>
      </w:r>
      <w:r w:rsidR="007177B7">
        <w:t xml:space="preserve">BAER assessments will determine the </w:t>
      </w:r>
      <w:r>
        <w:t>method</w:t>
      </w:r>
      <w:r w:rsidR="007177B7">
        <w:t xml:space="preserve"> and tools</w:t>
      </w:r>
      <w:r>
        <w:t xml:space="preserve"> </w:t>
      </w:r>
      <w:r w:rsidR="007177B7">
        <w:t xml:space="preserve">of least impact </w:t>
      </w:r>
      <w:r>
        <w:t xml:space="preserve">that will meet the emergency stabilization objectives, while maintaining natural or naturally appearing conditions. Treatments should be maintenance-free and not interfere with long-term social and biophysical wilderness values. </w:t>
      </w:r>
      <w:r>
        <w:rPr>
          <w:color w:val="000000"/>
        </w:rPr>
        <w:t>Treatments that involve marking sites, access routes, or the use of temporary structures should have a plan for removal when no longer needed</w:t>
      </w:r>
      <w:r w:rsidR="007177B7">
        <w:rPr>
          <w:color w:val="000000"/>
        </w:rPr>
        <w:t>.</w:t>
      </w:r>
    </w:p>
    <w:p w:rsidR="007177B7" w:rsidRDefault="007177B7" w:rsidP="007177B7">
      <w:pPr>
        <w:pStyle w:val="ruler0"/>
        <w:ind w:left="270"/>
        <w:rPr>
          <w:rFonts w:ascii="Times New Roman" w:hAnsi="Times New Roman"/>
          <w:szCs w:val="20"/>
        </w:rPr>
      </w:pPr>
    </w:p>
    <w:p w:rsidR="00A70253" w:rsidRPr="00443AFE" w:rsidRDefault="00A70253" w:rsidP="00111A1B">
      <w:pPr>
        <w:pStyle w:val="ruler0"/>
        <w:ind w:left="270"/>
        <w:rPr>
          <w:rFonts w:ascii="Times New Roman" w:hAnsi="Times New Roman"/>
          <w:szCs w:val="20"/>
        </w:rPr>
      </w:pPr>
      <w:r>
        <w:rPr>
          <w:rFonts w:ascii="Times New Roman" w:hAnsi="Times New Roman"/>
          <w:szCs w:val="20"/>
        </w:rPr>
        <w:t>T</w:t>
      </w:r>
      <w:r w:rsidRPr="003F0220">
        <w:rPr>
          <w:rFonts w:ascii="Times New Roman" w:hAnsi="Times New Roman"/>
          <w:szCs w:val="20"/>
        </w:rPr>
        <w:t>he following options (not an all-inclusive list) may be cons</w:t>
      </w:r>
      <w:r w:rsidR="00443AFE">
        <w:rPr>
          <w:rFonts w:ascii="Times New Roman" w:hAnsi="Times New Roman"/>
          <w:szCs w:val="20"/>
        </w:rPr>
        <w:t>idered on a case-by-case basis:</w:t>
      </w:r>
      <w:r w:rsidRPr="003F0220">
        <w:rPr>
          <w:rFonts w:ascii="Times New Roman" w:hAnsi="Times New Roman"/>
          <w:szCs w:val="20"/>
        </w:rPr>
        <w:t xml:space="preserve"> </w:t>
      </w:r>
    </w:p>
    <w:p w:rsidR="00A70253" w:rsidRPr="003F0220" w:rsidRDefault="007177B7" w:rsidP="00443AFE">
      <w:pPr>
        <w:pStyle w:val="ruler0"/>
        <w:tabs>
          <w:tab w:val="clear" w:pos="576"/>
          <w:tab w:val="left" w:pos="270"/>
          <w:tab w:val="left" w:pos="540"/>
        </w:tabs>
        <w:rPr>
          <w:rFonts w:ascii="Times New Roman" w:hAnsi="Times New Roman"/>
          <w:szCs w:val="20"/>
        </w:rPr>
      </w:pPr>
      <w:r>
        <w:rPr>
          <w:rFonts w:ascii="Times New Roman" w:hAnsi="Times New Roman"/>
          <w:szCs w:val="20"/>
        </w:rPr>
        <w:tab/>
      </w:r>
      <w:r w:rsidR="00A70253" w:rsidRPr="003F0220">
        <w:rPr>
          <w:rFonts w:ascii="Times New Roman" w:hAnsi="Times New Roman"/>
          <w:szCs w:val="20"/>
        </w:rPr>
        <w:t>Hillslope treatment using existing downed logs or</w:t>
      </w:r>
      <w:r w:rsidR="00A70253">
        <w:rPr>
          <w:rFonts w:ascii="Times New Roman" w:hAnsi="Times New Roman"/>
          <w:szCs w:val="20"/>
        </w:rPr>
        <w:t xml:space="preserve"> rocks</w:t>
      </w:r>
      <w:r w:rsidR="00A70253" w:rsidRPr="003F0220">
        <w:rPr>
          <w:rFonts w:ascii="Times New Roman" w:hAnsi="Times New Roman"/>
          <w:szCs w:val="20"/>
        </w:rPr>
        <w:tab/>
      </w:r>
    </w:p>
    <w:p w:rsidR="00A70253" w:rsidRPr="003F0220" w:rsidRDefault="00A70253" w:rsidP="00443AFE">
      <w:pPr>
        <w:pStyle w:val="ruler0"/>
        <w:ind w:left="270"/>
        <w:rPr>
          <w:rFonts w:ascii="Times New Roman" w:hAnsi="Times New Roman"/>
          <w:szCs w:val="20"/>
        </w:rPr>
      </w:pPr>
      <w:r w:rsidRPr="003F0220">
        <w:rPr>
          <w:rFonts w:ascii="Times New Roman" w:hAnsi="Times New Roman"/>
          <w:szCs w:val="20"/>
        </w:rPr>
        <w:t>Hazard warning</w:t>
      </w:r>
      <w:r w:rsidRPr="003F0220">
        <w:rPr>
          <w:rFonts w:ascii="Times New Roman" w:hAnsi="Times New Roman"/>
          <w:szCs w:val="20"/>
        </w:rPr>
        <w:tab/>
      </w:r>
      <w:r w:rsidRPr="003F0220">
        <w:rPr>
          <w:rFonts w:ascii="Times New Roman" w:hAnsi="Times New Roman"/>
          <w:szCs w:val="20"/>
        </w:rPr>
        <w:tab/>
      </w:r>
      <w:r w:rsidRPr="003F0220">
        <w:rPr>
          <w:rFonts w:ascii="Times New Roman" w:hAnsi="Times New Roman"/>
          <w:szCs w:val="20"/>
        </w:rPr>
        <w:tab/>
      </w:r>
      <w:r w:rsidRPr="003F0220">
        <w:rPr>
          <w:rFonts w:ascii="Times New Roman" w:hAnsi="Times New Roman"/>
          <w:szCs w:val="20"/>
        </w:rPr>
        <w:tab/>
      </w:r>
    </w:p>
    <w:p w:rsidR="00A70253" w:rsidRPr="003F0220" w:rsidRDefault="00443AFE" w:rsidP="00443AFE">
      <w:pPr>
        <w:pStyle w:val="ruler0"/>
        <w:ind w:left="270" w:hanging="270"/>
        <w:rPr>
          <w:rFonts w:ascii="Times New Roman" w:hAnsi="Times New Roman"/>
          <w:szCs w:val="20"/>
        </w:rPr>
      </w:pPr>
      <w:r>
        <w:rPr>
          <w:rFonts w:ascii="Times New Roman" w:hAnsi="Times New Roman"/>
          <w:szCs w:val="20"/>
        </w:rPr>
        <w:tab/>
      </w:r>
      <w:r w:rsidR="00A70253" w:rsidRPr="003F0220">
        <w:rPr>
          <w:rFonts w:ascii="Times New Roman" w:hAnsi="Times New Roman"/>
          <w:szCs w:val="20"/>
        </w:rPr>
        <w:t xml:space="preserve">Trail drainage improvement </w:t>
      </w:r>
      <w:r w:rsidR="00A70253" w:rsidRPr="003F0220">
        <w:rPr>
          <w:rFonts w:ascii="Times New Roman" w:hAnsi="Times New Roman"/>
          <w:szCs w:val="20"/>
        </w:rPr>
        <w:tab/>
      </w:r>
      <w:r w:rsidR="00A70253" w:rsidRPr="003F0220">
        <w:rPr>
          <w:rFonts w:ascii="Times New Roman" w:hAnsi="Times New Roman"/>
          <w:szCs w:val="20"/>
        </w:rPr>
        <w:tab/>
      </w:r>
      <w:r w:rsidR="00A70253" w:rsidRPr="003F0220">
        <w:rPr>
          <w:rFonts w:ascii="Times New Roman" w:hAnsi="Times New Roman"/>
          <w:szCs w:val="20"/>
        </w:rPr>
        <w:tab/>
      </w:r>
    </w:p>
    <w:p w:rsidR="00A70253" w:rsidRPr="003F0220" w:rsidRDefault="00443AFE" w:rsidP="00443AFE">
      <w:pPr>
        <w:pStyle w:val="ruler0"/>
        <w:tabs>
          <w:tab w:val="clear" w:pos="576"/>
          <w:tab w:val="left" w:pos="270"/>
        </w:tabs>
        <w:rPr>
          <w:rFonts w:ascii="Times New Roman" w:hAnsi="Times New Roman"/>
          <w:szCs w:val="20"/>
        </w:rPr>
      </w:pPr>
      <w:r>
        <w:rPr>
          <w:rFonts w:ascii="Times New Roman" w:hAnsi="Times New Roman"/>
          <w:szCs w:val="20"/>
        </w:rPr>
        <w:tab/>
      </w:r>
      <w:r w:rsidR="00A70253" w:rsidRPr="003F0220">
        <w:rPr>
          <w:rFonts w:ascii="Times New Roman" w:hAnsi="Times New Roman"/>
          <w:szCs w:val="20"/>
        </w:rPr>
        <w:t>Protective fences or barriers</w:t>
      </w:r>
      <w:r w:rsidR="00A70253" w:rsidRPr="003F0220">
        <w:rPr>
          <w:rFonts w:ascii="Times New Roman" w:hAnsi="Times New Roman"/>
          <w:szCs w:val="20"/>
        </w:rPr>
        <w:tab/>
      </w:r>
      <w:r w:rsidR="00A70253" w:rsidRPr="003F0220">
        <w:rPr>
          <w:rFonts w:ascii="Times New Roman" w:hAnsi="Times New Roman"/>
          <w:szCs w:val="20"/>
        </w:rPr>
        <w:tab/>
      </w:r>
      <w:r w:rsidR="00A70253" w:rsidRPr="003F0220">
        <w:rPr>
          <w:rFonts w:ascii="Times New Roman" w:hAnsi="Times New Roman"/>
          <w:szCs w:val="20"/>
        </w:rPr>
        <w:tab/>
      </w:r>
    </w:p>
    <w:p w:rsidR="00A70253" w:rsidRPr="003F0220" w:rsidRDefault="00443AFE" w:rsidP="00443AFE">
      <w:pPr>
        <w:pStyle w:val="ruler0"/>
        <w:tabs>
          <w:tab w:val="clear" w:pos="576"/>
          <w:tab w:val="left" w:pos="270"/>
        </w:tabs>
        <w:rPr>
          <w:rFonts w:ascii="Times New Roman" w:hAnsi="Times New Roman"/>
          <w:szCs w:val="20"/>
        </w:rPr>
      </w:pPr>
      <w:r>
        <w:rPr>
          <w:rFonts w:ascii="Times New Roman" w:hAnsi="Times New Roman"/>
          <w:szCs w:val="20"/>
        </w:rPr>
        <w:tab/>
      </w:r>
      <w:r w:rsidR="00A70253" w:rsidRPr="003F0220">
        <w:rPr>
          <w:rFonts w:ascii="Times New Roman" w:hAnsi="Times New Roman"/>
          <w:szCs w:val="20"/>
        </w:rPr>
        <w:t>Seeding of sterile nurse species or native species from local source</w:t>
      </w:r>
      <w:r w:rsidR="00A70253" w:rsidRPr="003F0220">
        <w:rPr>
          <w:rFonts w:ascii="Times New Roman" w:hAnsi="Times New Roman"/>
          <w:szCs w:val="20"/>
        </w:rPr>
        <w:tab/>
      </w:r>
      <w:r w:rsidR="00A70253" w:rsidRPr="003F0220">
        <w:rPr>
          <w:rFonts w:ascii="Times New Roman" w:hAnsi="Times New Roman"/>
          <w:szCs w:val="20"/>
        </w:rPr>
        <w:tab/>
      </w:r>
    </w:p>
    <w:p w:rsidR="00A70253" w:rsidRPr="003F0220" w:rsidRDefault="00443AFE" w:rsidP="00443AFE">
      <w:pPr>
        <w:pStyle w:val="ruler0"/>
        <w:tabs>
          <w:tab w:val="clear" w:pos="576"/>
          <w:tab w:val="left" w:pos="270"/>
        </w:tabs>
        <w:rPr>
          <w:rFonts w:ascii="Times New Roman" w:hAnsi="Times New Roman"/>
          <w:szCs w:val="20"/>
        </w:rPr>
      </w:pPr>
      <w:r>
        <w:rPr>
          <w:rFonts w:ascii="Times New Roman" w:hAnsi="Times New Roman"/>
          <w:szCs w:val="20"/>
        </w:rPr>
        <w:tab/>
      </w:r>
      <w:r w:rsidR="00A70253" w:rsidRPr="003F0220">
        <w:rPr>
          <w:rFonts w:ascii="Times New Roman" w:hAnsi="Times New Roman"/>
          <w:szCs w:val="20"/>
        </w:rPr>
        <w:t>Weed-free mulch</w:t>
      </w:r>
      <w:r w:rsidR="00A70253" w:rsidRPr="003F0220">
        <w:rPr>
          <w:rFonts w:ascii="Times New Roman" w:hAnsi="Times New Roman"/>
          <w:szCs w:val="20"/>
        </w:rPr>
        <w:tab/>
      </w:r>
      <w:r w:rsidR="00A70253" w:rsidRPr="003F0220">
        <w:rPr>
          <w:rFonts w:ascii="Times New Roman" w:hAnsi="Times New Roman"/>
          <w:szCs w:val="20"/>
        </w:rPr>
        <w:tab/>
      </w:r>
      <w:r w:rsidR="00A70253" w:rsidRPr="003F0220">
        <w:rPr>
          <w:rFonts w:ascii="Times New Roman" w:hAnsi="Times New Roman"/>
          <w:szCs w:val="20"/>
        </w:rPr>
        <w:tab/>
      </w:r>
      <w:r w:rsidR="00A70253" w:rsidRPr="003F0220">
        <w:rPr>
          <w:rFonts w:ascii="Times New Roman" w:hAnsi="Times New Roman"/>
          <w:szCs w:val="20"/>
        </w:rPr>
        <w:tab/>
      </w:r>
      <w:r w:rsidR="00A70253" w:rsidRPr="003F0220">
        <w:rPr>
          <w:rFonts w:ascii="Times New Roman" w:hAnsi="Times New Roman"/>
          <w:szCs w:val="20"/>
        </w:rPr>
        <w:tab/>
      </w:r>
    </w:p>
    <w:p w:rsidR="00A70253" w:rsidRPr="00443AFE" w:rsidRDefault="00443AFE" w:rsidP="00443AFE">
      <w:pPr>
        <w:pStyle w:val="ruler0"/>
        <w:tabs>
          <w:tab w:val="clear" w:pos="576"/>
          <w:tab w:val="left" w:pos="270"/>
        </w:tabs>
        <w:rPr>
          <w:rFonts w:ascii="Times New Roman" w:hAnsi="Times New Roman"/>
          <w:szCs w:val="20"/>
        </w:rPr>
      </w:pPr>
      <w:r>
        <w:rPr>
          <w:rFonts w:ascii="Times New Roman" w:hAnsi="Times New Roman"/>
          <w:szCs w:val="20"/>
        </w:rPr>
        <w:tab/>
      </w:r>
      <w:r w:rsidR="00A70253" w:rsidRPr="003F0220">
        <w:rPr>
          <w:rFonts w:ascii="Times New Roman" w:hAnsi="Times New Roman"/>
          <w:szCs w:val="20"/>
        </w:rPr>
        <w:t>Treatment of invasive species</w:t>
      </w:r>
    </w:p>
    <w:p w:rsidR="00A70253" w:rsidRDefault="00A70253" w:rsidP="00A70253">
      <w:pPr>
        <w:autoSpaceDE w:val="0"/>
        <w:autoSpaceDN w:val="0"/>
        <w:adjustRightInd w:val="0"/>
        <w:rPr>
          <w:b/>
          <w:u w:val="single"/>
        </w:rPr>
      </w:pPr>
    </w:p>
    <w:p w:rsidR="00A70253" w:rsidRDefault="00A70253" w:rsidP="00A70253">
      <w:pPr>
        <w:autoSpaceDE w:val="0"/>
        <w:autoSpaceDN w:val="0"/>
        <w:adjustRightInd w:val="0"/>
        <w:rPr>
          <w:b/>
          <w:u w:val="single"/>
        </w:rPr>
      </w:pPr>
    </w:p>
    <w:p w:rsidR="00A70253" w:rsidRPr="00443AFE" w:rsidRDefault="00A70253" w:rsidP="00443AFE">
      <w:pPr>
        <w:autoSpaceDE w:val="0"/>
        <w:autoSpaceDN w:val="0"/>
        <w:adjustRightInd w:val="0"/>
        <w:jc w:val="center"/>
        <w:rPr>
          <w:b/>
          <w:sz w:val="28"/>
          <w:szCs w:val="28"/>
          <w:u w:val="single"/>
        </w:rPr>
      </w:pPr>
      <w:r w:rsidRPr="00443AFE">
        <w:rPr>
          <w:b/>
          <w:sz w:val="28"/>
          <w:szCs w:val="28"/>
          <w:u w:val="single"/>
        </w:rPr>
        <w:t>Appendix A</w:t>
      </w:r>
    </w:p>
    <w:p w:rsidR="00443AFE" w:rsidRDefault="00443AFE" w:rsidP="00443AFE">
      <w:pPr>
        <w:autoSpaceDE w:val="0"/>
        <w:autoSpaceDN w:val="0"/>
        <w:adjustRightInd w:val="0"/>
        <w:jc w:val="center"/>
        <w:rPr>
          <w:b/>
          <w:sz w:val="28"/>
          <w:szCs w:val="28"/>
        </w:rPr>
      </w:pPr>
    </w:p>
    <w:p w:rsidR="00A70253" w:rsidRPr="00443AFE" w:rsidRDefault="00A70253" w:rsidP="00443AFE">
      <w:pPr>
        <w:autoSpaceDE w:val="0"/>
        <w:autoSpaceDN w:val="0"/>
        <w:adjustRightInd w:val="0"/>
        <w:jc w:val="center"/>
        <w:rPr>
          <w:b/>
          <w:sz w:val="28"/>
          <w:szCs w:val="28"/>
        </w:rPr>
      </w:pPr>
      <w:r w:rsidRPr="00443AFE">
        <w:rPr>
          <w:b/>
          <w:sz w:val="28"/>
          <w:szCs w:val="28"/>
        </w:rPr>
        <w:t>WFMU Decision Flow Chart</w:t>
      </w:r>
    </w:p>
    <w:p w:rsidR="00A70253" w:rsidRDefault="00A70253" w:rsidP="00A70253">
      <w:pPr>
        <w:autoSpaceDE w:val="0"/>
        <w:autoSpaceDN w:val="0"/>
        <w:adjustRightInd w:val="0"/>
      </w:pPr>
    </w:p>
    <w:p w:rsidR="00A70253" w:rsidRDefault="00A70253" w:rsidP="00A70253">
      <w:pPr>
        <w:autoSpaceDE w:val="0"/>
        <w:autoSpaceDN w:val="0"/>
        <w:adjustRightInd w:val="0"/>
      </w:pPr>
      <w:r>
        <w:t>Fire Start</w:t>
      </w:r>
    </w:p>
    <w:p w:rsidR="00A70253" w:rsidRDefault="00BA3D5F" w:rsidP="00A70253">
      <w:pPr>
        <w:autoSpaceDE w:val="0"/>
        <w:autoSpaceDN w:val="0"/>
        <w:adjustRightInd w:val="0"/>
      </w:pPr>
      <w:r>
        <w:rPr>
          <w:noProof/>
        </w:rPr>
        <w:pict>
          <v:shapetype id="_x0000_t32" coordsize="21600,21600" o:spt="32" o:oned="t" path="m,l21600,21600e" filled="f">
            <v:path arrowok="t" fillok="f" o:connecttype="none"/>
            <o:lock v:ext="edit" shapetype="t"/>
          </v:shapetype>
          <v:shape id="_x0000_s1036" type="#_x0000_t32" style="position:absolute;margin-left:23.25pt;margin-top:3.75pt;width:.75pt;height:21.75pt;z-index:251647488" o:connectortype="straight">
            <v:stroke endarrow="block"/>
          </v:shape>
        </w:pict>
      </w:r>
      <w:r w:rsidR="00A70253">
        <w:tab/>
      </w:r>
    </w:p>
    <w:p w:rsidR="00A70253" w:rsidRDefault="00A70253" w:rsidP="00A70253">
      <w:pPr>
        <w:autoSpaceDE w:val="0"/>
        <w:autoSpaceDN w:val="0"/>
        <w:adjustRightInd w:val="0"/>
      </w:pPr>
      <w:r>
        <w:tab/>
      </w:r>
      <w:r>
        <w:tab/>
      </w:r>
      <w:r>
        <w:tab/>
      </w:r>
      <w:r>
        <w:tab/>
        <w:t>NO</w:t>
      </w:r>
    </w:p>
    <w:p w:rsidR="00A70253" w:rsidRDefault="00BA3D5F" w:rsidP="00A70253">
      <w:pPr>
        <w:autoSpaceDE w:val="0"/>
        <w:autoSpaceDN w:val="0"/>
        <w:adjustRightInd w:val="0"/>
      </w:pPr>
      <w:r>
        <w:rPr>
          <w:noProof/>
        </w:rPr>
        <w:pict>
          <v:shape id="_x0000_s1049" type="#_x0000_t32" style="position:absolute;margin-left:86.25pt;margin-top:9.6pt;width:57.75pt;height:0;flip:x;z-index:251648512" o:connectortype="straigh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2" type="#_x0000_t34" style="position:absolute;margin-left:2in;margin-top:9.6pt;width:174.75pt;height:162.75pt;z-index:251649536" o:connectortype="elbow" adj="10797,-16324,-26699">
            <v:stroke endarrow="block"/>
          </v:shape>
        </w:pict>
      </w:r>
      <w:proofErr w:type="gramStart"/>
      <w:r w:rsidR="00A70253">
        <w:t>Natural Ignition?</w:t>
      </w:r>
      <w:proofErr w:type="gramEnd"/>
    </w:p>
    <w:p w:rsidR="00A70253" w:rsidRDefault="00BA3D5F" w:rsidP="00A70253">
      <w:pPr>
        <w:tabs>
          <w:tab w:val="left" w:pos="720"/>
          <w:tab w:val="left" w:pos="1440"/>
          <w:tab w:val="left" w:pos="2160"/>
          <w:tab w:val="left" w:pos="2550"/>
        </w:tabs>
        <w:autoSpaceDE w:val="0"/>
        <w:autoSpaceDN w:val="0"/>
        <w:adjustRightInd w:val="0"/>
      </w:pPr>
      <w:r>
        <w:rPr>
          <w:noProof/>
        </w:rPr>
        <w:pict>
          <v:shape id="_x0000_s1037" type="#_x0000_t32" style="position:absolute;margin-left:23.25pt;margin-top:.6pt;width:.05pt;height:38.25pt;z-index:251650560" o:connectortype="straight">
            <v:stroke endarrow="block"/>
          </v:shape>
        </w:pict>
      </w:r>
      <w:r w:rsidR="00A70253">
        <w:tab/>
      </w:r>
    </w:p>
    <w:p w:rsidR="00A70253" w:rsidRDefault="00A70253" w:rsidP="00A70253">
      <w:pPr>
        <w:autoSpaceDE w:val="0"/>
        <w:autoSpaceDN w:val="0"/>
        <w:adjustRightInd w:val="0"/>
      </w:pPr>
      <w:r>
        <w:tab/>
        <w:t>YES</w:t>
      </w:r>
    </w:p>
    <w:p w:rsidR="00A70253" w:rsidRDefault="00A70253" w:rsidP="00A70253">
      <w:pPr>
        <w:autoSpaceDE w:val="0"/>
        <w:autoSpaceDN w:val="0"/>
        <w:adjustRightInd w:val="0"/>
      </w:pPr>
      <w:r>
        <w:tab/>
      </w:r>
      <w:r>
        <w:tab/>
      </w:r>
      <w:r>
        <w:tab/>
      </w:r>
      <w:r>
        <w:tab/>
        <w:t>YES</w:t>
      </w:r>
    </w:p>
    <w:p w:rsidR="00A70253" w:rsidRDefault="00BA3D5F" w:rsidP="00A70253">
      <w:pPr>
        <w:autoSpaceDE w:val="0"/>
        <w:autoSpaceDN w:val="0"/>
        <w:adjustRightInd w:val="0"/>
      </w:pPr>
      <w:r>
        <w:rPr>
          <w:noProof/>
        </w:rPr>
        <w:pict>
          <v:shape id="_x0000_s1043" type="#_x0000_t32" style="position:absolute;margin-left:131.25pt;margin-top:9.9pt;width:99.75pt;height:0;z-index:251651584" o:connectortype="straight"/>
        </w:pict>
      </w:r>
      <w:r w:rsidR="00F37D30">
        <w:t>Life/P</w:t>
      </w:r>
      <w:r w:rsidR="00A70253">
        <w:t>roperty endangered?</w:t>
      </w:r>
      <w:r w:rsidR="00A70253">
        <w:tab/>
      </w:r>
    </w:p>
    <w:p w:rsidR="00A70253" w:rsidRDefault="00BA3D5F" w:rsidP="00A70253">
      <w:pPr>
        <w:autoSpaceDE w:val="0"/>
        <w:autoSpaceDN w:val="0"/>
        <w:adjustRightInd w:val="0"/>
      </w:pPr>
      <w:r>
        <w:rPr>
          <w:noProof/>
        </w:rPr>
        <w:pict>
          <v:shape id="_x0000_s1038" type="#_x0000_t32" style="position:absolute;margin-left:23.25pt;margin-top:2.4pt;width:.05pt;height:36pt;z-index:251652608" o:connectortype="straight">
            <v:stroke endarrow="block"/>
          </v:shape>
        </w:pict>
      </w:r>
      <w:r w:rsidR="00A70253">
        <w:tab/>
      </w:r>
    </w:p>
    <w:p w:rsidR="00A70253" w:rsidRDefault="00A70253" w:rsidP="00A70253">
      <w:pPr>
        <w:autoSpaceDE w:val="0"/>
        <w:autoSpaceDN w:val="0"/>
        <w:adjustRightInd w:val="0"/>
      </w:pPr>
      <w:r>
        <w:tab/>
        <w:t>NO</w:t>
      </w:r>
    </w:p>
    <w:p w:rsidR="00A70253" w:rsidRDefault="00A70253" w:rsidP="00A70253">
      <w:pPr>
        <w:autoSpaceDE w:val="0"/>
        <w:autoSpaceDN w:val="0"/>
        <w:adjustRightInd w:val="0"/>
      </w:pPr>
      <w:r>
        <w:tab/>
      </w:r>
      <w:r>
        <w:tab/>
      </w:r>
      <w:r>
        <w:tab/>
      </w:r>
      <w:r>
        <w:tab/>
        <w:t>NO</w:t>
      </w:r>
    </w:p>
    <w:p w:rsidR="00A70253" w:rsidRDefault="00A70253" w:rsidP="00A70253">
      <w:pPr>
        <w:autoSpaceDE w:val="0"/>
        <w:autoSpaceDN w:val="0"/>
        <w:adjustRightInd w:val="0"/>
      </w:pPr>
      <w:r>
        <w:t>Existing and forecasted</w:t>
      </w:r>
      <w:r>
        <w:tab/>
      </w:r>
    </w:p>
    <w:p w:rsidR="00A70253" w:rsidRDefault="00A70253" w:rsidP="00A70253">
      <w:pPr>
        <w:autoSpaceDE w:val="0"/>
        <w:autoSpaceDN w:val="0"/>
        <w:adjustRightInd w:val="0"/>
      </w:pPr>
      <w:proofErr w:type="gramStart"/>
      <w:r>
        <w:t>fire</w:t>
      </w:r>
      <w:proofErr w:type="gramEnd"/>
      <w:r>
        <w:t xml:space="preserve"> weather or</w:t>
      </w:r>
    </w:p>
    <w:p w:rsidR="00A70253" w:rsidRDefault="00BA3D5F" w:rsidP="00A70253">
      <w:pPr>
        <w:autoSpaceDE w:val="0"/>
        <w:autoSpaceDN w:val="0"/>
        <w:adjustRightInd w:val="0"/>
      </w:pPr>
      <w:r>
        <w:rPr>
          <w:noProof/>
        </w:rPr>
        <w:pict>
          <v:shape id="_x0000_s1044" type="#_x0000_t32" style="position:absolute;margin-left:100.5pt;margin-top:6.6pt;width:130.5pt;height:0;z-index:251653632" o:connectortype="straight"/>
        </w:pict>
      </w:r>
      <w:proofErr w:type="gramStart"/>
      <w:r w:rsidR="00A70253">
        <w:t>behavior</w:t>
      </w:r>
      <w:proofErr w:type="gramEnd"/>
      <w:r w:rsidR="00A70253">
        <w:t xml:space="preserve"> acceptable?</w:t>
      </w:r>
      <w:r w:rsidR="00A70253">
        <w:tab/>
      </w:r>
    </w:p>
    <w:p w:rsidR="00A70253" w:rsidRDefault="00BA3D5F" w:rsidP="00A70253">
      <w:pPr>
        <w:autoSpaceDE w:val="0"/>
        <w:autoSpaceDN w:val="0"/>
        <w:adjustRightInd w:val="0"/>
      </w:pPr>
      <w:r>
        <w:rPr>
          <w:noProof/>
        </w:rPr>
        <w:pict>
          <v:shape id="_x0000_s1039" type="#_x0000_t32" style="position:absolute;margin-left:23.25pt;margin-top:4.35pt;width:.05pt;height:39.75pt;z-index:251654656" o:connectortype="straight">
            <v:stroke endarrow="block"/>
          </v:shape>
        </w:pict>
      </w:r>
      <w:r w:rsidR="00A70253">
        <w:tab/>
      </w:r>
    </w:p>
    <w:p w:rsidR="00A70253" w:rsidRDefault="00BA3D5F" w:rsidP="00A70253">
      <w:pPr>
        <w:autoSpaceDE w:val="0"/>
        <w:autoSpaceDN w:val="0"/>
        <w:adjustRightInd w:val="0"/>
      </w:pPr>
      <w:r>
        <w:rPr>
          <w:noProof/>
        </w:rPr>
        <w:pict>
          <v:shape id="_x0000_s1045" type="#_x0000_t32" style="position:absolute;margin-left:231pt;margin-top:6.75pt;width:0;height:120pt;z-index:251655680" o:connectortype="straight"/>
        </w:pict>
      </w:r>
      <w:r w:rsidR="00A70253">
        <w:tab/>
        <w:t>YES</w:t>
      </w:r>
      <w:r w:rsidR="00A70253">
        <w:tab/>
      </w:r>
      <w:r w:rsidR="00A70253">
        <w:tab/>
      </w:r>
      <w:r w:rsidR="00A70253">
        <w:tab/>
      </w:r>
      <w:r w:rsidR="00A70253">
        <w:tab/>
      </w:r>
      <w:r w:rsidR="00A70253">
        <w:tab/>
      </w:r>
      <w:r w:rsidR="00A70253">
        <w:tab/>
      </w:r>
      <w:r w:rsidR="00A70253">
        <w:tab/>
      </w:r>
      <w:r w:rsidR="00A70253">
        <w:tab/>
        <w:t>SUPPRESS</w:t>
      </w:r>
    </w:p>
    <w:p w:rsidR="00A70253" w:rsidRDefault="00A70253" w:rsidP="00A70253">
      <w:pPr>
        <w:autoSpaceDE w:val="0"/>
        <w:autoSpaceDN w:val="0"/>
        <w:adjustRightInd w:val="0"/>
      </w:pPr>
      <w:r>
        <w:tab/>
      </w:r>
      <w:r>
        <w:tab/>
      </w:r>
      <w:r>
        <w:tab/>
      </w:r>
      <w:r>
        <w:tab/>
        <w:t>NO</w:t>
      </w:r>
    </w:p>
    <w:p w:rsidR="00A70253" w:rsidRDefault="00A70253" w:rsidP="00A70253">
      <w:pPr>
        <w:autoSpaceDE w:val="0"/>
        <w:autoSpaceDN w:val="0"/>
        <w:adjustRightInd w:val="0"/>
      </w:pPr>
      <w:r>
        <w:t>Location and projected</w:t>
      </w:r>
      <w:r>
        <w:tab/>
      </w:r>
    </w:p>
    <w:p w:rsidR="00A70253" w:rsidRDefault="00BA3D5F" w:rsidP="00A70253">
      <w:pPr>
        <w:autoSpaceDE w:val="0"/>
        <w:autoSpaceDN w:val="0"/>
        <w:adjustRightInd w:val="0"/>
      </w:pPr>
      <w:r>
        <w:rPr>
          <w:noProof/>
        </w:rPr>
        <w:pict>
          <v:shape id="_x0000_s1048" type="#_x0000_t32" style="position:absolute;margin-left:125.25pt;margin-top:10.35pt;width:105.75pt;height:.05pt;z-index:251656704" o:connectortype="straight"/>
        </w:pict>
      </w:r>
      <w:proofErr w:type="gramStart"/>
      <w:r w:rsidR="00A70253">
        <w:t>fire</w:t>
      </w:r>
      <w:proofErr w:type="gramEnd"/>
      <w:r w:rsidR="00A70253">
        <w:t xml:space="preserve"> perimeter acceptable?</w:t>
      </w:r>
      <w:r w:rsidR="00A70253">
        <w:tab/>
      </w:r>
      <w:r w:rsidR="00A70253">
        <w:tab/>
      </w:r>
    </w:p>
    <w:p w:rsidR="00A70253" w:rsidRDefault="00BA3D5F" w:rsidP="00A70253">
      <w:pPr>
        <w:autoSpaceDE w:val="0"/>
        <w:autoSpaceDN w:val="0"/>
        <w:adjustRightInd w:val="0"/>
      </w:pPr>
      <w:r>
        <w:rPr>
          <w:noProof/>
        </w:rPr>
        <w:pict>
          <v:shape id="_x0000_s1040" type="#_x0000_t32" style="position:absolute;margin-left:23.25pt;margin-top:6.9pt;width:0;height:45pt;z-index:251657728" o:connectortype="straight">
            <v:stroke endarrow="block"/>
          </v:shape>
        </w:pict>
      </w:r>
    </w:p>
    <w:p w:rsidR="00A70253" w:rsidRDefault="00A70253" w:rsidP="00A70253">
      <w:pPr>
        <w:autoSpaceDE w:val="0"/>
        <w:autoSpaceDN w:val="0"/>
        <w:adjustRightInd w:val="0"/>
      </w:pPr>
      <w:r>
        <w:tab/>
        <w:t>YES</w:t>
      </w:r>
    </w:p>
    <w:p w:rsidR="00A70253" w:rsidRDefault="00A70253" w:rsidP="00A70253">
      <w:pPr>
        <w:autoSpaceDE w:val="0"/>
        <w:autoSpaceDN w:val="0"/>
        <w:adjustRightInd w:val="0"/>
      </w:pPr>
    </w:p>
    <w:p w:rsidR="00A70253" w:rsidRDefault="00A70253" w:rsidP="00A70253">
      <w:pPr>
        <w:autoSpaceDE w:val="0"/>
        <w:autoSpaceDN w:val="0"/>
        <w:adjustRightInd w:val="0"/>
      </w:pPr>
      <w:r>
        <w:tab/>
      </w:r>
      <w:r>
        <w:tab/>
      </w:r>
      <w:r>
        <w:tab/>
      </w:r>
    </w:p>
    <w:p w:rsidR="00A70253" w:rsidRDefault="00BA3D5F" w:rsidP="00A70253">
      <w:pPr>
        <w:autoSpaceDE w:val="0"/>
        <w:autoSpaceDN w:val="0"/>
        <w:adjustRightInd w:val="0"/>
      </w:pPr>
      <w:r>
        <w:rPr>
          <w:noProof/>
        </w:rPr>
        <w:pict>
          <v:shape id="_x0000_s1047" type="#_x0000_t32" style="position:absolute;margin-left:231pt;margin-top:8.9pt;width:0;height:96pt;z-index:251658752" o:connectortype="straight"/>
        </w:pict>
      </w:r>
      <w:r w:rsidR="00A70253">
        <w:t>Smoke management</w:t>
      </w:r>
      <w:r w:rsidR="00A70253">
        <w:tab/>
      </w:r>
      <w:r w:rsidR="00A70253">
        <w:tab/>
        <w:t>NO</w:t>
      </w:r>
      <w:r w:rsidR="00A70253">
        <w:tab/>
      </w:r>
    </w:p>
    <w:p w:rsidR="00A70253" w:rsidRDefault="00BA3D5F" w:rsidP="00A70253">
      <w:pPr>
        <w:autoSpaceDE w:val="0"/>
        <w:autoSpaceDN w:val="0"/>
        <w:adjustRightInd w:val="0"/>
      </w:pPr>
      <w:r>
        <w:rPr>
          <w:noProof/>
        </w:rPr>
        <w:pict>
          <v:shape id="_x0000_s1046" type="#_x0000_t32" style="position:absolute;margin-left:111pt;margin-top:10.1pt;width:120pt;height:.05pt;z-index:251659776" o:connectortype="straight"/>
        </w:pict>
      </w:r>
      <w:proofErr w:type="gramStart"/>
      <w:r w:rsidR="00A70253">
        <w:t>conditions</w:t>
      </w:r>
      <w:proofErr w:type="gramEnd"/>
      <w:r w:rsidR="00A70253">
        <w:t xml:space="preserve"> acceptable?</w:t>
      </w:r>
    </w:p>
    <w:p w:rsidR="00A70253" w:rsidRDefault="00BA3D5F" w:rsidP="00A70253">
      <w:pPr>
        <w:autoSpaceDE w:val="0"/>
        <w:autoSpaceDN w:val="0"/>
        <w:adjustRightInd w:val="0"/>
      </w:pPr>
      <w:r>
        <w:rPr>
          <w:noProof/>
        </w:rPr>
        <w:pict>
          <v:shape id="_x0000_s1041" type="#_x0000_t32" style="position:absolute;margin-left:23.25pt;margin-top:5.3pt;width:.05pt;height:49.5pt;z-index:251660800" o:connectortype="straight">
            <v:stroke endarrow="block"/>
          </v:shape>
        </w:pict>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t>YES</w:t>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r w:rsidR="00A70253">
        <w:tab/>
      </w:r>
    </w:p>
    <w:p w:rsidR="00A70253" w:rsidRDefault="00A70253" w:rsidP="00A70253">
      <w:pPr>
        <w:autoSpaceDE w:val="0"/>
        <w:autoSpaceDN w:val="0"/>
        <w:adjustRightInd w:val="0"/>
      </w:pPr>
    </w:p>
    <w:p w:rsidR="00A70253" w:rsidRDefault="00A70253" w:rsidP="00A70253">
      <w:pPr>
        <w:autoSpaceDE w:val="0"/>
        <w:autoSpaceDN w:val="0"/>
        <w:adjustRightInd w:val="0"/>
      </w:pPr>
      <w:r>
        <w:t xml:space="preserve">Equipment and manpower </w:t>
      </w:r>
      <w:r>
        <w:tab/>
        <w:t>NO</w:t>
      </w:r>
    </w:p>
    <w:p w:rsidR="00A70253" w:rsidRDefault="00BA3D5F" w:rsidP="00A70253">
      <w:pPr>
        <w:autoSpaceDE w:val="0"/>
        <w:autoSpaceDN w:val="0"/>
        <w:adjustRightInd w:val="0"/>
      </w:pPr>
      <w:r>
        <w:rPr>
          <w:noProof/>
        </w:rPr>
        <w:pict>
          <v:shape id="_x0000_s1050" type="#_x0000_t32" style="position:absolute;margin-left:100.5pt;margin-top:8.3pt;width:130.5pt;height:0;flip:x;z-index:251661824" o:connectortype="straight"/>
        </w:pict>
      </w:r>
      <w:proofErr w:type="gramStart"/>
      <w:r w:rsidR="00A70253">
        <w:t>available</w:t>
      </w:r>
      <w:proofErr w:type="gramEnd"/>
      <w:r w:rsidR="00A70253">
        <w:t xml:space="preserve"> if needed?</w:t>
      </w:r>
    </w:p>
    <w:p w:rsidR="00A70253" w:rsidRDefault="00BA3D5F" w:rsidP="00A70253">
      <w:pPr>
        <w:autoSpaceDE w:val="0"/>
        <w:autoSpaceDN w:val="0"/>
        <w:adjustRightInd w:val="0"/>
      </w:pPr>
      <w:r>
        <w:rPr>
          <w:noProof/>
        </w:rPr>
        <w:pict>
          <v:shape id="_x0000_s1051" type="#_x0000_t32" style="position:absolute;margin-left:23.25pt;margin-top:1.25pt;width:.05pt;height:38.25pt;z-index:251662848" o:connectortype="straight">
            <v:stroke endarrow="block"/>
          </v:shape>
        </w:pict>
      </w:r>
    </w:p>
    <w:p w:rsidR="00A70253" w:rsidRDefault="00A70253" w:rsidP="00A70253">
      <w:pPr>
        <w:autoSpaceDE w:val="0"/>
        <w:autoSpaceDN w:val="0"/>
        <w:adjustRightInd w:val="0"/>
      </w:pPr>
      <w:r>
        <w:tab/>
        <w:t>YES</w:t>
      </w:r>
    </w:p>
    <w:p w:rsidR="00A70253" w:rsidRDefault="00A70253" w:rsidP="00A70253">
      <w:pPr>
        <w:autoSpaceDE w:val="0"/>
        <w:autoSpaceDN w:val="0"/>
        <w:adjustRightInd w:val="0"/>
      </w:pPr>
    </w:p>
    <w:p w:rsidR="00A70253" w:rsidRDefault="00A70253" w:rsidP="00A70253">
      <w:pPr>
        <w:autoSpaceDE w:val="0"/>
        <w:autoSpaceDN w:val="0"/>
        <w:adjustRightInd w:val="0"/>
      </w:pPr>
      <w:r>
        <w:t>Monitor and</w:t>
      </w:r>
    </w:p>
    <w:p w:rsidR="00A70253" w:rsidRDefault="00A70253" w:rsidP="00A70253">
      <w:pPr>
        <w:autoSpaceDE w:val="0"/>
        <w:autoSpaceDN w:val="0"/>
        <w:adjustRightInd w:val="0"/>
      </w:pPr>
      <w:proofErr w:type="gramStart"/>
      <w:r>
        <w:t>revaluate</w:t>
      </w:r>
      <w:proofErr w:type="gramEnd"/>
      <w:r>
        <w:t xml:space="preserve"> as conditions change </w:t>
      </w:r>
      <w:r>
        <w:tab/>
      </w: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rPr>
          <w:b/>
          <w:u w:val="single"/>
        </w:rPr>
      </w:pPr>
    </w:p>
    <w:p w:rsidR="00443AFE" w:rsidRDefault="00443AFE" w:rsidP="00A70253">
      <w:pPr>
        <w:autoSpaceDE w:val="0"/>
        <w:autoSpaceDN w:val="0"/>
        <w:adjustRightInd w:val="0"/>
        <w:rPr>
          <w:b/>
          <w:u w:val="single"/>
        </w:rPr>
      </w:pPr>
    </w:p>
    <w:p w:rsidR="00A70253" w:rsidRPr="00443AFE" w:rsidRDefault="00A70253" w:rsidP="00443AFE">
      <w:pPr>
        <w:autoSpaceDE w:val="0"/>
        <w:autoSpaceDN w:val="0"/>
        <w:adjustRightInd w:val="0"/>
        <w:jc w:val="center"/>
        <w:rPr>
          <w:b/>
          <w:sz w:val="28"/>
          <w:szCs w:val="28"/>
        </w:rPr>
      </w:pPr>
      <w:r w:rsidRPr="00443AFE">
        <w:rPr>
          <w:b/>
          <w:sz w:val="28"/>
          <w:szCs w:val="28"/>
          <w:u w:val="single"/>
        </w:rPr>
        <w:t>Appendix B</w:t>
      </w:r>
    </w:p>
    <w:p w:rsidR="00443AFE" w:rsidRDefault="00443AFE" w:rsidP="00443AFE">
      <w:pPr>
        <w:autoSpaceDE w:val="0"/>
        <w:autoSpaceDN w:val="0"/>
        <w:adjustRightInd w:val="0"/>
        <w:jc w:val="center"/>
        <w:rPr>
          <w:b/>
          <w:sz w:val="28"/>
          <w:szCs w:val="28"/>
        </w:rPr>
      </w:pPr>
    </w:p>
    <w:p w:rsidR="00A70253" w:rsidRPr="00E2770E" w:rsidRDefault="00A70253" w:rsidP="00443AFE">
      <w:pPr>
        <w:autoSpaceDE w:val="0"/>
        <w:autoSpaceDN w:val="0"/>
        <w:adjustRightInd w:val="0"/>
        <w:jc w:val="center"/>
        <w:rPr>
          <w:b/>
          <w:u w:val="single"/>
        </w:rPr>
      </w:pPr>
      <w:r w:rsidRPr="00443AFE">
        <w:rPr>
          <w:b/>
          <w:sz w:val="28"/>
          <w:szCs w:val="28"/>
        </w:rPr>
        <w:t>Decision Criteria Checklist</w:t>
      </w:r>
    </w:p>
    <w:p w:rsidR="00A70253" w:rsidRPr="008716D7" w:rsidRDefault="00BA3D5F" w:rsidP="00A70253">
      <w:pPr>
        <w:autoSpaceDE w:val="0"/>
        <w:autoSpaceDN w:val="0"/>
        <w:adjustRightInd w:val="0"/>
        <w:rPr>
          <w:b/>
        </w:rPr>
      </w:pPr>
      <w:r w:rsidRPr="00BA3D5F">
        <w:rPr>
          <w:noProof/>
          <w:color w:val="000000"/>
        </w:rPr>
        <w:pict>
          <v:shape id="_x0000_s1053" type="#_x0000_t32" style="position:absolute;margin-left:475.5pt;margin-top:4.8pt;width:.05pt;height:21pt;z-index:251664896" o:connectortype="straight" stroked="f"/>
        </w:pict>
      </w:r>
      <w:r w:rsidR="00A70253">
        <w:tab/>
      </w:r>
      <w:r w:rsidR="00A70253">
        <w:tab/>
      </w:r>
      <w:r w:rsidR="00A70253">
        <w:tab/>
      </w:r>
      <w:r w:rsidR="00A70253">
        <w:tab/>
      </w:r>
      <w:r w:rsidR="00A70253">
        <w:tab/>
      </w:r>
      <w:r w:rsidR="00A70253">
        <w:tab/>
      </w:r>
      <w:r w:rsidR="00A70253">
        <w:tab/>
      </w:r>
      <w:r w:rsidR="00A70253">
        <w:tab/>
      </w:r>
      <w:r w:rsidR="00A70253">
        <w:tab/>
      </w:r>
      <w:r w:rsidR="00A70253">
        <w:tab/>
        <w:t xml:space="preserve">                      </w:t>
      </w:r>
      <w:r w:rsidR="00A70253" w:rsidRPr="008716D7">
        <w:rPr>
          <w:b/>
        </w:rPr>
        <w:t>Yes No</w:t>
      </w:r>
    </w:p>
    <w:tbl>
      <w:tblPr>
        <w:tblStyle w:val="TableGrid"/>
        <w:tblpPr w:leftFromText="180" w:rightFromText="180" w:vertAnchor="text" w:horzAnchor="margin" w:tblpXSpec="right" w:tblpY="38"/>
        <w:tblW w:w="0" w:type="auto"/>
        <w:tblLook w:val="04A0"/>
      </w:tblPr>
      <w:tblGrid>
        <w:gridCol w:w="540"/>
        <w:gridCol w:w="540"/>
      </w:tblGrid>
      <w:tr w:rsidR="00A70253" w:rsidTr="007C023D">
        <w:trPr>
          <w:trHeight w:val="173"/>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425"/>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527"/>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815"/>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803"/>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878"/>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617"/>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r w:rsidR="00A70253" w:rsidTr="007C023D">
        <w:trPr>
          <w:trHeight w:val="617"/>
        </w:trPr>
        <w:tc>
          <w:tcPr>
            <w:tcW w:w="540" w:type="dxa"/>
          </w:tcPr>
          <w:p w:rsidR="00A70253" w:rsidRDefault="00A70253" w:rsidP="007C023D">
            <w:pPr>
              <w:autoSpaceDE w:val="0"/>
              <w:autoSpaceDN w:val="0"/>
              <w:adjustRightInd w:val="0"/>
            </w:pPr>
          </w:p>
        </w:tc>
        <w:tc>
          <w:tcPr>
            <w:tcW w:w="540" w:type="dxa"/>
          </w:tcPr>
          <w:p w:rsidR="00A70253" w:rsidRDefault="00A70253" w:rsidP="007C023D">
            <w:pPr>
              <w:autoSpaceDE w:val="0"/>
              <w:autoSpaceDN w:val="0"/>
              <w:adjustRightInd w:val="0"/>
            </w:pPr>
          </w:p>
        </w:tc>
      </w:tr>
    </w:tbl>
    <w:p w:rsidR="00A70253" w:rsidRPr="0066791B" w:rsidRDefault="00A70253" w:rsidP="00A70253">
      <w:pPr>
        <w:autoSpaceDE w:val="0"/>
        <w:autoSpaceDN w:val="0"/>
        <w:adjustRightInd w:val="0"/>
        <w:rPr>
          <w:b/>
        </w:rPr>
      </w:pPr>
      <w:r>
        <w:t>Is it human caused?</w:t>
      </w:r>
      <w:r>
        <w:tab/>
      </w:r>
      <w:r>
        <w:tab/>
      </w:r>
      <w:r>
        <w:tab/>
      </w:r>
      <w:r>
        <w:tab/>
      </w:r>
      <w:r>
        <w:tab/>
      </w:r>
      <w:r>
        <w:tab/>
      </w:r>
      <w:r>
        <w:tab/>
      </w:r>
      <w:r>
        <w:tab/>
      </w:r>
      <w:r w:rsidRPr="0066791B">
        <w:rPr>
          <w:b/>
        </w:rPr>
        <w:tab/>
      </w:r>
      <w:r>
        <w:tab/>
      </w:r>
    </w:p>
    <w:p w:rsidR="00A70253" w:rsidRDefault="00A70253" w:rsidP="00A70253">
      <w:pPr>
        <w:autoSpaceDE w:val="0"/>
        <w:autoSpaceDN w:val="0"/>
        <w:adjustRightInd w:val="0"/>
      </w:pPr>
      <w:r>
        <w:t xml:space="preserve">Is there a threat to life, property, or resources that cannot be mitigated? </w:t>
      </w:r>
    </w:p>
    <w:p w:rsidR="00A70253" w:rsidRDefault="00A70253" w:rsidP="00A70253">
      <w:pPr>
        <w:autoSpaceDE w:val="0"/>
        <w:autoSpaceDN w:val="0"/>
        <w:adjustRightInd w:val="0"/>
      </w:pPr>
    </w:p>
    <w:p w:rsidR="00A70253" w:rsidRDefault="00A70253" w:rsidP="00A70253">
      <w:pPr>
        <w:autoSpaceDE w:val="0"/>
        <w:autoSpaceDN w:val="0"/>
        <w:adjustRightInd w:val="0"/>
      </w:pPr>
      <w:r>
        <w:t>Is current/predicted weather or fire behavior unacceptable?</w:t>
      </w:r>
    </w:p>
    <w:p w:rsidR="00A70253" w:rsidRDefault="00A70253" w:rsidP="00A70253">
      <w:pPr>
        <w:autoSpaceDE w:val="0"/>
        <w:autoSpaceDN w:val="0"/>
        <w:adjustRightInd w:val="0"/>
      </w:pPr>
    </w:p>
    <w:p w:rsidR="00A70253" w:rsidRDefault="00A70253" w:rsidP="00A70253">
      <w:pPr>
        <w:autoSpaceDE w:val="0"/>
        <w:autoSpaceDN w:val="0"/>
        <w:adjustRightInd w:val="0"/>
      </w:pPr>
      <w:r>
        <w:t>Are potential effects on cultural and natural resources outside the</w:t>
      </w:r>
    </w:p>
    <w:p w:rsidR="00A70253" w:rsidRDefault="00A70253" w:rsidP="00A70253">
      <w:pPr>
        <w:autoSpaceDE w:val="0"/>
        <w:autoSpaceDN w:val="0"/>
        <w:adjustRightInd w:val="0"/>
      </w:pPr>
      <w:r>
        <w:t xml:space="preserve"> </w:t>
      </w:r>
      <w:proofErr w:type="gramStart"/>
      <w:r>
        <w:t>range</w:t>
      </w:r>
      <w:proofErr w:type="gramEnd"/>
      <w:r>
        <w:t xml:space="preserve"> of acceptable effects? </w:t>
      </w:r>
    </w:p>
    <w:p w:rsidR="00A70253" w:rsidRDefault="00A70253" w:rsidP="00A70253">
      <w:pPr>
        <w:autoSpaceDE w:val="0"/>
        <w:autoSpaceDN w:val="0"/>
        <w:adjustRightInd w:val="0"/>
      </w:pPr>
    </w:p>
    <w:p w:rsidR="00A70253" w:rsidRDefault="00A70253" w:rsidP="00A70253">
      <w:pPr>
        <w:autoSpaceDE w:val="0"/>
        <w:autoSpaceDN w:val="0"/>
        <w:adjustRightInd w:val="0"/>
      </w:pPr>
      <w:r>
        <w:t xml:space="preserve">Are relative risk indicators and/or risk assessment results </w:t>
      </w:r>
      <w:proofErr w:type="gramStart"/>
      <w:r>
        <w:t>unacceptable</w:t>
      </w:r>
      <w:proofErr w:type="gramEnd"/>
    </w:p>
    <w:p w:rsidR="00A70253" w:rsidRDefault="00A70253" w:rsidP="00A70253">
      <w:pPr>
        <w:autoSpaceDE w:val="0"/>
        <w:autoSpaceDN w:val="0"/>
        <w:adjustRightInd w:val="0"/>
      </w:pPr>
      <w:r>
        <w:t xml:space="preserve"> </w:t>
      </w:r>
      <w:proofErr w:type="gramStart"/>
      <w:r>
        <w:t>to</w:t>
      </w:r>
      <w:proofErr w:type="gramEnd"/>
      <w:r>
        <w:t xml:space="preserve"> the appropriate Agency Administrator? </w:t>
      </w:r>
    </w:p>
    <w:p w:rsidR="00A70253" w:rsidRDefault="00A70253" w:rsidP="00A70253">
      <w:pPr>
        <w:autoSpaceDE w:val="0"/>
        <w:autoSpaceDN w:val="0"/>
        <w:adjustRightInd w:val="0"/>
      </w:pPr>
    </w:p>
    <w:p w:rsidR="00A70253" w:rsidRDefault="00A70253" w:rsidP="00A70253">
      <w:pPr>
        <w:autoSpaceDE w:val="0"/>
        <w:autoSpaceDN w:val="0"/>
        <w:adjustRightInd w:val="0"/>
      </w:pPr>
      <w:r>
        <w:t>Is there other proximate fire activity that limits or precludes successful</w:t>
      </w:r>
    </w:p>
    <w:p w:rsidR="00A70253" w:rsidRDefault="00A70253" w:rsidP="00A70253">
      <w:pPr>
        <w:autoSpaceDE w:val="0"/>
        <w:autoSpaceDN w:val="0"/>
        <w:adjustRightInd w:val="0"/>
      </w:pPr>
      <w:r>
        <w:t xml:space="preserve"> </w:t>
      </w:r>
      <w:proofErr w:type="gramStart"/>
      <w:r>
        <w:t>management</w:t>
      </w:r>
      <w:proofErr w:type="gramEnd"/>
      <w:r>
        <w:t xml:space="preserve"> of this fire? </w:t>
      </w:r>
    </w:p>
    <w:p w:rsidR="00A70253" w:rsidRDefault="00A70253" w:rsidP="00A70253">
      <w:pPr>
        <w:autoSpaceDE w:val="0"/>
        <w:autoSpaceDN w:val="0"/>
        <w:adjustRightInd w:val="0"/>
      </w:pPr>
    </w:p>
    <w:p w:rsidR="00A70253" w:rsidRDefault="00A70253" w:rsidP="00A70253">
      <w:pPr>
        <w:autoSpaceDE w:val="0"/>
        <w:autoSpaceDN w:val="0"/>
        <w:adjustRightInd w:val="0"/>
      </w:pPr>
      <w:r>
        <w:t xml:space="preserve">Are there other Agency Administrator issues that preclude use of this fire? </w:t>
      </w:r>
    </w:p>
    <w:p w:rsidR="00A70253" w:rsidRDefault="00A70253" w:rsidP="00A70253">
      <w:pPr>
        <w:autoSpaceDE w:val="0"/>
        <w:autoSpaceDN w:val="0"/>
        <w:adjustRightInd w:val="0"/>
      </w:pPr>
    </w:p>
    <w:p w:rsidR="00A70253" w:rsidRDefault="00A70253" w:rsidP="00A70253">
      <w:pPr>
        <w:autoSpaceDE w:val="0"/>
        <w:autoSpaceDN w:val="0"/>
        <w:adjustRightInd w:val="0"/>
      </w:pPr>
      <w:proofErr w:type="gramStart"/>
      <w:r>
        <w:t>Do</w:t>
      </w:r>
      <w:proofErr w:type="gramEnd"/>
      <w:r>
        <w:t xml:space="preserve"> expected management needs for this fire exceed available capabilities?</w:t>
      </w: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Pr="0066791B" w:rsidRDefault="00A70253" w:rsidP="00A70253">
      <w:pPr>
        <w:autoSpaceDE w:val="0"/>
        <w:autoSpaceDN w:val="0"/>
        <w:adjustRightInd w:val="0"/>
        <w:rPr>
          <w:b/>
        </w:rPr>
      </w:pPr>
      <w:r w:rsidRPr="0066791B">
        <w:rPr>
          <w:b/>
        </w:rPr>
        <w:t>A yes response to any element on the checklist indicates that the appr</w:t>
      </w:r>
      <w:r>
        <w:rPr>
          <w:b/>
        </w:rPr>
        <w:t>op</w:t>
      </w:r>
      <w:r w:rsidRPr="0066791B">
        <w:rPr>
          <w:b/>
        </w:rPr>
        <w:t>riate response should be suppression orientated.</w:t>
      </w: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tbl>
      <w:tblPr>
        <w:tblStyle w:val="TableGrid"/>
        <w:tblW w:w="0" w:type="auto"/>
        <w:tblLook w:val="04A0"/>
      </w:tblPr>
      <w:tblGrid>
        <w:gridCol w:w="1728"/>
        <w:gridCol w:w="6172"/>
        <w:gridCol w:w="1676"/>
      </w:tblGrid>
      <w:tr w:rsidR="00A70253" w:rsidTr="007C023D">
        <w:trPr>
          <w:trHeight w:val="530"/>
        </w:trPr>
        <w:tc>
          <w:tcPr>
            <w:tcW w:w="1728" w:type="dxa"/>
          </w:tcPr>
          <w:p w:rsidR="00A70253" w:rsidRPr="006D6D25" w:rsidRDefault="00A70253" w:rsidP="007C023D">
            <w:pPr>
              <w:autoSpaceDE w:val="0"/>
              <w:autoSpaceDN w:val="0"/>
              <w:adjustRightInd w:val="0"/>
              <w:rPr>
                <w:b/>
              </w:rPr>
            </w:pPr>
            <w:r w:rsidRPr="006D6D25">
              <w:rPr>
                <w:b/>
              </w:rPr>
              <w:t>Approved</w:t>
            </w:r>
          </w:p>
          <w:p w:rsidR="00A70253" w:rsidRPr="006D6D25" w:rsidRDefault="00A70253" w:rsidP="007C023D">
            <w:pPr>
              <w:autoSpaceDE w:val="0"/>
              <w:autoSpaceDN w:val="0"/>
              <w:adjustRightInd w:val="0"/>
              <w:rPr>
                <w:b/>
              </w:rPr>
            </w:pPr>
            <w:r w:rsidRPr="006D6D25">
              <w:rPr>
                <w:b/>
              </w:rPr>
              <w:t>Response</w:t>
            </w:r>
          </w:p>
        </w:tc>
        <w:tc>
          <w:tcPr>
            <w:tcW w:w="6172" w:type="dxa"/>
          </w:tcPr>
          <w:p w:rsidR="00A70253" w:rsidRPr="006D6D25" w:rsidRDefault="00BA3D5F" w:rsidP="007C023D">
            <w:pPr>
              <w:autoSpaceDE w:val="0"/>
              <w:autoSpaceDN w:val="0"/>
              <w:adjustRightInd w:val="0"/>
              <w:jc w:val="center"/>
              <w:rPr>
                <w:b/>
              </w:rPr>
            </w:pPr>
            <w:r>
              <w:rPr>
                <w:b/>
                <w:noProof/>
              </w:rPr>
              <w:pict>
                <v:shape id="_x0000_s1052" type="#_x0000_t32" style="position:absolute;left:0;text-align:left;margin-left:25.05pt;margin-top:26.8pt;width:0;height:86.25pt;z-index:251663872;mso-position-horizontal-relative:text;mso-position-vertical-relative:text" o:connectortype="straight"/>
              </w:pict>
            </w:r>
            <w:r w:rsidR="00A70253" w:rsidRPr="006D6D25">
              <w:rPr>
                <w:b/>
              </w:rPr>
              <w:t>Signature/Position</w:t>
            </w:r>
          </w:p>
        </w:tc>
        <w:tc>
          <w:tcPr>
            <w:tcW w:w="1676" w:type="dxa"/>
          </w:tcPr>
          <w:p w:rsidR="00A70253" w:rsidRPr="006D6D25" w:rsidRDefault="00A70253" w:rsidP="007C023D">
            <w:pPr>
              <w:autoSpaceDE w:val="0"/>
              <w:autoSpaceDN w:val="0"/>
              <w:adjustRightInd w:val="0"/>
              <w:jc w:val="center"/>
              <w:rPr>
                <w:b/>
              </w:rPr>
            </w:pPr>
            <w:r w:rsidRPr="006D6D25">
              <w:rPr>
                <w:b/>
              </w:rPr>
              <w:t>Date</w:t>
            </w:r>
          </w:p>
        </w:tc>
      </w:tr>
      <w:tr w:rsidR="00A70253" w:rsidTr="007C023D">
        <w:trPr>
          <w:trHeight w:val="872"/>
        </w:trPr>
        <w:tc>
          <w:tcPr>
            <w:tcW w:w="1728" w:type="dxa"/>
          </w:tcPr>
          <w:p w:rsidR="00A70253" w:rsidRPr="006D6D25" w:rsidRDefault="00A70253" w:rsidP="007C023D">
            <w:pPr>
              <w:autoSpaceDE w:val="0"/>
              <w:autoSpaceDN w:val="0"/>
              <w:adjustRightInd w:val="0"/>
              <w:rPr>
                <w:b/>
              </w:rPr>
            </w:pPr>
            <w:r w:rsidRPr="006D6D25">
              <w:rPr>
                <w:b/>
              </w:rPr>
              <w:t>Suppression Response</w:t>
            </w:r>
          </w:p>
        </w:tc>
        <w:tc>
          <w:tcPr>
            <w:tcW w:w="6172" w:type="dxa"/>
          </w:tcPr>
          <w:p w:rsidR="00A70253" w:rsidRDefault="00A70253" w:rsidP="007C023D">
            <w:pPr>
              <w:autoSpaceDE w:val="0"/>
              <w:autoSpaceDN w:val="0"/>
              <w:adjustRightInd w:val="0"/>
            </w:pPr>
          </w:p>
        </w:tc>
        <w:tc>
          <w:tcPr>
            <w:tcW w:w="1676" w:type="dxa"/>
          </w:tcPr>
          <w:p w:rsidR="00A70253" w:rsidRDefault="00A70253" w:rsidP="007C023D">
            <w:pPr>
              <w:autoSpaceDE w:val="0"/>
              <w:autoSpaceDN w:val="0"/>
              <w:adjustRightInd w:val="0"/>
            </w:pPr>
          </w:p>
        </w:tc>
      </w:tr>
      <w:tr w:rsidR="00A70253" w:rsidTr="007C023D">
        <w:trPr>
          <w:trHeight w:val="530"/>
        </w:trPr>
        <w:tc>
          <w:tcPr>
            <w:tcW w:w="1728" w:type="dxa"/>
          </w:tcPr>
          <w:p w:rsidR="00A70253" w:rsidRPr="006D6D25" w:rsidRDefault="00A70253" w:rsidP="007C023D">
            <w:pPr>
              <w:autoSpaceDE w:val="0"/>
              <w:autoSpaceDN w:val="0"/>
              <w:adjustRightInd w:val="0"/>
              <w:rPr>
                <w:b/>
              </w:rPr>
            </w:pPr>
            <w:r w:rsidRPr="006D6D25">
              <w:rPr>
                <w:b/>
              </w:rPr>
              <w:t>Use of Wildland Fire Response</w:t>
            </w:r>
          </w:p>
        </w:tc>
        <w:tc>
          <w:tcPr>
            <w:tcW w:w="6172" w:type="dxa"/>
          </w:tcPr>
          <w:p w:rsidR="00A70253" w:rsidRDefault="00A70253" w:rsidP="007C023D">
            <w:pPr>
              <w:autoSpaceDE w:val="0"/>
              <w:autoSpaceDN w:val="0"/>
              <w:adjustRightInd w:val="0"/>
            </w:pPr>
          </w:p>
        </w:tc>
        <w:tc>
          <w:tcPr>
            <w:tcW w:w="1676" w:type="dxa"/>
          </w:tcPr>
          <w:p w:rsidR="00A70253" w:rsidRDefault="00A70253" w:rsidP="007C023D">
            <w:pPr>
              <w:autoSpaceDE w:val="0"/>
              <w:autoSpaceDN w:val="0"/>
              <w:adjustRightInd w:val="0"/>
            </w:pPr>
          </w:p>
        </w:tc>
      </w:tr>
    </w:tbl>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rPr>
          <w:b/>
        </w:rPr>
      </w:pPr>
      <w:r>
        <w:rPr>
          <w:b/>
        </w:rPr>
        <w:t>Justification for</w:t>
      </w:r>
      <w:r w:rsidRPr="006D6D25">
        <w:rPr>
          <w:b/>
        </w:rPr>
        <w:t xml:space="preserve"> Response:</w:t>
      </w:r>
      <w:r w:rsidRPr="006D6D25">
        <w:rPr>
          <w:b/>
        </w:rPr>
        <w:tab/>
      </w:r>
    </w:p>
    <w:p w:rsidR="00A70253" w:rsidRDefault="00A70253" w:rsidP="00A70253">
      <w:pPr>
        <w:rPr>
          <w:b/>
          <w:bCs/>
          <w:szCs w:val="28"/>
          <w:u w:val="single"/>
        </w:rPr>
      </w:pPr>
    </w:p>
    <w:p w:rsidR="002A693A" w:rsidRDefault="002A693A" w:rsidP="00A70253">
      <w:pPr>
        <w:rPr>
          <w:b/>
          <w:bCs/>
          <w:szCs w:val="28"/>
          <w:u w:val="single"/>
        </w:rPr>
      </w:pPr>
    </w:p>
    <w:p w:rsidR="002A693A" w:rsidRDefault="002A693A" w:rsidP="00A70253">
      <w:pPr>
        <w:rPr>
          <w:b/>
          <w:bCs/>
          <w:szCs w:val="28"/>
          <w:u w:val="single"/>
        </w:rPr>
      </w:pPr>
    </w:p>
    <w:p w:rsidR="00111A1B" w:rsidRDefault="00111A1B" w:rsidP="00A70253">
      <w:pPr>
        <w:rPr>
          <w:b/>
          <w:bCs/>
          <w:szCs w:val="28"/>
          <w:u w:val="single"/>
        </w:rPr>
      </w:pPr>
    </w:p>
    <w:p w:rsidR="00111A1B" w:rsidRDefault="00111A1B" w:rsidP="00A70253">
      <w:pPr>
        <w:rPr>
          <w:b/>
          <w:bCs/>
          <w:szCs w:val="28"/>
          <w:u w:val="single"/>
        </w:rPr>
      </w:pPr>
    </w:p>
    <w:p w:rsidR="00111A1B" w:rsidRDefault="00111A1B" w:rsidP="00A70253">
      <w:pPr>
        <w:rPr>
          <w:b/>
          <w:bCs/>
          <w:szCs w:val="28"/>
          <w:u w:val="single"/>
        </w:rPr>
      </w:pPr>
    </w:p>
    <w:p w:rsidR="00A70253" w:rsidRPr="00443AFE" w:rsidRDefault="00A70253" w:rsidP="00443AFE">
      <w:pPr>
        <w:jc w:val="center"/>
        <w:rPr>
          <w:b/>
          <w:bCs/>
          <w:sz w:val="28"/>
          <w:szCs w:val="28"/>
          <w:u w:val="single"/>
        </w:rPr>
      </w:pPr>
      <w:r w:rsidRPr="00443AFE">
        <w:rPr>
          <w:b/>
          <w:bCs/>
          <w:sz w:val="28"/>
          <w:szCs w:val="28"/>
          <w:u w:val="single"/>
        </w:rPr>
        <w:t>Appendix C</w:t>
      </w:r>
    </w:p>
    <w:p w:rsidR="00443AFE" w:rsidRDefault="00443AFE" w:rsidP="00443AFE">
      <w:pPr>
        <w:autoSpaceDE w:val="0"/>
        <w:autoSpaceDN w:val="0"/>
        <w:adjustRightInd w:val="0"/>
        <w:jc w:val="center"/>
        <w:rPr>
          <w:b/>
          <w:bCs/>
          <w:sz w:val="28"/>
          <w:szCs w:val="28"/>
        </w:rPr>
      </w:pPr>
    </w:p>
    <w:p w:rsidR="00A70253" w:rsidRPr="00443AFE" w:rsidRDefault="00A70253" w:rsidP="00443AFE">
      <w:pPr>
        <w:autoSpaceDE w:val="0"/>
        <w:autoSpaceDN w:val="0"/>
        <w:adjustRightInd w:val="0"/>
        <w:jc w:val="center"/>
        <w:rPr>
          <w:b/>
          <w:sz w:val="28"/>
          <w:szCs w:val="28"/>
        </w:rPr>
      </w:pPr>
      <w:r w:rsidRPr="00443AFE">
        <w:rPr>
          <w:b/>
          <w:bCs/>
          <w:sz w:val="28"/>
          <w:szCs w:val="28"/>
        </w:rPr>
        <w:t>Approval for Motorized Equipment or Mechanical Transport in Wilderness</w:t>
      </w:r>
    </w:p>
    <w:p w:rsidR="00A70253" w:rsidRPr="00443AFE" w:rsidRDefault="00A70253" w:rsidP="00443AFE">
      <w:pPr>
        <w:jc w:val="center"/>
        <w:rPr>
          <w:b/>
          <w:bCs/>
          <w:sz w:val="28"/>
          <w:szCs w:val="28"/>
        </w:rPr>
      </w:pPr>
      <w:proofErr w:type="gramStart"/>
      <w:r w:rsidRPr="00443AFE">
        <w:rPr>
          <w:b/>
          <w:bCs/>
          <w:sz w:val="28"/>
          <w:szCs w:val="28"/>
        </w:rPr>
        <w:t>in</w:t>
      </w:r>
      <w:proofErr w:type="gramEnd"/>
      <w:r w:rsidRPr="00443AFE">
        <w:rPr>
          <w:b/>
          <w:bCs/>
          <w:sz w:val="28"/>
          <w:szCs w:val="28"/>
        </w:rPr>
        <w:t xml:space="preserve"> Support of Fire Management Activities</w:t>
      </w:r>
    </w:p>
    <w:p w:rsidR="00A70253" w:rsidRPr="005D6C8D" w:rsidRDefault="00A70253" w:rsidP="00A70253"/>
    <w:p w:rsidR="00A70253" w:rsidRDefault="00A70253" w:rsidP="00A70253">
      <w:pPr>
        <w:spacing w:before="240"/>
        <w:rPr>
          <w:b/>
          <w:bCs/>
          <w:color w:val="000000"/>
        </w:rPr>
      </w:pPr>
      <w:r>
        <w:rPr>
          <w:b/>
          <w:bCs/>
          <w:color w:val="000000"/>
        </w:rPr>
        <w:t xml:space="preserve">I. FIRE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8"/>
        <w:gridCol w:w="2880"/>
        <w:gridCol w:w="1993"/>
        <w:gridCol w:w="2705"/>
      </w:tblGrid>
      <w:tr w:rsidR="00A70253" w:rsidTr="007C023D">
        <w:tc>
          <w:tcPr>
            <w:tcW w:w="1998" w:type="dxa"/>
          </w:tcPr>
          <w:p w:rsidR="00A70253" w:rsidRDefault="00A70253" w:rsidP="007C023D">
            <w:r>
              <w:rPr>
                <w:sz w:val="22"/>
                <w:szCs w:val="22"/>
              </w:rPr>
              <w:t>Date/Time:</w:t>
            </w:r>
          </w:p>
        </w:tc>
        <w:tc>
          <w:tcPr>
            <w:tcW w:w="2880" w:type="dxa"/>
          </w:tcPr>
          <w:p w:rsidR="00A70253" w:rsidRDefault="00A70253" w:rsidP="007C023D"/>
        </w:tc>
        <w:tc>
          <w:tcPr>
            <w:tcW w:w="1993" w:type="dxa"/>
          </w:tcPr>
          <w:p w:rsidR="00A70253" w:rsidRDefault="00A70253" w:rsidP="007C023D">
            <w:r>
              <w:rPr>
                <w:sz w:val="22"/>
                <w:szCs w:val="22"/>
              </w:rPr>
              <w:t>Start Date/Time:</w:t>
            </w:r>
          </w:p>
        </w:tc>
        <w:tc>
          <w:tcPr>
            <w:tcW w:w="2705" w:type="dxa"/>
          </w:tcPr>
          <w:p w:rsidR="00A70253" w:rsidRDefault="00A70253" w:rsidP="007C023D"/>
        </w:tc>
      </w:tr>
      <w:tr w:rsidR="00A70253" w:rsidTr="007C023D">
        <w:tc>
          <w:tcPr>
            <w:tcW w:w="1998" w:type="dxa"/>
          </w:tcPr>
          <w:p w:rsidR="00A70253" w:rsidRDefault="00A70253" w:rsidP="007C023D">
            <w:r>
              <w:rPr>
                <w:sz w:val="22"/>
                <w:szCs w:val="22"/>
              </w:rPr>
              <w:t>Fire Name/Number:</w:t>
            </w:r>
          </w:p>
        </w:tc>
        <w:tc>
          <w:tcPr>
            <w:tcW w:w="2880" w:type="dxa"/>
          </w:tcPr>
          <w:p w:rsidR="00A70253" w:rsidRDefault="00A70253" w:rsidP="007C023D"/>
        </w:tc>
        <w:tc>
          <w:tcPr>
            <w:tcW w:w="1993" w:type="dxa"/>
          </w:tcPr>
          <w:p w:rsidR="00A70253" w:rsidRDefault="00A70253" w:rsidP="007C023D">
            <w:r>
              <w:rPr>
                <w:sz w:val="22"/>
                <w:szCs w:val="22"/>
              </w:rPr>
              <w:t>Current Size:</w:t>
            </w:r>
          </w:p>
        </w:tc>
        <w:tc>
          <w:tcPr>
            <w:tcW w:w="2705" w:type="dxa"/>
          </w:tcPr>
          <w:p w:rsidR="00A70253" w:rsidRDefault="00A70253" w:rsidP="007C023D"/>
        </w:tc>
      </w:tr>
      <w:tr w:rsidR="00A70253" w:rsidTr="007C023D">
        <w:trPr>
          <w:cantSplit/>
          <w:trHeight w:val="233"/>
        </w:trPr>
        <w:tc>
          <w:tcPr>
            <w:tcW w:w="1998" w:type="dxa"/>
          </w:tcPr>
          <w:p w:rsidR="00A70253" w:rsidRDefault="00A70253" w:rsidP="007C023D">
            <w:r>
              <w:rPr>
                <w:sz w:val="22"/>
                <w:szCs w:val="22"/>
              </w:rPr>
              <w:t>Wilderness Area:</w:t>
            </w:r>
          </w:p>
        </w:tc>
        <w:tc>
          <w:tcPr>
            <w:tcW w:w="2880" w:type="dxa"/>
          </w:tcPr>
          <w:p w:rsidR="00A70253" w:rsidRDefault="00A70253" w:rsidP="007C023D"/>
        </w:tc>
        <w:tc>
          <w:tcPr>
            <w:tcW w:w="1993" w:type="dxa"/>
          </w:tcPr>
          <w:p w:rsidR="00A70253" w:rsidRDefault="00A70253" w:rsidP="007C023D">
            <w:r>
              <w:rPr>
                <w:sz w:val="22"/>
                <w:szCs w:val="22"/>
              </w:rPr>
              <w:t>General Location:</w:t>
            </w:r>
          </w:p>
        </w:tc>
        <w:tc>
          <w:tcPr>
            <w:tcW w:w="2705" w:type="dxa"/>
          </w:tcPr>
          <w:p w:rsidR="00A70253" w:rsidRDefault="00A70253" w:rsidP="007C023D"/>
        </w:tc>
      </w:tr>
      <w:tr w:rsidR="00A70253" w:rsidTr="007C023D">
        <w:trPr>
          <w:cantSplit/>
          <w:trHeight w:val="232"/>
        </w:trPr>
        <w:tc>
          <w:tcPr>
            <w:tcW w:w="1998" w:type="dxa"/>
          </w:tcPr>
          <w:p w:rsidR="00A70253" w:rsidRDefault="00A70253" w:rsidP="007C023D">
            <w:r>
              <w:rPr>
                <w:sz w:val="22"/>
                <w:szCs w:val="22"/>
              </w:rPr>
              <w:t>FMP Polygon(s):</w:t>
            </w:r>
          </w:p>
        </w:tc>
        <w:tc>
          <w:tcPr>
            <w:tcW w:w="2880" w:type="dxa"/>
          </w:tcPr>
          <w:p w:rsidR="00A70253" w:rsidRDefault="00A70253" w:rsidP="007C023D"/>
        </w:tc>
        <w:tc>
          <w:tcPr>
            <w:tcW w:w="1993" w:type="dxa"/>
          </w:tcPr>
          <w:p w:rsidR="00A70253" w:rsidRDefault="00A70253" w:rsidP="007C023D">
            <w:r>
              <w:rPr>
                <w:sz w:val="22"/>
                <w:szCs w:val="22"/>
              </w:rPr>
              <w:t xml:space="preserve">Managed Fire </w:t>
            </w:r>
          </w:p>
        </w:tc>
        <w:tc>
          <w:tcPr>
            <w:tcW w:w="2705" w:type="dxa"/>
          </w:tcPr>
          <w:p w:rsidR="00A70253" w:rsidRDefault="00A70253" w:rsidP="007C023D"/>
        </w:tc>
      </w:tr>
    </w:tbl>
    <w:p w:rsidR="00A70253" w:rsidRDefault="00A70253" w:rsidP="00A70253">
      <w:pPr>
        <w:rPr>
          <w:szCs w:val="22"/>
        </w:rPr>
      </w:pPr>
    </w:p>
    <w:p w:rsidR="00A70253" w:rsidRDefault="00A70253" w:rsidP="00A70253">
      <w:pPr>
        <w:rPr>
          <w:szCs w:val="22"/>
        </w:rPr>
      </w:pPr>
    </w:p>
    <w:p w:rsidR="00A70253" w:rsidRDefault="00A70253" w:rsidP="00A70253">
      <w:pPr>
        <w:rPr>
          <w:b/>
          <w:bCs/>
          <w:szCs w:val="22"/>
        </w:rPr>
      </w:pPr>
      <w:r>
        <w:rPr>
          <w:b/>
          <w:bCs/>
          <w:szCs w:val="22"/>
        </w:rPr>
        <w:t xml:space="preserve">II. POTENTIAL NEED FOR MOTORIZED EQUIPMENT:  </w:t>
      </w:r>
    </w:p>
    <w:p w:rsidR="00A70253" w:rsidRDefault="00A70253" w:rsidP="00443AFE">
      <w:pPr>
        <w:rPr>
          <w:b/>
          <w:bCs/>
          <w:szCs w:val="22"/>
        </w:rPr>
      </w:pPr>
      <w:r>
        <w:rPr>
          <w:b/>
          <w:bCs/>
          <w:szCs w:val="22"/>
        </w:rPr>
        <w:t>(Check and explain all applicable needs; to be complete</w:t>
      </w:r>
      <w:r w:rsidR="00443AFE">
        <w:rPr>
          <w:b/>
          <w:bCs/>
          <w:szCs w:val="22"/>
        </w:rPr>
        <w:t>d by Fire Management</w:t>
      </w:r>
      <w:r>
        <w:rPr>
          <w:b/>
          <w:bCs/>
          <w:szCs w:val="22"/>
        </w:rPr>
        <w:t xml:space="preserve"> Officer):</w:t>
      </w:r>
    </w:p>
    <w:p w:rsidR="00A70253" w:rsidRDefault="00A70253" w:rsidP="00A70253">
      <w:pPr>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3648"/>
        <w:gridCol w:w="5058"/>
      </w:tblGrid>
      <w:tr w:rsidR="00A70253" w:rsidTr="007C023D">
        <w:tc>
          <w:tcPr>
            <w:tcW w:w="870" w:type="dxa"/>
            <w:shd w:val="clear" w:color="auto" w:fill="E6E6E6"/>
          </w:tcPr>
          <w:p w:rsidR="00A70253" w:rsidRDefault="00A70253" w:rsidP="007C023D">
            <w:pPr>
              <w:pStyle w:val="Heading4"/>
            </w:pPr>
            <w:r>
              <w:t>Check</w:t>
            </w:r>
          </w:p>
        </w:tc>
        <w:tc>
          <w:tcPr>
            <w:tcW w:w="3648" w:type="dxa"/>
            <w:shd w:val="clear" w:color="auto" w:fill="E6E6E6"/>
          </w:tcPr>
          <w:p w:rsidR="00A70253" w:rsidRDefault="00A70253" w:rsidP="007C023D">
            <w:pPr>
              <w:pStyle w:val="Heading5"/>
            </w:pPr>
            <w:r>
              <w:t>TOPIC</w:t>
            </w:r>
          </w:p>
        </w:tc>
        <w:tc>
          <w:tcPr>
            <w:tcW w:w="5058" w:type="dxa"/>
            <w:shd w:val="clear" w:color="auto" w:fill="E6E6E6"/>
          </w:tcPr>
          <w:p w:rsidR="00A70253" w:rsidRDefault="00A70253" w:rsidP="009B4C02">
            <w:pPr>
              <w:pStyle w:val="Heading3"/>
            </w:pPr>
            <w:r>
              <w:t>SITUATION (briefly describe)</w:t>
            </w:r>
          </w:p>
        </w:tc>
      </w:tr>
      <w:tr w:rsidR="00A70253" w:rsidTr="007C023D">
        <w:tc>
          <w:tcPr>
            <w:tcW w:w="870" w:type="dxa"/>
            <w:shd w:val="clear" w:color="auto" w:fill="E6E6E6"/>
          </w:tcPr>
          <w:p w:rsidR="00A70253" w:rsidRDefault="00A70253" w:rsidP="007C023D">
            <w:pPr>
              <w:rPr>
                <w:b/>
                <w:bCs/>
              </w:rPr>
            </w:pPr>
          </w:p>
        </w:tc>
        <w:tc>
          <w:tcPr>
            <w:tcW w:w="3648" w:type="dxa"/>
            <w:shd w:val="clear" w:color="auto" w:fill="E6E6E6"/>
          </w:tcPr>
          <w:p w:rsidR="00A70253" w:rsidRPr="00D80064" w:rsidRDefault="00A70253" w:rsidP="007C023D">
            <w:pPr>
              <w:rPr>
                <w:b/>
                <w:bCs/>
              </w:rPr>
            </w:pPr>
            <w:r w:rsidRPr="00D80064">
              <w:rPr>
                <w:b/>
                <w:bCs/>
                <w:sz w:val="22"/>
                <w:szCs w:val="22"/>
              </w:rPr>
              <w:t>SAFETY:</w:t>
            </w:r>
          </w:p>
        </w:tc>
        <w:tc>
          <w:tcPr>
            <w:tcW w:w="5058" w:type="dxa"/>
            <w:shd w:val="clear" w:color="auto" w:fill="E6E6E6"/>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Firefighter Safety</w:t>
            </w:r>
          </w:p>
        </w:tc>
        <w:tc>
          <w:tcPr>
            <w:tcW w:w="5058" w:type="dxa"/>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r w:rsidRPr="00F77778">
              <w:rPr>
                <w:sz w:val="22"/>
                <w:szCs w:val="22"/>
              </w:rPr>
              <w:t>- Public Safety</w:t>
            </w:r>
          </w:p>
        </w:tc>
        <w:tc>
          <w:tcPr>
            <w:tcW w:w="5058" w:type="dxa"/>
            <w:tcBorders>
              <w:bottom w:val="single" w:sz="4" w:space="0" w:color="auto"/>
            </w:tcBorders>
          </w:tcPr>
          <w:p w:rsidR="00A70253" w:rsidRDefault="00A70253" w:rsidP="007C023D">
            <w:pPr>
              <w:rPr>
                <w:b/>
                <w:bCs/>
              </w:rPr>
            </w:pPr>
          </w:p>
        </w:tc>
      </w:tr>
      <w:tr w:rsidR="00A70253" w:rsidTr="007C023D">
        <w:tc>
          <w:tcPr>
            <w:tcW w:w="870" w:type="dxa"/>
            <w:shd w:val="clear" w:color="auto" w:fill="E6E6E6"/>
          </w:tcPr>
          <w:p w:rsidR="00A70253" w:rsidRDefault="00A70253" w:rsidP="007C023D">
            <w:pPr>
              <w:rPr>
                <w:b/>
                <w:bCs/>
              </w:rPr>
            </w:pPr>
          </w:p>
        </w:tc>
        <w:tc>
          <w:tcPr>
            <w:tcW w:w="3648" w:type="dxa"/>
            <w:shd w:val="clear" w:color="auto" w:fill="E6E6E6"/>
          </w:tcPr>
          <w:p w:rsidR="00A70253" w:rsidRDefault="00A70253" w:rsidP="007C023D">
            <w:pPr>
              <w:rPr>
                <w:b/>
                <w:bCs/>
              </w:rPr>
            </w:pPr>
            <w:r w:rsidRPr="00D80064">
              <w:rPr>
                <w:b/>
                <w:bCs/>
                <w:sz w:val="22"/>
                <w:szCs w:val="22"/>
              </w:rPr>
              <w:t>RESOURCE IMPACTS</w:t>
            </w:r>
            <w:r>
              <w:rPr>
                <w:b/>
                <w:bCs/>
                <w:szCs w:val="22"/>
              </w:rPr>
              <w:t>:</w:t>
            </w:r>
          </w:p>
        </w:tc>
        <w:tc>
          <w:tcPr>
            <w:tcW w:w="5058" w:type="dxa"/>
            <w:shd w:val="clear" w:color="auto" w:fill="E6E6E6"/>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Wilderness Resources</w:t>
            </w:r>
          </w:p>
        </w:tc>
        <w:tc>
          <w:tcPr>
            <w:tcW w:w="5058" w:type="dxa"/>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TES habitat or populations</w:t>
            </w:r>
          </w:p>
        </w:tc>
        <w:tc>
          <w:tcPr>
            <w:tcW w:w="5058" w:type="dxa"/>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pPr>
              <w:rPr>
                <w:b/>
                <w:bCs/>
              </w:rPr>
            </w:pPr>
            <w:r w:rsidRPr="00F77778">
              <w:rPr>
                <w:sz w:val="22"/>
                <w:szCs w:val="22"/>
              </w:rPr>
              <w:t>- Cultural Resources</w:t>
            </w:r>
          </w:p>
        </w:tc>
        <w:tc>
          <w:tcPr>
            <w:tcW w:w="5058" w:type="dxa"/>
            <w:tcBorders>
              <w:bottom w:val="single" w:sz="4" w:space="0" w:color="auto"/>
            </w:tcBorders>
          </w:tcPr>
          <w:p w:rsidR="00A70253" w:rsidRDefault="00A70253" w:rsidP="007C023D">
            <w:pPr>
              <w:rPr>
                <w:b/>
                <w:bCs/>
              </w:rPr>
            </w:pPr>
          </w:p>
        </w:tc>
      </w:tr>
      <w:tr w:rsidR="00A70253" w:rsidTr="007C023D">
        <w:tc>
          <w:tcPr>
            <w:tcW w:w="870" w:type="dxa"/>
            <w:shd w:val="clear" w:color="auto" w:fill="E6E6E6"/>
          </w:tcPr>
          <w:p w:rsidR="00A70253" w:rsidRDefault="00A70253" w:rsidP="007C023D">
            <w:pPr>
              <w:rPr>
                <w:b/>
                <w:bCs/>
              </w:rPr>
            </w:pPr>
          </w:p>
        </w:tc>
        <w:tc>
          <w:tcPr>
            <w:tcW w:w="3648" w:type="dxa"/>
            <w:shd w:val="clear" w:color="auto" w:fill="E6E6E6"/>
          </w:tcPr>
          <w:p w:rsidR="00A70253" w:rsidRPr="00D80064" w:rsidRDefault="00A70253" w:rsidP="007C023D">
            <w:pPr>
              <w:rPr>
                <w:b/>
                <w:bCs/>
              </w:rPr>
            </w:pPr>
            <w:r w:rsidRPr="00D80064">
              <w:rPr>
                <w:b/>
                <w:bCs/>
                <w:sz w:val="22"/>
                <w:szCs w:val="22"/>
              </w:rPr>
              <w:t>OTHER PROPERTY AND VALUES:</w:t>
            </w:r>
          </w:p>
        </w:tc>
        <w:tc>
          <w:tcPr>
            <w:tcW w:w="5058" w:type="dxa"/>
            <w:shd w:val="clear" w:color="auto" w:fill="E6E6E6"/>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Adjacent private land/ structures</w:t>
            </w:r>
          </w:p>
        </w:tc>
        <w:tc>
          <w:tcPr>
            <w:tcW w:w="5058" w:type="dxa"/>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r w:rsidRPr="00F77778">
              <w:rPr>
                <w:sz w:val="22"/>
                <w:szCs w:val="22"/>
              </w:rPr>
              <w:t>- FS or other agency infrastructure</w:t>
            </w:r>
          </w:p>
        </w:tc>
        <w:tc>
          <w:tcPr>
            <w:tcW w:w="5058" w:type="dxa"/>
            <w:tcBorders>
              <w:bottom w:val="single" w:sz="4" w:space="0" w:color="auto"/>
            </w:tcBorders>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pPr>
              <w:rPr>
                <w:b/>
                <w:bCs/>
              </w:rPr>
            </w:pPr>
            <w:r w:rsidRPr="00F77778">
              <w:rPr>
                <w:b/>
                <w:bCs/>
                <w:sz w:val="22"/>
                <w:szCs w:val="22"/>
              </w:rPr>
              <w:t>-</w:t>
            </w:r>
            <w:r w:rsidRPr="00F77778">
              <w:rPr>
                <w:sz w:val="22"/>
                <w:szCs w:val="22"/>
              </w:rPr>
              <w:t>Permitted activities</w:t>
            </w:r>
          </w:p>
        </w:tc>
        <w:tc>
          <w:tcPr>
            <w:tcW w:w="5058" w:type="dxa"/>
            <w:tcBorders>
              <w:bottom w:val="single" w:sz="4" w:space="0" w:color="auto"/>
            </w:tcBorders>
          </w:tcPr>
          <w:p w:rsidR="00A70253" w:rsidRDefault="00A70253" w:rsidP="007C023D">
            <w:pPr>
              <w:rPr>
                <w:b/>
                <w:bCs/>
              </w:rPr>
            </w:pPr>
          </w:p>
        </w:tc>
      </w:tr>
      <w:tr w:rsidR="00A70253" w:rsidTr="007C023D">
        <w:tc>
          <w:tcPr>
            <w:tcW w:w="870" w:type="dxa"/>
            <w:shd w:val="clear" w:color="auto" w:fill="E6E6E6"/>
          </w:tcPr>
          <w:p w:rsidR="00A70253" w:rsidRDefault="00A70253" w:rsidP="007C023D">
            <w:pPr>
              <w:rPr>
                <w:b/>
                <w:bCs/>
                <w:shd w:val="pct15" w:color="auto" w:fill="auto"/>
              </w:rPr>
            </w:pPr>
          </w:p>
        </w:tc>
        <w:tc>
          <w:tcPr>
            <w:tcW w:w="3648" w:type="dxa"/>
            <w:shd w:val="clear" w:color="auto" w:fill="E6E6E6"/>
          </w:tcPr>
          <w:p w:rsidR="00A70253" w:rsidRDefault="00A70253" w:rsidP="007C023D">
            <w:pPr>
              <w:rPr>
                <w:b/>
                <w:bCs/>
              </w:rPr>
            </w:pPr>
            <w:r w:rsidRPr="00D80064">
              <w:rPr>
                <w:b/>
                <w:bCs/>
                <w:sz w:val="22"/>
                <w:szCs w:val="22"/>
              </w:rPr>
              <w:t>LOCAL CONDITIONS</w:t>
            </w:r>
            <w:r>
              <w:rPr>
                <w:szCs w:val="22"/>
              </w:rPr>
              <w:t>:</w:t>
            </w:r>
          </w:p>
        </w:tc>
        <w:tc>
          <w:tcPr>
            <w:tcW w:w="5058" w:type="dxa"/>
            <w:shd w:val="clear" w:color="auto" w:fill="E6E6E6"/>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Extreme fire indices</w:t>
            </w:r>
          </w:p>
        </w:tc>
        <w:tc>
          <w:tcPr>
            <w:tcW w:w="5058" w:type="dxa"/>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High potential for spread</w:t>
            </w:r>
          </w:p>
        </w:tc>
        <w:tc>
          <w:tcPr>
            <w:tcW w:w="5058" w:type="dxa"/>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pPr>
              <w:rPr>
                <w:b/>
                <w:bCs/>
              </w:rPr>
            </w:pPr>
            <w:r w:rsidRPr="00F77778">
              <w:rPr>
                <w:sz w:val="22"/>
                <w:szCs w:val="22"/>
              </w:rPr>
              <w:t>- Current/projected weather conditions</w:t>
            </w:r>
          </w:p>
        </w:tc>
        <w:tc>
          <w:tcPr>
            <w:tcW w:w="5058" w:type="dxa"/>
            <w:tcBorders>
              <w:bottom w:val="single" w:sz="4" w:space="0" w:color="auto"/>
            </w:tcBorders>
          </w:tcPr>
          <w:p w:rsidR="00A70253" w:rsidRDefault="00A70253" w:rsidP="007C023D">
            <w:pPr>
              <w:rPr>
                <w:b/>
                <w:bCs/>
              </w:rPr>
            </w:pPr>
          </w:p>
        </w:tc>
      </w:tr>
      <w:tr w:rsidR="00A70253" w:rsidTr="007C023D">
        <w:tc>
          <w:tcPr>
            <w:tcW w:w="870" w:type="dxa"/>
            <w:shd w:val="clear" w:color="auto" w:fill="E6E6E6"/>
          </w:tcPr>
          <w:p w:rsidR="00A70253" w:rsidRDefault="00A70253" w:rsidP="007C023D">
            <w:pPr>
              <w:rPr>
                <w:b/>
                <w:bCs/>
                <w:shd w:val="pct15" w:color="auto" w:fill="auto"/>
              </w:rPr>
            </w:pPr>
          </w:p>
        </w:tc>
        <w:tc>
          <w:tcPr>
            <w:tcW w:w="3648" w:type="dxa"/>
            <w:shd w:val="clear" w:color="auto" w:fill="E6E6E6"/>
          </w:tcPr>
          <w:p w:rsidR="00A70253" w:rsidRDefault="00A70253" w:rsidP="007C023D">
            <w:pPr>
              <w:rPr>
                <w:b/>
                <w:bCs/>
              </w:rPr>
            </w:pPr>
            <w:r w:rsidRPr="00D80064">
              <w:rPr>
                <w:b/>
                <w:bCs/>
                <w:sz w:val="22"/>
                <w:szCs w:val="22"/>
                <w:shd w:val="clear" w:color="auto" w:fill="E6E6E6"/>
              </w:rPr>
              <w:t>FIRE MANAGEMENT RESOURCES</w:t>
            </w:r>
            <w:r>
              <w:rPr>
                <w:szCs w:val="22"/>
              </w:rPr>
              <w:t>:</w:t>
            </w:r>
          </w:p>
        </w:tc>
        <w:tc>
          <w:tcPr>
            <w:tcW w:w="5058" w:type="dxa"/>
            <w:shd w:val="clear" w:color="auto" w:fill="E6E6E6"/>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Availability is low.</w:t>
            </w:r>
          </w:p>
        </w:tc>
        <w:tc>
          <w:tcPr>
            <w:tcW w:w="5058" w:type="dxa"/>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pPr>
              <w:rPr>
                <w:b/>
                <w:bCs/>
              </w:rPr>
            </w:pPr>
            <w:r w:rsidRPr="00F77778">
              <w:rPr>
                <w:sz w:val="22"/>
                <w:szCs w:val="22"/>
              </w:rPr>
              <w:t>-  Amount of other proximal fire activity.</w:t>
            </w:r>
          </w:p>
        </w:tc>
        <w:tc>
          <w:tcPr>
            <w:tcW w:w="5058" w:type="dxa"/>
          </w:tcPr>
          <w:p w:rsidR="00A70253" w:rsidRDefault="00A70253" w:rsidP="007C023D">
            <w:pPr>
              <w:rPr>
                <w:b/>
                <w:bCs/>
              </w:rPr>
            </w:pPr>
          </w:p>
        </w:tc>
      </w:tr>
      <w:tr w:rsidR="00A70253" w:rsidTr="007C023D">
        <w:tc>
          <w:tcPr>
            <w:tcW w:w="870" w:type="dxa"/>
          </w:tcPr>
          <w:p w:rsidR="00A70253" w:rsidRDefault="00A70253" w:rsidP="007C023D"/>
        </w:tc>
        <w:tc>
          <w:tcPr>
            <w:tcW w:w="3648" w:type="dxa"/>
          </w:tcPr>
          <w:p w:rsidR="00A70253" w:rsidRPr="00F77778" w:rsidRDefault="00A70253" w:rsidP="007C023D">
            <w:r w:rsidRPr="00F77778">
              <w:rPr>
                <w:sz w:val="22"/>
                <w:szCs w:val="22"/>
              </w:rPr>
              <w:t>- Regional Preparedness Level</w:t>
            </w:r>
          </w:p>
        </w:tc>
        <w:tc>
          <w:tcPr>
            <w:tcW w:w="5058" w:type="dxa"/>
          </w:tcPr>
          <w:p w:rsidR="00A70253" w:rsidRDefault="00A70253" w:rsidP="007C023D">
            <w:pPr>
              <w:rPr>
                <w:b/>
                <w:bCs/>
              </w:rPr>
            </w:pPr>
          </w:p>
        </w:tc>
      </w:tr>
      <w:tr w:rsidR="00A70253" w:rsidTr="007C023D">
        <w:tc>
          <w:tcPr>
            <w:tcW w:w="870" w:type="dxa"/>
            <w:tcBorders>
              <w:bottom w:val="single" w:sz="4" w:space="0" w:color="auto"/>
            </w:tcBorders>
          </w:tcPr>
          <w:p w:rsidR="00A70253" w:rsidRDefault="00A70253" w:rsidP="007C023D"/>
        </w:tc>
        <w:tc>
          <w:tcPr>
            <w:tcW w:w="3648" w:type="dxa"/>
            <w:tcBorders>
              <w:bottom w:val="single" w:sz="4" w:space="0" w:color="auto"/>
            </w:tcBorders>
          </w:tcPr>
          <w:p w:rsidR="00A70253" w:rsidRPr="00F77778" w:rsidRDefault="00A70253" w:rsidP="007C023D">
            <w:r w:rsidRPr="00F77778">
              <w:rPr>
                <w:sz w:val="22"/>
                <w:szCs w:val="22"/>
              </w:rPr>
              <w:t>- Remoteness, accessibility, response time</w:t>
            </w:r>
          </w:p>
        </w:tc>
        <w:tc>
          <w:tcPr>
            <w:tcW w:w="5058" w:type="dxa"/>
            <w:tcBorders>
              <w:bottom w:val="single" w:sz="4" w:space="0" w:color="auto"/>
            </w:tcBorders>
          </w:tcPr>
          <w:p w:rsidR="00A70253" w:rsidRDefault="00A70253" w:rsidP="007C023D">
            <w:pPr>
              <w:rPr>
                <w:b/>
                <w:bCs/>
              </w:rPr>
            </w:pPr>
          </w:p>
        </w:tc>
      </w:tr>
      <w:tr w:rsidR="00A70253" w:rsidTr="007C023D">
        <w:tc>
          <w:tcPr>
            <w:tcW w:w="870" w:type="dxa"/>
            <w:tcBorders>
              <w:bottom w:val="single" w:sz="4" w:space="0" w:color="auto"/>
            </w:tcBorders>
            <w:shd w:val="clear" w:color="auto" w:fill="E6E6E6"/>
          </w:tcPr>
          <w:p w:rsidR="00A70253" w:rsidRDefault="00A70253" w:rsidP="007C023D">
            <w:pPr>
              <w:rPr>
                <w:b/>
                <w:bCs/>
              </w:rPr>
            </w:pPr>
          </w:p>
        </w:tc>
        <w:tc>
          <w:tcPr>
            <w:tcW w:w="3648" w:type="dxa"/>
            <w:tcBorders>
              <w:bottom w:val="single" w:sz="4" w:space="0" w:color="auto"/>
            </w:tcBorders>
            <w:shd w:val="clear" w:color="auto" w:fill="E6E6E6"/>
          </w:tcPr>
          <w:p w:rsidR="00A70253" w:rsidRPr="00D80064" w:rsidRDefault="00A70253" w:rsidP="007C023D">
            <w:pPr>
              <w:rPr>
                <w:b/>
                <w:bCs/>
              </w:rPr>
            </w:pPr>
            <w:r w:rsidRPr="00D80064">
              <w:rPr>
                <w:b/>
                <w:bCs/>
                <w:sz w:val="22"/>
                <w:szCs w:val="22"/>
              </w:rPr>
              <w:t>OTHER (specify):</w:t>
            </w:r>
          </w:p>
        </w:tc>
        <w:tc>
          <w:tcPr>
            <w:tcW w:w="5058" w:type="dxa"/>
            <w:tcBorders>
              <w:bottom w:val="single" w:sz="4" w:space="0" w:color="auto"/>
            </w:tcBorders>
            <w:shd w:val="clear" w:color="auto" w:fill="E6E6E6"/>
          </w:tcPr>
          <w:p w:rsidR="00A70253" w:rsidRDefault="00A70253" w:rsidP="007C023D">
            <w:pPr>
              <w:rPr>
                <w:b/>
                <w:bCs/>
              </w:rPr>
            </w:pPr>
          </w:p>
        </w:tc>
      </w:tr>
      <w:tr w:rsidR="00A70253" w:rsidTr="007C023D">
        <w:tc>
          <w:tcPr>
            <w:tcW w:w="870" w:type="dxa"/>
          </w:tcPr>
          <w:p w:rsidR="00A70253" w:rsidRDefault="00A70253" w:rsidP="007C023D">
            <w:pPr>
              <w:rPr>
                <w:b/>
                <w:bCs/>
              </w:rPr>
            </w:pPr>
          </w:p>
        </w:tc>
        <w:tc>
          <w:tcPr>
            <w:tcW w:w="3648" w:type="dxa"/>
          </w:tcPr>
          <w:p w:rsidR="00A70253" w:rsidRPr="00F77778" w:rsidRDefault="00A70253" w:rsidP="007C023D">
            <w:pPr>
              <w:rPr>
                <w:b/>
                <w:bCs/>
              </w:rPr>
            </w:pPr>
            <w:r w:rsidRPr="00F77778">
              <w:rPr>
                <w:b/>
                <w:bCs/>
                <w:sz w:val="22"/>
                <w:szCs w:val="22"/>
              </w:rPr>
              <w:t>-</w:t>
            </w:r>
            <w:r w:rsidRPr="00F77778">
              <w:rPr>
                <w:bCs/>
                <w:sz w:val="22"/>
                <w:szCs w:val="22"/>
              </w:rPr>
              <w:t>Traditional skills not available</w:t>
            </w:r>
          </w:p>
        </w:tc>
        <w:tc>
          <w:tcPr>
            <w:tcW w:w="5058" w:type="dxa"/>
          </w:tcPr>
          <w:p w:rsidR="00A70253" w:rsidRDefault="00A70253" w:rsidP="007C023D">
            <w:pPr>
              <w:rPr>
                <w:b/>
                <w:bCs/>
              </w:rPr>
            </w:pPr>
          </w:p>
        </w:tc>
      </w:tr>
      <w:tr w:rsidR="00A70253" w:rsidTr="007C023D">
        <w:tc>
          <w:tcPr>
            <w:tcW w:w="870" w:type="dxa"/>
          </w:tcPr>
          <w:p w:rsidR="00A70253" w:rsidRDefault="00A70253" w:rsidP="007C023D">
            <w:pPr>
              <w:rPr>
                <w:b/>
                <w:bCs/>
              </w:rPr>
            </w:pPr>
          </w:p>
        </w:tc>
        <w:tc>
          <w:tcPr>
            <w:tcW w:w="3648" w:type="dxa"/>
          </w:tcPr>
          <w:p w:rsidR="00A70253" w:rsidRPr="00F77778" w:rsidRDefault="00A70253" w:rsidP="007C023D">
            <w:r w:rsidRPr="00F77778">
              <w:rPr>
                <w:sz w:val="22"/>
                <w:szCs w:val="22"/>
              </w:rPr>
              <w:t>-Non-motorized equipment not available</w:t>
            </w:r>
          </w:p>
        </w:tc>
        <w:tc>
          <w:tcPr>
            <w:tcW w:w="5058" w:type="dxa"/>
          </w:tcPr>
          <w:p w:rsidR="00A70253" w:rsidRDefault="00A70253" w:rsidP="007C023D">
            <w:pPr>
              <w:rPr>
                <w:b/>
                <w:bCs/>
              </w:rPr>
            </w:pPr>
          </w:p>
        </w:tc>
      </w:tr>
    </w:tbl>
    <w:p w:rsidR="00A70253" w:rsidRDefault="00A70253" w:rsidP="00443AFE">
      <w:pPr>
        <w:jc w:val="center"/>
        <w:rPr>
          <w:b/>
          <w:sz w:val="28"/>
          <w:szCs w:val="28"/>
        </w:rPr>
      </w:pPr>
      <w:proofErr w:type="gramStart"/>
      <w:r w:rsidRPr="00443AFE">
        <w:rPr>
          <w:b/>
          <w:sz w:val="28"/>
          <w:szCs w:val="28"/>
        </w:rPr>
        <w:t>Appendix C</w:t>
      </w:r>
      <w:r w:rsidR="00443AFE">
        <w:rPr>
          <w:b/>
          <w:sz w:val="28"/>
          <w:szCs w:val="28"/>
        </w:rPr>
        <w:t xml:space="preserve"> Cont.</w:t>
      </w:r>
      <w:proofErr w:type="gramEnd"/>
    </w:p>
    <w:p w:rsidR="00443AFE" w:rsidRPr="00443AFE" w:rsidRDefault="00443AFE" w:rsidP="00443AFE">
      <w:pPr>
        <w:jc w:val="center"/>
        <w:rPr>
          <w:b/>
          <w:sz w:val="28"/>
          <w:szCs w:val="28"/>
        </w:rPr>
      </w:pPr>
    </w:p>
    <w:p w:rsidR="00A70253" w:rsidRPr="00F77778" w:rsidRDefault="00A70253" w:rsidP="00A70253">
      <w:pPr>
        <w:rPr>
          <w:b/>
          <w:sz w:val="22"/>
          <w:szCs w:val="22"/>
        </w:rPr>
      </w:pPr>
      <w:r w:rsidRPr="00F77778">
        <w:rPr>
          <w:b/>
          <w:sz w:val="22"/>
          <w:szCs w:val="22"/>
        </w:rPr>
        <w:t xml:space="preserve">III. </w:t>
      </w:r>
      <w:r>
        <w:rPr>
          <w:b/>
          <w:sz w:val="22"/>
          <w:szCs w:val="22"/>
        </w:rPr>
        <w:t xml:space="preserve">  </w:t>
      </w:r>
      <w:r w:rsidRPr="00F77778">
        <w:rPr>
          <w:b/>
          <w:sz w:val="22"/>
          <w:szCs w:val="22"/>
        </w:rPr>
        <w:t>ALTERNATIVES AND RATIONALE FOR USE OF MOTORIZED EQUIPMENT or MECHANICAL TRANSPORT</w:t>
      </w:r>
    </w:p>
    <w:p w:rsidR="00A70253" w:rsidRPr="00861337" w:rsidRDefault="00A70253" w:rsidP="00A70253">
      <w:pPr>
        <w:rPr>
          <w:b/>
        </w:rPr>
      </w:pPr>
      <w:r>
        <w:tab/>
      </w:r>
      <w:r w:rsidRPr="00861337">
        <w:rPr>
          <w:b/>
        </w:rPr>
        <w:t>(To be completed by Resource Advisor or Wilderness Technical Specialist)</w:t>
      </w:r>
    </w:p>
    <w:p w:rsidR="00A70253" w:rsidRDefault="00A70253" w:rsidP="00A70253">
      <w:pPr>
        <w:rPr>
          <w:i/>
          <w:sz w:val="22"/>
          <w:szCs w:val="22"/>
        </w:rPr>
      </w:pPr>
    </w:p>
    <w:p w:rsidR="00A70253" w:rsidRPr="00861337" w:rsidRDefault="00A70253" w:rsidP="00A70253">
      <w:r w:rsidRPr="00861337">
        <w:rPr>
          <w:i/>
        </w:rPr>
        <w:t xml:space="preserve">Utilize MIST and wilderness </w:t>
      </w:r>
      <w:proofErr w:type="spellStart"/>
      <w:r w:rsidRPr="00861337">
        <w:rPr>
          <w:i/>
        </w:rPr>
        <w:t>fireline</w:t>
      </w:r>
      <w:proofErr w:type="spellEnd"/>
      <w:r w:rsidRPr="00861337">
        <w:rPr>
          <w:i/>
        </w:rPr>
        <w:t xml:space="preserve"> and restoration standards to minimize impacts in all actions</w:t>
      </w:r>
      <w:r w:rsidRPr="00861337">
        <w:t>.</w:t>
      </w:r>
    </w:p>
    <w:p w:rsidR="00A70253" w:rsidRPr="00842CD2" w:rsidRDefault="00A70253" w:rsidP="00A702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90"/>
        <w:gridCol w:w="4518"/>
      </w:tblGrid>
      <w:tr w:rsidR="00A70253" w:rsidRPr="00842CD2" w:rsidTr="007C023D">
        <w:tc>
          <w:tcPr>
            <w:tcW w:w="2268" w:type="dxa"/>
            <w:shd w:val="clear" w:color="auto" w:fill="E6E6E6"/>
          </w:tcPr>
          <w:p w:rsidR="00A70253" w:rsidRPr="00D42E00" w:rsidRDefault="00A70253" w:rsidP="007C023D">
            <w:pPr>
              <w:rPr>
                <w:b/>
              </w:rPr>
            </w:pPr>
            <w:r w:rsidRPr="00D42E00">
              <w:rPr>
                <w:b/>
                <w:sz w:val="22"/>
                <w:szCs w:val="22"/>
              </w:rPr>
              <w:t>Proposed Action</w:t>
            </w:r>
          </w:p>
        </w:tc>
        <w:tc>
          <w:tcPr>
            <w:tcW w:w="2790" w:type="dxa"/>
            <w:shd w:val="clear" w:color="auto" w:fill="E6E6E6"/>
          </w:tcPr>
          <w:p w:rsidR="00A70253" w:rsidRPr="00D42E00" w:rsidRDefault="00A70253" w:rsidP="007C023D">
            <w:pPr>
              <w:rPr>
                <w:b/>
              </w:rPr>
            </w:pPr>
            <w:r w:rsidRPr="00D42E00">
              <w:rPr>
                <w:b/>
                <w:sz w:val="22"/>
                <w:szCs w:val="22"/>
              </w:rPr>
              <w:t>Alternative</w:t>
            </w:r>
          </w:p>
        </w:tc>
        <w:tc>
          <w:tcPr>
            <w:tcW w:w="4518" w:type="dxa"/>
            <w:shd w:val="clear" w:color="auto" w:fill="E6E6E6"/>
          </w:tcPr>
          <w:p w:rsidR="00A70253" w:rsidRPr="00D42E00" w:rsidRDefault="00A70253" w:rsidP="007C023D">
            <w:pPr>
              <w:rPr>
                <w:b/>
              </w:rPr>
            </w:pPr>
          </w:p>
        </w:tc>
      </w:tr>
      <w:tr w:rsidR="00A70253" w:rsidRPr="00842CD2" w:rsidTr="007C023D">
        <w:tc>
          <w:tcPr>
            <w:tcW w:w="2268" w:type="dxa"/>
            <w:shd w:val="clear" w:color="auto" w:fill="F3F3F3"/>
          </w:tcPr>
          <w:p w:rsidR="00A70253" w:rsidRPr="00D42E00" w:rsidRDefault="00A70253" w:rsidP="007C023D">
            <w:pPr>
              <w:rPr>
                <w:b/>
              </w:rPr>
            </w:pPr>
            <w:r w:rsidRPr="00D42E00">
              <w:rPr>
                <w:b/>
                <w:sz w:val="22"/>
                <w:szCs w:val="22"/>
              </w:rPr>
              <w:t>Motorized Equipment or Mechanical Transport Tactic</w:t>
            </w:r>
          </w:p>
        </w:tc>
        <w:tc>
          <w:tcPr>
            <w:tcW w:w="2790" w:type="dxa"/>
            <w:shd w:val="clear" w:color="auto" w:fill="F3F3F3"/>
          </w:tcPr>
          <w:p w:rsidR="00A70253" w:rsidRPr="00D42E00" w:rsidRDefault="00A70253" w:rsidP="007C023D">
            <w:pPr>
              <w:rPr>
                <w:b/>
              </w:rPr>
            </w:pPr>
            <w:r w:rsidRPr="00D42E00">
              <w:rPr>
                <w:b/>
                <w:sz w:val="22"/>
                <w:szCs w:val="22"/>
              </w:rPr>
              <w:t>Non-Motorized Equipment or Non-mechanical Transport Tactic</w:t>
            </w:r>
          </w:p>
        </w:tc>
        <w:tc>
          <w:tcPr>
            <w:tcW w:w="4518" w:type="dxa"/>
            <w:shd w:val="clear" w:color="auto" w:fill="F3F3F3"/>
          </w:tcPr>
          <w:p w:rsidR="00A70253" w:rsidRPr="00D42E00" w:rsidRDefault="00A70253" w:rsidP="007C023D">
            <w:pPr>
              <w:rPr>
                <w:b/>
              </w:rPr>
            </w:pPr>
            <w:r w:rsidRPr="00D42E00">
              <w:rPr>
                <w:b/>
                <w:sz w:val="22"/>
                <w:szCs w:val="22"/>
              </w:rPr>
              <w:t xml:space="preserve">Rationale for Authorizing Motorized Equipment or Mechanical Transport </w:t>
            </w:r>
          </w:p>
          <w:p w:rsidR="00A70253" w:rsidRPr="00D42E00" w:rsidRDefault="00A70253" w:rsidP="007C023D">
            <w:pPr>
              <w:rPr>
                <w:i/>
              </w:rPr>
            </w:pPr>
            <w:r w:rsidRPr="00D42E00">
              <w:rPr>
                <w:i/>
                <w:sz w:val="22"/>
                <w:szCs w:val="22"/>
              </w:rPr>
              <w:t>Note - Be specific and identify why motorized equipment or mechanical transport is the minimum necessary requirement.</w:t>
            </w:r>
          </w:p>
        </w:tc>
      </w:tr>
      <w:tr w:rsidR="00A70253" w:rsidRPr="00842CD2" w:rsidTr="007C023D">
        <w:tc>
          <w:tcPr>
            <w:tcW w:w="2268" w:type="dxa"/>
          </w:tcPr>
          <w:p w:rsidR="00A70253" w:rsidRPr="00D42E00" w:rsidRDefault="00A70253" w:rsidP="007C023D">
            <w:r w:rsidRPr="00D42E00">
              <w:rPr>
                <w:sz w:val="22"/>
                <w:szCs w:val="22"/>
              </w:rPr>
              <w:t>Aerial delivery of fire fighters</w:t>
            </w:r>
          </w:p>
        </w:tc>
        <w:tc>
          <w:tcPr>
            <w:tcW w:w="2790" w:type="dxa"/>
          </w:tcPr>
          <w:p w:rsidR="00A70253" w:rsidRPr="00D42E00" w:rsidRDefault="00A70253" w:rsidP="007C023D">
            <w:r w:rsidRPr="00D42E00">
              <w:rPr>
                <w:sz w:val="22"/>
                <w:szCs w:val="22"/>
              </w:rPr>
              <w:t>Walk, pack, or boat in</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proofErr w:type="spellStart"/>
            <w:r w:rsidRPr="00D42E00">
              <w:rPr>
                <w:sz w:val="22"/>
                <w:szCs w:val="22"/>
              </w:rPr>
              <w:t>Helispot</w:t>
            </w:r>
            <w:proofErr w:type="spellEnd"/>
            <w:r w:rsidRPr="00D42E00">
              <w:rPr>
                <w:sz w:val="22"/>
                <w:szCs w:val="22"/>
              </w:rPr>
              <w:t xml:space="preserve"> construction</w:t>
            </w:r>
          </w:p>
        </w:tc>
        <w:tc>
          <w:tcPr>
            <w:tcW w:w="2790" w:type="dxa"/>
          </w:tcPr>
          <w:p w:rsidR="00A70253" w:rsidRPr="00D42E00" w:rsidRDefault="00A70253" w:rsidP="007C023D">
            <w:r w:rsidRPr="00D42E00">
              <w:rPr>
                <w:sz w:val="22"/>
                <w:szCs w:val="22"/>
              </w:rPr>
              <w:t xml:space="preserve">Use natural openings or existing </w:t>
            </w:r>
            <w:proofErr w:type="spellStart"/>
            <w:r w:rsidRPr="00D42E00">
              <w:rPr>
                <w:sz w:val="22"/>
                <w:szCs w:val="22"/>
              </w:rPr>
              <w:t>helispots</w:t>
            </w:r>
            <w:proofErr w:type="spellEnd"/>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Helicopter landings</w:t>
            </w:r>
          </w:p>
        </w:tc>
        <w:tc>
          <w:tcPr>
            <w:tcW w:w="2790" w:type="dxa"/>
          </w:tcPr>
          <w:p w:rsidR="00A70253" w:rsidRPr="00D42E00" w:rsidRDefault="00A70253" w:rsidP="007C023D">
            <w:r w:rsidRPr="00D42E00">
              <w:rPr>
                <w:sz w:val="22"/>
                <w:szCs w:val="22"/>
              </w:rPr>
              <w:t>Personnel and materials are packed or floated in or out</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Helicopter sling loads</w:t>
            </w:r>
          </w:p>
        </w:tc>
        <w:tc>
          <w:tcPr>
            <w:tcW w:w="2790" w:type="dxa"/>
          </w:tcPr>
          <w:p w:rsidR="00A70253" w:rsidRPr="00D42E00" w:rsidRDefault="00A70253" w:rsidP="007C023D">
            <w:r w:rsidRPr="00D42E00">
              <w:rPr>
                <w:sz w:val="22"/>
                <w:szCs w:val="22"/>
              </w:rPr>
              <w:t>Pack or float materials in or out</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Para-cargo drops</w:t>
            </w:r>
          </w:p>
        </w:tc>
        <w:tc>
          <w:tcPr>
            <w:tcW w:w="2790" w:type="dxa"/>
          </w:tcPr>
          <w:p w:rsidR="00A70253" w:rsidRPr="00D42E00" w:rsidRDefault="00A70253" w:rsidP="007C023D">
            <w:r w:rsidRPr="00D42E00">
              <w:rPr>
                <w:sz w:val="22"/>
                <w:szCs w:val="22"/>
              </w:rPr>
              <w:t>Pack or float materials in or out</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Helicopter water drops</w:t>
            </w:r>
          </w:p>
        </w:tc>
        <w:tc>
          <w:tcPr>
            <w:tcW w:w="2790" w:type="dxa"/>
          </w:tcPr>
          <w:p w:rsidR="00A70253" w:rsidRPr="00D42E00" w:rsidRDefault="00A70253" w:rsidP="007C023D">
            <w:r w:rsidRPr="00D42E00">
              <w:rPr>
                <w:sz w:val="22"/>
                <w:szCs w:val="22"/>
              </w:rPr>
              <w:t>Use backpack pumps, gravity fed hose lays, or dry mop</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Aerial retardant application</w:t>
            </w:r>
          </w:p>
        </w:tc>
        <w:tc>
          <w:tcPr>
            <w:tcW w:w="2790" w:type="dxa"/>
          </w:tcPr>
          <w:p w:rsidR="00A70253" w:rsidRPr="00D42E00" w:rsidRDefault="00A70253" w:rsidP="007C023D">
            <w:r w:rsidRPr="00D42E00">
              <w:rPr>
                <w:sz w:val="22"/>
                <w:szCs w:val="22"/>
              </w:rPr>
              <w:t>Manage fire using natural features and fuel breaks</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Chain saws</w:t>
            </w:r>
          </w:p>
        </w:tc>
        <w:tc>
          <w:tcPr>
            <w:tcW w:w="2790" w:type="dxa"/>
          </w:tcPr>
          <w:p w:rsidR="00A70253" w:rsidRPr="00D42E00" w:rsidRDefault="00A70253" w:rsidP="007C023D">
            <w:r w:rsidRPr="00D42E00">
              <w:rPr>
                <w:sz w:val="22"/>
                <w:szCs w:val="22"/>
              </w:rPr>
              <w:t xml:space="preserve">Use cross-cut saws </w:t>
            </w:r>
          </w:p>
          <w:p w:rsidR="00A70253" w:rsidRPr="00D42E00" w:rsidRDefault="00A70253" w:rsidP="007C023D">
            <w:r w:rsidRPr="00D42E00">
              <w:rPr>
                <w:sz w:val="22"/>
                <w:szCs w:val="22"/>
              </w:rPr>
              <w:t>Locate line to avoid or minimize need for cutting</w:t>
            </w:r>
          </w:p>
          <w:p w:rsidR="00A70253" w:rsidRPr="00D42E00" w:rsidRDefault="00A70253" w:rsidP="007C023D">
            <w:r w:rsidRPr="00D42E00">
              <w:rPr>
                <w:sz w:val="22"/>
                <w:szCs w:val="22"/>
              </w:rPr>
              <w:t>Avoid or isolate hazard trees</w:t>
            </w:r>
          </w:p>
          <w:p w:rsidR="00A70253" w:rsidRPr="00D42E00" w:rsidRDefault="00A70253" w:rsidP="007C023D">
            <w:r w:rsidRPr="00D42E00">
              <w:rPr>
                <w:sz w:val="22"/>
                <w:szCs w:val="22"/>
              </w:rPr>
              <w:t>Revise mop-up standards</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Water pumps</w:t>
            </w:r>
          </w:p>
        </w:tc>
        <w:tc>
          <w:tcPr>
            <w:tcW w:w="2790" w:type="dxa"/>
          </w:tcPr>
          <w:p w:rsidR="00A70253" w:rsidRPr="00D42E00" w:rsidRDefault="00A70253" w:rsidP="007C023D">
            <w:r w:rsidRPr="00D42E00">
              <w:rPr>
                <w:sz w:val="22"/>
                <w:szCs w:val="22"/>
              </w:rPr>
              <w:t>Use backpack pumps, gravity fed hose lays, dry mop</w:t>
            </w:r>
          </w:p>
        </w:tc>
        <w:tc>
          <w:tcPr>
            <w:tcW w:w="4518" w:type="dxa"/>
          </w:tcPr>
          <w:p w:rsidR="00A70253" w:rsidRPr="00842CD2" w:rsidRDefault="00A70253" w:rsidP="007C023D"/>
        </w:tc>
      </w:tr>
      <w:tr w:rsidR="00A70253" w:rsidRPr="00842CD2" w:rsidTr="007C023D">
        <w:tc>
          <w:tcPr>
            <w:tcW w:w="2268" w:type="dxa"/>
          </w:tcPr>
          <w:p w:rsidR="00A70253" w:rsidRPr="00D42E00" w:rsidRDefault="00A70253" w:rsidP="007C023D">
            <w:r w:rsidRPr="00D42E00">
              <w:rPr>
                <w:sz w:val="22"/>
                <w:szCs w:val="22"/>
              </w:rPr>
              <w:t>Bull dozers or tractors</w:t>
            </w:r>
          </w:p>
        </w:tc>
        <w:tc>
          <w:tcPr>
            <w:tcW w:w="2790" w:type="dxa"/>
          </w:tcPr>
          <w:p w:rsidR="00A70253" w:rsidRPr="00D42E00" w:rsidRDefault="00A70253" w:rsidP="007C023D">
            <w:r w:rsidRPr="00D42E00">
              <w:rPr>
                <w:sz w:val="22"/>
                <w:szCs w:val="22"/>
              </w:rPr>
              <w:t>Manage fire using natural features, fuel breaks, and burnout</w:t>
            </w:r>
          </w:p>
        </w:tc>
        <w:tc>
          <w:tcPr>
            <w:tcW w:w="4518" w:type="dxa"/>
          </w:tcPr>
          <w:p w:rsidR="00A70253" w:rsidRPr="00842CD2" w:rsidRDefault="00A70253" w:rsidP="007C023D"/>
        </w:tc>
      </w:tr>
      <w:tr w:rsidR="00A70253" w:rsidRPr="00842CD2" w:rsidTr="007C023D">
        <w:tc>
          <w:tcPr>
            <w:tcW w:w="2268" w:type="dxa"/>
          </w:tcPr>
          <w:p w:rsidR="00A70253" w:rsidRDefault="00A70253" w:rsidP="007C023D">
            <w:r>
              <w:t>Other:</w:t>
            </w:r>
          </w:p>
          <w:p w:rsidR="00A70253" w:rsidRPr="00842CD2" w:rsidRDefault="00A70253" w:rsidP="007C023D"/>
        </w:tc>
        <w:tc>
          <w:tcPr>
            <w:tcW w:w="2790" w:type="dxa"/>
          </w:tcPr>
          <w:p w:rsidR="00A70253" w:rsidRPr="00842CD2" w:rsidRDefault="00A70253" w:rsidP="007C023D"/>
        </w:tc>
        <w:tc>
          <w:tcPr>
            <w:tcW w:w="4518" w:type="dxa"/>
          </w:tcPr>
          <w:p w:rsidR="00A70253" w:rsidRPr="00842CD2" w:rsidRDefault="00A70253" w:rsidP="007C023D"/>
        </w:tc>
      </w:tr>
      <w:tr w:rsidR="00A70253" w:rsidRPr="00842CD2" w:rsidTr="007C023D">
        <w:tc>
          <w:tcPr>
            <w:tcW w:w="2268" w:type="dxa"/>
          </w:tcPr>
          <w:p w:rsidR="00A70253" w:rsidRPr="00842CD2" w:rsidRDefault="00A70253" w:rsidP="007C023D"/>
        </w:tc>
        <w:tc>
          <w:tcPr>
            <w:tcW w:w="2790" w:type="dxa"/>
          </w:tcPr>
          <w:p w:rsidR="00A70253" w:rsidRPr="00842CD2" w:rsidRDefault="00A70253" w:rsidP="007C023D"/>
        </w:tc>
        <w:tc>
          <w:tcPr>
            <w:tcW w:w="4518" w:type="dxa"/>
          </w:tcPr>
          <w:p w:rsidR="00A70253" w:rsidRPr="00842CD2" w:rsidRDefault="00A70253" w:rsidP="007C023D"/>
        </w:tc>
      </w:tr>
      <w:tr w:rsidR="00A70253" w:rsidRPr="00842CD2" w:rsidTr="007C023D">
        <w:tc>
          <w:tcPr>
            <w:tcW w:w="2268" w:type="dxa"/>
          </w:tcPr>
          <w:p w:rsidR="00A70253" w:rsidRPr="00842CD2" w:rsidRDefault="00A70253" w:rsidP="007C023D"/>
        </w:tc>
        <w:tc>
          <w:tcPr>
            <w:tcW w:w="2790" w:type="dxa"/>
          </w:tcPr>
          <w:p w:rsidR="00A70253" w:rsidRPr="00842CD2" w:rsidRDefault="00A70253" w:rsidP="007C023D"/>
        </w:tc>
        <w:tc>
          <w:tcPr>
            <w:tcW w:w="4518" w:type="dxa"/>
          </w:tcPr>
          <w:p w:rsidR="00A70253" w:rsidRPr="00842CD2" w:rsidRDefault="00A70253" w:rsidP="007C023D"/>
        </w:tc>
      </w:tr>
      <w:tr w:rsidR="00A70253" w:rsidRPr="00842CD2" w:rsidTr="007C023D">
        <w:tc>
          <w:tcPr>
            <w:tcW w:w="2268" w:type="dxa"/>
          </w:tcPr>
          <w:p w:rsidR="00A70253" w:rsidRPr="00842CD2" w:rsidRDefault="00A70253" w:rsidP="007C023D"/>
        </w:tc>
        <w:tc>
          <w:tcPr>
            <w:tcW w:w="2790" w:type="dxa"/>
          </w:tcPr>
          <w:p w:rsidR="00A70253" w:rsidRPr="00842CD2" w:rsidRDefault="00A70253" w:rsidP="007C023D"/>
        </w:tc>
        <w:tc>
          <w:tcPr>
            <w:tcW w:w="4518" w:type="dxa"/>
          </w:tcPr>
          <w:p w:rsidR="00A70253" w:rsidRPr="00842CD2" w:rsidRDefault="00A70253" w:rsidP="007C023D"/>
        </w:tc>
      </w:tr>
    </w:tbl>
    <w:p w:rsidR="00A70253" w:rsidRDefault="00A70253" w:rsidP="00A70253">
      <w:pPr>
        <w:widowControl w:val="0"/>
        <w:autoSpaceDE w:val="0"/>
        <w:autoSpaceDN w:val="0"/>
        <w:adjustRightInd w:val="0"/>
        <w:ind w:left="1080" w:hanging="1080"/>
        <w:jc w:val="both"/>
        <w:rPr>
          <w:b/>
          <w:bCs/>
        </w:rPr>
      </w:pPr>
    </w:p>
    <w:p w:rsidR="00A70253" w:rsidRDefault="00A70253" w:rsidP="00A70253">
      <w:pPr>
        <w:widowControl w:val="0"/>
        <w:autoSpaceDE w:val="0"/>
        <w:autoSpaceDN w:val="0"/>
        <w:adjustRightInd w:val="0"/>
        <w:ind w:left="1080" w:hanging="1080"/>
        <w:jc w:val="both"/>
        <w:rPr>
          <w:b/>
          <w:bCs/>
        </w:rPr>
      </w:pPr>
    </w:p>
    <w:p w:rsidR="00A70253" w:rsidRDefault="00A70253" w:rsidP="00A70253">
      <w:pPr>
        <w:widowControl w:val="0"/>
        <w:autoSpaceDE w:val="0"/>
        <w:autoSpaceDN w:val="0"/>
        <w:adjustRightInd w:val="0"/>
        <w:ind w:left="1080" w:hanging="1080"/>
        <w:jc w:val="both"/>
        <w:rPr>
          <w:b/>
          <w:bCs/>
        </w:rPr>
      </w:pPr>
    </w:p>
    <w:p w:rsidR="00A70253" w:rsidRDefault="00A70253" w:rsidP="00A70253">
      <w:pPr>
        <w:widowControl w:val="0"/>
        <w:autoSpaceDE w:val="0"/>
        <w:autoSpaceDN w:val="0"/>
        <w:adjustRightInd w:val="0"/>
        <w:ind w:left="1080" w:hanging="1080"/>
        <w:jc w:val="both"/>
        <w:rPr>
          <w:b/>
          <w:bCs/>
        </w:rPr>
      </w:pPr>
    </w:p>
    <w:p w:rsidR="00A70253" w:rsidRDefault="00A70253" w:rsidP="00443AFE">
      <w:pPr>
        <w:widowControl w:val="0"/>
        <w:autoSpaceDE w:val="0"/>
        <w:autoSpaceDN w:val="0"/>
        <w:adjustRightInd w:val="0"/>
        <w:ind w:left="1080" w:hanging="1080"/>
        <w:jc w:val="center"/>
        <w:rPr>
          <w:b/>
          <w:bCs/>
          <w:sz w:val="28"/>
          <w:szCs w:val="28"/>
        </w:rPr>
      </w:pPr>
      <w:proofErr w:type="gramStart"/>
      <w:r w:rsidRPr="00443AFE">
        <w:rPr>
          <w:b/>
          <w:bCs/>
          <w:sz w:val="28"/>
          <w:szCs w:val="28"/>
        </w:rPr>
        <w:t>Appendix C</w:t>
      </w:r>
      <w:r w:rsidR="00443AFE">
        <w:rPr>
          <w:b/>
          <w:bCs/>
          <w:sz w:val="28"/>
          <w:szCs w:val="28"/>
        </w:rPr>
        <w:t xml:space="preserve"> Cont.</w:t>
      </w:r>
      <w:proofErr w:type="gramEnd"/>
    </w:p>
    <w:p w:rsidR="00443AFE" w:rsidRPr="00443AFE" w:rsidRDefault="00443AFE" w:rsidP="00443AFE">
      <w:pPr>
        <w:widowControl w:val="0"/>
        <w:autoSpaceDE w:val="0"/>
        <w:autoSpaceDN w:val="0"/>
        <w:adjustRightInd w:val="0"/>
        <w:ind w:left="1080" w:hanging="1080"/>
        <w:jc w:val="center"/>
        <w:rPr>
          <w:b/>
          <w:bCs/>
          <w:sz w:val="28"/>
          <w:szCs w:val="28"/>
        </w:rPr>
      </w:pPr>
    </w:p>
    <w:p w:rsidR="00A70253" w:rsidRDefault="00A70253" w:rsidP="00E263D7">
      <w:pPr>
        <w:widowControl w:val="0"/>
        <w:numPr>
          <w:ilvl w:val="0"/>
          <w:numId w:val="4"/>
        </w:numPr>
        <w:tabs>
          <w:tab w:val="clear" w:pos="1080"/>
          <w:tab w:val="num" w:pos="360"/>
        </w:tabs>
        <w:autoSpaceDE w:val="0"/>
        <w:autoSpaceDN w:val="0"/>
        <w:adjustRightInd w:val="0"/>
        <w:ind w:hanging="1080"/>
        <w:rPr>
          <w:b/>
          <w:bCs/>
        </w:rPr>
      </w:pPr>
      <w:r w:rsidRPr="00394375">
        <w:rPr>
          <w:b/>
          <w:bCs/>
        </w:rPr>
        <w:t xml:space="preserve">SPECIFIC REQUEST and AUTHORIZATION: </w:t>
      </w:r>
    </w:p>
    <w:p w:rsidR="00A70253" w:rsidRPr="00861337" w:rsidRDefault="00A70253" w:rsidP="00A70253">
      <w:pPr>
        <w:ind w:firstLine="720"/>
        <w:rPr>
          <w:b/>
          <w:bCs/>
        </w:rPr>
      </w:pPr>
      <w:r>
        <w:rPr>
          <w:b/>
          <w:bCs/>
        </w:rPr>
        <w:t>(To be co</w:t>
      </w:r>
      <w:r w:rsidRPr="00861337">
        <w:rPr>
          <w:b/>
          <w:bCs/>
        </w:rPr>
        <w:t>mpleted or approved by the Line Officer)</w:t>
      </w:r>
    </w:p>
    <w:p w:rsidR="00A70253" w:rsidRPr="00F61E11" w:rsidRDefault="00A70253" w:rsidP="00A70253">
      <w:pPr>
        <w:rPr>
          <w:bCs/>
        </w:rPr>
      </w:pPr>
      <w:r w:rsidRPr="00F77778">
        <w:rPr>
          <w:bCs/>
        </w:rPr>
        <w:t>Based on the above needs and rationale, the following motorized equipment is requested.  Authorized use for the specified time periods and locations is as follows.</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990"/>
        <w:gridCol w:w="4796"/>
        <w:gridCol w:w="2718"/>
      </w:tblGrid>
      <w:tr w:rsidR="00A70253" w:rsidTr="00443AFE">
        <w:trPr>
          <w:cantSplit/>
          <w:trHeight w:val="1277"/>
        </w:trPr>
        <w:tc>
          <w:tcPr>
            <w:tcW w:w="1278" w:type="dxa"/>
          </w:tcPr>
          <w:p w:rsidR="00A70253" w:rsidRPr="005D257E" w:rsidRDefault="00A70253" w:rsidP="007C023D">
            <w:pPr>
              <w:jc w:val="center"/>
              <w:rPr>
                <w:b/>
                <w:bCs/>
              </w:rPr>
            </w:pPr>
            <w:r w:rsidRPr="005D257E">
              <w:rPr>
                <w:b/>
                <w:bCs/>
                <w:sz w:val="22"/>
                <w:szCs w:val="22"/>
              </w:rPr>
              <w:t>Motorized Equipment</w:t>
            </w:r>
          </w:p>
        </w:tc>
        <w:tc>
          <w:tcPr>
            <w:tcW w:w="990" w:type="dxa"/>
          </w:tcPr>
          <w:p w:rsidR="00A70253" w:rsidRPr="005D257E" w:rsidRDefault="00A70253" w:rsidP="007C023D">
            <w:pPr>
              <w:jc w:val="center"/>
              <w:rPr>
                <w:b/>
                <w:bCs/>
              </w:rPr>
            </w:pPr>
            <w:r w:rsidRPr="005D257E">
              <w:rPr>
                <w:b/>
                <w:bCs/>
                <w:sz w:val="22"/>
                <w:szCs w:val="22"/>
              </w:rPr>
              <w:t>Equip</w:t>
            </w:r>
            <w:r>
              <w:rPr>
                <w:b/>
                <w:bCs/>
                <w:sz w:val="22"/>
                <w:szCs w:val="22"/>
              </w:rPr>
              <w:t>.</w:t>
            </w:r>
            <w:r w:rsidRPr="005D257E">
              <w:rPr>
                <w:b/>
                <w:bCs/>
                <w:sz w:val="22"/>
                <w:szCs w:val="22"/>
              </w:rPr>
              <w:t xml:space="preserve"> Reques</w:t>
            </w:r>
            <w:r>
              <w:rPr>
                <w:b/>
                <w:bCs/>
                <w:sz w:val="22"/>
                <w:szCs w:val="22"/>
              </w:rPr>
              <w:t>t</w:t>
            </w:r>
          </w:p>
          <w:p w:rsidR="00A70253" w:rsidRPr="005D257E" w:rsidRDefault="00A70253" w:rsidP="007C023D">
            <w:pPr>
              <w:jc w:val="center"/>
              <w:rPr>
                <w:b/>
                <w:bCs/>
              </w:rPr>
            </w:pPr>
            <w:r w:rsidRPr="005D257E">
              <w:rPr>
                <w:b/>
                <w:bCs/>
                <w:sz w:val="22"/>
                <w:szCs w:val="22"/>
              </w:rPr>
              <w:t>(Check)</w:t>
            </w:r>
          </w:p>
        </w:tc>
        <w:tc>
          <w:tcPr>
            <w:tcW w:w="4796" w:type="dxa"/>
          </w:tcPr>
          <w:p w:rsidR="00A70253" w:rsidRPr="005D257E" w:rsidRDefault="00A70253" w:rsidP="009B4C02">
            <w:pPr>
              <w:pStyle w:val="Heading3"/>
            </w:pPr>
            <w:r w:rsidRPr="005D257E">
              <w:t>Specific Use or Objective</w:t>
            </w:r>
          </w:p>
          <w:p w:rsidR="00A70253" w:rsidRPr="005D257E" w:rsidRDefault="00A70253" w:rsidP="007C023D">
            <w:pPr>
              <w:jc w:val="center"/>
            </w:pPr>
            <w:r w:rsidRPr="005D257E">
              <w:rPr>
                <w:sz w:val="22"/>
                <w:szCs w:val="22"/>
              </w:rPr>
              <w:t xml:space="preserve">(Check </w:t>
            </w:r>
            <w:r>
              <w:rPr>
                <w:sz w:val="22"/>
                <w:szCs w:val="22"/>
              </w:rPr>
              <w:t xml:space="preserve">blank </w:t>
            </w:r>
            <w:r w:rsidRPr="005D257E">
              <w:rPr>
                <w:sz w:val="22"/>
                <w:szCs w:val="22"/>
              </w:rPr>
              <w:t>or provide specific information)</w:t>
            </w:r>
          </w:p>
        </w:tc>
        <w:tc>
          <w:tcPr>
            <w:tcW w:w="2718" w:type="dxa"/>
            <w:shd w:val="pct5" w:color="auto" w:fill="auto"/>
          </w:tcPr>
          <w:p w:rsidR="00A70253" w:rsidRPr="005D257E" w:rsidRDefault="00A70253" w:rsidP="007C023D">
            <w:pPr>
              <w:jc w:val="center"/>
              <w:rPr>
                <w:b/>
                <w:bCs/>
              </w:rPr>
            </w:pPr>
            <w:r w:rsidRPr="005D257E">
              <w:rPr>
                <w:b/>
                <w:bCs/>
                <w:sz w:val="22"/>
                <w:szCs w:val="22"/>
              </w:rPr>
              <w:t xml:space="preserve">Authorized </w:t>
            </w:r>
          </w:p>
          <w:p w:rsidR="00A70253" w:rsidRPr="005D257E" w:rsidRDefault="00A70253" w:rsidP="007C023D">
            <w:pPr>
              <w:jc w:val="center"/>
              <w:rPr>
                <w:b/>
                <w:bCs/>
              </w:rPr>
            </w:pPr>
            <w:r w:rsidRPr="005D257E">
              <w:rPr>
                <w:b/>
                <w:bCs/>
                <w:sz w:val="22"/>
                <w:szCs w:val="22"/>
              </w:rPr>
              <w:t>Time Period and Specific Area of Fire</w:t>
            </w:r>
          </w:p>
        </w:tc>
      </w:tr>
      <w:tr w:rsidR="00A70253" w:rsidTr="00443AFE">
        <w:tc>
          <w:tcPr>
            <w:tcW w:w="1278" w:type="dxa"/>
          </w:tcPr>
          <w:p w:rsidR="00A70253" w:rsidRPr="005D257E" w:rsidRDefault="00A70253" w:rsidP="007C023D">
            <w:pPr>
              <w:pStyle w:val="Heading1"/>
              <w:rPr>
                <w:sz w:val="22"/>
              </w:rPr>
            </w:pPr>
            <w:r w:rsidRPr="005D257E">
              <w:rPr>
                <w:sz w:val="22"/>
              </w:rPr>
              <w:t>Chainsaw</w:t>
            </w: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 xml:space="preserve">Fell Trees/snags posing a threat to the integrity of the </w:t>
            </w:r>
            <w:proofErr w:type="spellStart"/>
            <w:r w:rsidRPr="005D257E">
              <w:rPr>
                <w:sz w:val="22"/>
                <w:szCs w:val="22"/>
              </w:rPr>
              <w:t>fireline</w:t>
            </w:r>
            <w:proofErr w:type="spellEnd"/>
            <w:r w:rsidRPr="005D257E">
              <w:rPr>
                <w:sz w:val="22"/>
                <w:szCs w:val="22"/>
              </w:rPr>
              <w:t>.</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Fell Trees/snags posing a threat to firefighter safety.</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 xml:space="preserve">Clearing </w:t>
            </w:r>
            <w:proofErr w:type="spellStart"/>
            <w:r w:rsidRPr="005D257E">
              <w:rPr>
                <w:sz w:val="22"/>
                <w:szCs w:val="22"/>
              </w:rPr>
              <w:t>fireline</w:t>
            </w:r>
            <w:proofErr w:type="spellEnd"/>
            <w:r w:rsidRPr="005D257E">
              <w:rPr>
                <w:sz w:val="22"/>
                <w:szCs w:val="22"/>
              </w:rPr>
              <w:t xml:space="preserve"> of brush/limbs to control spread.</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 xml:space="preserve">Bucking logs posing threat to integrity of </w:t>
            </w:r>
            <w:proofErr w:type="spellStart"/>
            <w:r w:rsidRPr="005D257E">
              <w:rPr>
                <w:sz w:val="22"/>
                <w:szCs w:val="22"/>
              </w:rPr>
              <w:t>fireline</w:t>
            </w:r>
            <w:proofErr w:type="spellEnd"/>
            <w:r w:rsidRPr="005D257E">
              <w:rPr>
                <w:sz w:val="22"/>
                <w:szCs w:val="22"/>
              </w:rPr>
              <w:t>.</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r w:rsidRPr="005D257E">
              <w:rPr>
                <w:sz w:val="22"/>
              </w:rPr>
              <w:t>Portable Pump</w:t>
            </w: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Support to:___ Initial attack; ___ Extended attack,</w:t>
            </w:r>
          </w:p>
          <w:p w:rsidR="00A70253" w:rsidRPr="005D257E" w:rsidRDefault="00A70253" w:rsidP="007C023D">
            <w:r w:rsidRPr="005D257E">
              <w:rPr>
                <w:sz w:val="22"/>
                <w:szCs w:val="22"/>
              </w:rPr>
              <w:t>and/</w:t>
            </w:r>
            <w:proofErr w:type="gramStart"/>
            <w:r w:rsidRPr="005D257E">
              <w:rPr>
                <w:sz w:val="22"/>
                <w:szCs w:val="22"/>
              </w:rPr>
              <w:t>or  _</w:t>
            </w:r>
            <w:proofErr w:type="gramEnd"/>
            <w:r w:rsidRPr="005D257E">
              <w:rPr>
                <w:sz w:val="22"/>
                <w:szCs w:val="22"/>
              </w:rPr>
              <w:t xml:space="preserve">__ Mop Up.    </w:t>
            </w:r>
          </w:p>
          <w:p w:rsidR="00A70253" w:rsidRDefault="00A70253" w:rsidP="007C023D"/>
          <w:p w:rsidR="00A70253" w:rsidRDefault="00A70253" w:rsidP="007C023D">
            <w:pPr>
              <w:pBdr>
                <w:bottom w:val="single" w:sz="12" w:space="1" w:color="auto"/>
              </w:pBdr>
            </w:pPr>
            <w:r>
              <w:rPr>
                <w:sz w:val="22"/>
                <w:szCs w:val="22"/>
              </w:rPr>
              <w:t>Approved water source(s):</w:t>
            </w:r>
          </w:p>
          <w:p w:rsidR="00A70253" w:rsidRDefault="00A70253" w:rsidP="007C023D">
            <w:pPr>
              <w:pBdr>
                <w:bottom w:val="single" w:sz="12" w:space="1" w:color="auto"/>
              </w:pBdr>
            </w:pPr>
            <w:r>
              <w:rPr>
                <w:sz w:val="22"/>
                <w:szCs w:val="22"/>
              </w:rPr>
              <w:t>_________________________________________</w:t>
            </w:r>
          </w:p>
          <w:p w:rsidR="00A70253" w:rsidRDefault="00A70253" w:rsidP="007C023D">
            <w:r>
              <w:rPr>
                <w:sz w:val="22"/>
                <w:szCs w:val="22"/>
              </w:rPr>
              <w:t>Water sources to avoid:</w:t>
            </w:r>
          </w:p>
          <w:p w:rsidR="00A70253" w:rsidRPr="005D257E" w:rsidRDefault="00A70253" w:rsidP="007C023D">
            <w:r>
              <w:rPr>
                <w:sz w:val="22"/>
                <w:szCs w:val="22"/>
              </w:rPr>
              <w:t>_________________________________________</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r w:rsidRPr="005D257E">
              <w:rPr>
                <w:sz w:val="22"/>
              </w:rPr>
              <w:t>Helicopter</w:t>
            </w: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Landing for Initial attack: _____</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 xml:space="preserve">Landing at approved </w:t>
            </w:r>
            <w:proofErr w:type="spellStart"/>
            <w:r w:rsidRPr="005D257E">
              <w:rPr>
                <w:sz w:val="22"/>
                <w:szCs w:val="22"/>
              </w:rPr>
              <w:t>helispots</w:t>
            </w:r>
            <w:proofErr w:type="spellEnd"/>
            <w:r w:rsidRPr="005D257E">
              <w:rPr>
                <w:sz w:val="22"/>
                <w:szCs w:val="22"/>
              </w:rPr>
              <w:t>:_______________</w:t>
            </w:r>
          </w:p>
          <w:p w:rsidR="00A70253" w:rsidRPr="005D257E" w:rsidRDefault="00A70253" w:rsidP="007C023D">
            <w:r w:rsidRPr="005D257E">
              <w:rPr>
                <w:sz w:val="22"/>
                <w:szCs w:val="22"/>
              </w:rPr>
              <w:t>_______________________________________</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 xml:space="preserve">Transport of ___ personnel, ___supplies/equipment </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Bucket Drops to support ___ Initial attack,</w:t>
            </w:r>
          </w:p>
          <w:p w:rsidR="00A70253" w:rsidRPr="005D257E" w:rsidRDefault="00A70253" w:rsidP="007C023D">
            <w:r w:rsidRPr="005D257E">
              <w:rPr>
                <w:sz w:val="22"/>
                <w:szCs w:val="22"/>
              </w:rPr>
              <w:t xml:space="preserve">____Extend attack _______ Other  </w:t>
            </w:r>
          </w:p>
          <w:p w:rsidR="00A70253" w:rsidRDefault="00A70253" w:rsidP="007C023D">
            <w:pPr>
              <w:pBdr>
                <w:bottom w:val="single" w:sz="12" w:space="1" w:color="auto"/>
              </w:pBdr>
            </w:pPr>
            <w:r w:rsidRPr="005D257E">
              <w:rPr>
                <w:sz w:val="22"/>
                <w:szCs w:val="22"/>
              </w:rPr>
              <w:t xml:space="preserve">Approved water </w:t>
            </w:r>
            <w:r>
              <w:rPr>
                <w:sz w:val="22"/>
                <w:szCs w:val="22"/>
              </w:rPr>
              <w:t>s</w:t>
            </w:r>
            <w:r w:rsidRPr="005D257E">
              <w:rPr>
                <w:sz w:val="22"/>
                <w:szCs w:val="22"/>
              </w:rPr>
              <w:t>ource(s):</w:t>
            </w:r>
            <w:r>
              <w:rPr>
                <w:sz w:val="22"/>
                <w:szCs w:val="22"/>
              </w:rPr>
              <w:t xml:space="preserve"> </w:t>
            </w:r>
            <w:r w:rsidRPr="005D257E">
              <w:rPr>
                <w:sz w:val="22"/>
                <w:szCs w:val="22"/>
              </w:rPr>
              <w:t>_________________________</w:t>
            </w:r>
            <w:r>
              <w:rPr>
                <w:sz w:val="22"/>
                <w:szCs w:val="22"/>
              </w:rPr>
              <w:t>________________</w:t>
            </w:r>
          </w:p>
          <w:p w:rsidR="00A70253" w:rsidRDefault="00A70253" w:rsidP="007C023D">
            <w:r w:rsidRPr="005D257E">
              <w:rPr>
                <w:sz w:val="22"/>
                <w:szCs w:val="22"/>
              </w:rPr>
              <w:t xml:space="preserve">Water sources to avoid: </w:t>
            </w:r>
          </w:p>
          <w:p w:rsidR="00A70253" w:rsidRPr="005D257E" w:rsidRDefault="00A70253" w:rsidP="007C023D">
            <w:r>
              <w:rPr>
                <w:sz w:val="22"/>
                <w:szCs w:val="22"/>
              </w:rPr>
              <w:t>_________________________________________</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r w:rsidRPr="005D257E">
              <w:rPr>
                <w:sz w:val="22"/>
              </w:rPr>
              <w:t>Bulldozers</w:t>
            </w:r>
          </w:p>
        </w:tc>
        <w:tc>
          <w:tcPr>
            <w:tcW w:w="990" w:type="dxa"/>
          </w:tcPr>
          <w:p w:rsidR="00A70253" w:rsidRPr="005D257E" w:rsidRDefault="00A70253" w:rsidP="007C023D"/>
        </w:tc>
        <w:tc>
          <w:tcPr>
            <w:tcW w:w="4796" w:type="dxa"/>
          </w:tcPr>
          <w:p w:rsidR="00A70253" w:rsidRPr="005D257E" w:rsidRDefault="00A70253" w:rsidP="007C023D">
            <w:r w:rsidRPr="005D257E">
              <w:rPr>
                <w:sz w:val="22"/>
                <w:szCs w:val="22"/>
              </w:rPr>
              <w:t>Protect private property</w:t>
            </w:r>
          </w:p>
        </w:tc>
        <w:tc>
          <w:tcPr>
            <w:tcW w:w="2718" w:type="dxa"/>
            <w:shd w:val="pct5" w:color="auto" w:fill="auto"/>
          </w:tcPr>
          <w:p w:rsidR="00A70253" w:rsidRPr="005D257E" w:rsidRDefault="00A70253" w:rsidP="007C023D"/>
        </w:tc>
      </w:tr>
      <w:tr w:rsidR="00A70253" w:rsidTr="00443AFE">
        <w:tc>
          <w:tcPr>
            <w:tcW w:w="1278" w:type="dxa"/>
          </w:tcPr>
          <w:p w:rsidR="00A70253" w:rsidRPr="005D257E" w:rsidRDefault="00A70253" w:rsidP="007C023D">
            <w:pPr>
              <w:pStyle w:val="Heading1"/>
              <w:rPr>
                <w:sz w:val="22"/>
              </w:rPr>
            </w:pPr>
          </w:p>
        </w:tc>
        <w:tc>
          <w:tcPr>
            <w:tcW w:w="990" w:type="dxa"/>
          </w:tcPr>
          <w:p w:rsidR="00A70253" w:rsidRPr="005D257E" w:rsidRDefault="00A70253" w:rsidP="007C023D"/>
        </w:tc>
        <w:tc>
          <w:tcPr>
            <w:tcW w:w="4796" w:type="dxa"/>
          </w:tcPr>
          <w:p w:rsidR="00A70253" w:rsidRPr="005D257E" w:rsidRDefault="00A70253" w:rsidP="007C023D"/>
        </w:tc>
        <w:tc>
          <w:tcPr>
            <w:tcW w:w="2718" w:type="dxa"/>
            <w:shd w:val="pct5" w:color="auto" w:fill="auto"/>
          </w:tcPr>
          <w:p w:rsidR="00A70253" w:rsidRPr="005D257E" w:rsidRDefault="00A70253" w:rsidP="007C023D"/>
        </w:tc>
      </w:tr>
      <w:tr w:rsidR="00A70253" w:rsidTr="00443AFE">
        <w:tc>
          <w:tcPr>
            <w:tcW w:w="1278" w:type="dxa"/>
          </w:tcPr>
          <w:p w:rsidR="00A70253" w:rsidRPr="005D257E" w:rsidRDefault="00443AFE" w:rsidP="007C023D">
            <w:pPr>
              <w:pStyle w:val="Heading1"/>
              <w:rPr>
                <w:sz w:val="22"/>
              </w:rPr>
            </w:pPr>
            <w:r>
              <w:rPr>
                <w:sz w:val="22"/>
              </w:rPr>
              <w:t xml:space="preserve">Other </w:t>
            </w:r>
            <w:r w:rsidR="00A70253" w:rsidRPr="005D257E">
              <w:rPr>
                <w:sz w:val="22"/>
              </w:rPr>
              <w:t>Equipment</w:t>
            </w:r>
          </w:p>
        </w:tc>
        <w:tc>
          <w:tcPr>
            <w:tcW w:w="990" w:type="dxa"/>
          </w:tcPr>
          <w:p w:rsidR="00A70253" w:rsidRPr="005D257E" w:rsidRDefault="00A70253" w:rsidP="007C023D"/>
        </w:tc>
        <w:tc>
          <w:tcPr>
            <w:tcW w:w="4796" w:type="dxa"/>
          </w:tcPr>
          <w:p w:rsidR="00A70253" w:rsidRPr="005D257E" w:rsidRDefault="00A70253" w:rsidP="007C023D"/>
        </w:tc>
        <w:tc>
          <w:tcPr>
            <w:tcW w:w="2718" w:type="dxa"/>
            <w:shd w:val="pct5" w:color="auto" w:fill="auto"/>
          </w:tcPr>
          <w:p w:rsidR="00A70253" w:rsidRPr="005D257E" w:rsidRDefault="00A70253" w:rsidP="007C023D"/>
        </w:tc>
      </w:tr>
    </w:tbl>
    <w:p w:rsidR="00A70253" w:rsidRDefault="00A70253" w:rsidP="00A70253">
      <w:pPr>
        <w:rPr>
          <w:b/>
          <w:bCs/>
          <w:szCs w:val="22"/>
        </w:rPr>
      </w:pPr>
    </w:p>
    <w:p w:rsidR="00A70253" w:rsidRDefault="00A70253" w:rsidP="00A70253">
      <w:pPr>
        <w:rPr>
          <w:szCs w:val="22"/>
        </w:rPr>
      </w:pPr>
      <w:r>
        <w:rPr>
          <w:b/>
          <w:bCs/>
          <w:szCs w:val="22"/>
        </w:rPr>
        <w:t>Authorization Requested by</w:t>
      </w:r>
      <w:r>
        <w:rPr>
          <w:b/>
          <w:bCs/>
          <w:szCs w:val="22"/>
          <w:u w:val="single"/>
        </w:rPr>
        <w:t>:</w:t>
      </w:r>
      <w:r>
        <w:rPr>
          <w:szCs w:val="22"/>
          <w:u w:val="single"/>
        </w:rPr>
        <w:t xml:space="preserve">  </w:t>
      </w:r>
      <w:r>
        <w:rPr>
          <w:szCs w:val="22"/>
          <w:u w:val="single"/>
        </w:rPr>
        <w:tab/>
      </w:r>
      <w:r>
        <w:rPr>
          <w:szCs w:val="22"/>
          <w:u w:val="single"/>
        </w:rPr>
        <w:tab/>
      </w:r>
      <w:r>
        <w:rPr>
          <w:szCs w:val="22"/>
          <w:u w:val="single"/>
        </w:rPr>
        <w:tab/>
      </w:r>
      <w:r>
        <w:rPr>
          <w:szCs w:val="22"/>
        </w:rPr>
        <w:t xml:space="preserve"> </w:t>
      </w:r>
      <w:r>
        <w:rPr>
          <w:b/>
          <w:bCs/>
          <w:szCs w:val="22"/>
        </w:rPr>
        <w:t>Title</w:t>
      </w:r>
      <w:r>
        <w:rPr>
          <w:szCs w:val="22"/>
        </w:rPr>
        <w:t>_________________________</w:t>
      </w:r>
    </w:p>
    <w:p w:rsidR="00A70253" w:rsidRDefault="00A70253" w:rsidP="00A70253">
      <w:pPr>
        <w:rPr>
          <w:szCs w:val="22"/>
          <w:u w:val="single"/>
        </w:rPr>
      </w:pPr>
      <w:r>
        <w:rPr>
          <w:b/>
          <w:bCs/>
          <w:szCs w:val="22"/>
        </w:rPr>
        <w:t>Wilderness Resource Advisor Review by</w:t>
      </w:r>
      <w:proofErr w:type="gramStart"/>
      <w:r>
        <w:rPr>
          <w:b/>
          <w:bCs/>
          <w:szCs w:val="22"/>
        </w:rPr>
        <w:t>:</w:t>
      </w:r>
      <w:r>
        <w:rPr>
          <w:szCs w:val="22"/>
        </w:rPr>
        <w:t>_</w:t>
      </w:r>
      <w:proofErr w:type="gramEnd"/>
      <w:r>
        <w:rPr>
          <w:szCs w:val="22"/>
        </w:rPr>
        <w:t>______________________________</w:t>
      </w:r>
      <w:r>
        <w:rPr>
          <w:szCs w:val="22"/>
          <w:u w:val="single"/>
        </w:rPr>
        <w:t xml:space="preserve">______                         </w:t>
      </w:r>
    </w:p>
    <w:p w:rsidR="00A70253" w:rsidRDefault="00A70253" w:rsidP="00A70253">
      <w:pPr>
        <w:pStyle w:val="Heading4"/>
      </w:pPr>
      <w:r>
        <w:t>Authorized by</w:t>
      </w:r>
      <w:proofErr w:type="gramStart"/>
      <w:r>
        <w:t>:_</w:t>
      </w:r>
      <w:proofErr w:type="gramEnd"/>
      <w:r>
        <w:t>____________________________</w:t>
      </w:r>
      <w:r>
        <w:rPr>
          <w:b w:val="0"/>
          <w:bCs w:val="0"/>
        </w:rPr>
        <w:t xml:space="preserve"> </w:t>
      </w:r>
      <w:r>
        <w:t>Date:_________________________</w:t>
      </w:r>
    </w:p>
    <w:p w:rsidR="00A70253" w:rsidRPr="00A70253" w:rsidRDefault="00A70253" w:rsidP="00A70253">
      <w:pPr>
        <w:tabs>
          <w:tab w:val="left" w:pos="-1440"/>
        </w:tabs>
        <w:ind w:left="7200" w:hanging="7200"/>
        <w:rPr>
          <w:szCs w:val="22"/>
        </w:rPr>
      </w:pPr>
      <w:r w:rsidRPr="00394375">
        <w:rPr>
          <w:b/>
          <w:szCs w:val="22"/>
        </w:rPr>
        <w:t xml:space="preserve">                                     Line Officer </w:t>
      </w:r>
    </w:p>
    <w:p w:rsidR="00443AFE" w:rsidRDefault="00443AFE" w:rsidP="00A70253">
      <w:pPr>
        <w:tabs>
          <w:tab w:val="left" w:pos="-1440"/>
        </w:tabs>
        <w:ind w:left="7200" w:hanging="7200"/>
        <w:rPr>
          <w:b/>
          <w:szCs w:val="22"/>
        </w:rPr>
      </w:pPr>
    </w:p>
    <w:p w:rsidR="00A70253" w:rsidRPr="00443AFE" w:rsidRDefault="00A70253" w:rsidP="00443AFE">
      <w:pPr>
        <w:tabs>
          <w:tab w:val="left" w:pos="-1440"/>
        </w:tabs>
        <w:ind w:left="7200" w:hanging="7200"/>
        <w:jc w:val="center"/>
        <w:rPr>
          <w:b/>
          <w:sz w:val="28"/>
          <w:szCs w:val="28"/>
        </w:rPr>
      </w:pPr>
      <w:proofErr w:type="gramStart"/>
      <w:r w:rsidRPr="00443AFE">
        <w:rPr>
          <w:b/>
          <w:sz w:val="28"/>
          <w:szCs w:val="28"/>
        </w:rPr>
        <w:t>Appendix C</w:t>
      </w:r>
      <w:r w:rsidR="00443AFE" w:rsidRPr="00443AFE">
        <w:rPr>
          <w:b/>
          <w:sz w:val="28"/>
          <w:szCs w:val="28"/>
        </w:rPr>
        <w:t xml:space="preserve"> Cont.</w:t>
      </w:r>
      <w:proofErr w:type="gramEnd"/>
    </w:p>
    <w:p w:rsidR="00443AFE" w:rsidRDefault="00443AFE" w:rsidP="00A70253">
      <w:pPr>
        <w:rPr>
          <w:b/>
          <w:i/>
          <w:sz w:val="28"/>
          <w:szCs w:val="28"/>
        </w:rPr>
      </w:pPr>
    </w:p>
    <w:p w:rsidR="00A70253" w:rsidRPr="005D6C8D" w:rsidRDefault="00A70253" w:rsidP="00A70253">
      <w:pPr>
        <w:rPr>
          <w:b/>
          <w:i/>
          <w:sz w:val="28"/>
          <w:szCs w:val="28"/>
        </w:rPr>
      </w:pPr>
      <w:r w:rsidRPr="005D6C8D">
        <w:rPr>
          <w:b/>
          <w:i/>
          <w:sz w:val="28"/>
          <w:szCs w:val="28"/>
        </w:rPr>
        <w:t xml:space="preserve">Note – the following table </w:t>
      </w:r>
      <w:r>
        <w:rPr>
          <w:b/>
          <w:i/>
          <w:sz w:val="28"/>
          <w:szCs w:val="28"/>
        </w:rPr>
        <w:t xml:space="preserve">represents national policy as indicated in FSM 2320. </w:t>
      </w:r>
      <w:r w:rsidRPr="005D6C8D">
        <w:rPr>
          <w:b/>
          <w:i/>
          <w:sz w:val="28"/>
          <w:szCs w:val="28"/>
        </w:rPr>
        <w:t xml:space="preserve">  Some </w:t>
      </w:r>
      <w:r>
        <w:rPr>
          <w:b/>
          <w:i/>
          <w:sz w:val="28"/>
          <w:szCs w:val="28"/>
        </w:rPr>
        <w:t xml:space="preserve">FS </w:t>
      </w:r>
      <w:r w:rsidRPr="005D6C8D">
        <w:rPr>
          <w:b/>
          <w:i/>
          <w:sz w:val="28"/>
          <w:szCs w:val="28"/>
        </w:rPr>
        <w:t>regions have re-delegated authority</w:t>
      </w:r>
      <w:r>
        <w:rPr>
          <w:b/>
          <w:i/>
          <w:sz w:val="28"/>
          <w:szCs w:val="28"/>
        </w:rPr>
        <w:t xml:space="preserve"> and should either delete this table or replace it with one that reflects regional direction</w:t>
      </w:r>
      <w:r w:rsidRPr="005D6C8D">
        <w:rPr>
          <w:b/>
          <w:i/>
          <w:sz w:val="28"/>
          <w:szCs w:val="28"/>
        </w:rPr>
        <w:t>.</w:t>
      </w:r>
    </w:p>
    <w:p w:rsidR="00A70253" w:rsidRDefault="00A70253" w:rsidP="00A70253">
      <w:pPr>
        <w:rPr>
          <w:u w:val="single"/>
        </w:rPr>
      </w:pPr>
    </w:p>
    <w:p w:rsidR="00A70253" w:rsidRDefault="00A70253" w:rsidP="00A70253">
      <w:r>
        <w:rPr>
          <w:u w:val="single"/>
        </w:rPr>
        <w:t>LINE OFFICER APPROVAL</w:t>
      </w:r>
      <w:r>
        <w:t xml:space="preserve">:  Listed below is the line officers delegation level for the approval of motorized or mechanized equipment: FSM </w:t>
      </w:r>
      <w:r>
        <w:rPr>
          <w:u w:val="single"/>
        </w:rPr>
        <w:t>2326.04b</w:t>
      </w:r>
      <w:r>
        <w:t xml:space="preserve"> and </w:t>
      </w:r>
      <w:r>
        <w:rPr>
          <w:u w:val="single"/>
        </w:rPr>
        <w:t>2326.04c</w:t>
      </w:r>
      <w:r>
        <w:t xml:space="preserve">  </w:t>
      </w:r>
    </w:p>
    <w:p w:rsidR="00A70253" w:rsidRDefault="00A70253" w:rsidP="00A702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8"/>
        <w:gridCol w:w="2556"/>
        <w:gridCol w:w="2772"/>
      </w:tblGrid>
      <w:tr w:rsidR="00A70253" w:rsidTr="007C023D">
        <w:trPr>
          <w:jc w:val="center"/>
        </w:trPr>
        <w:tc>
          <w:tcPr>
            <w:tcW w:w="3348" w:type="dxa"/>
            <w:shd w:val="clear" w:color="auto" w:fill="C0C0C0"/>
            <w:vAlign w:val="center"/>
          </w:tcPr>
          <w:p w:rsidR="00A70253" w:rsidRDefault="00A70253" w:rsidP="007C023D">
            <w:pPr>
              <w:ind w:left="360"/>
              <w:jc w:val="center"/>
              <w:rPr>
                <w:b/>
                <w:bCs/>
              </w:rPr>
            </w:pPr>
            <w:r>
              <w:rPr>
                <w:b/>
                <w:bCs/>
              </w:rPr>
              <w:t>Motorized/Mechanical Request</w:t>
            </w:r>
          </w:p>
        </w:tc>
        <w:tc>
          <w:tcPr>
            <w:tcW w:w="2556" w:type="dxa"/>
            <w:shd w:val="clear" w:color="auto" w:fill="C0C0C0"/>
            <w:vAlign w:val="center"/>
          </w:tcPr>
          <w:p w:rsidR="00A70253" w:rsidRDefault="00A70253" w:rsidP="007C023D">
            <w:pPr>
              <w:ind w:left="360"/>
              <w:jc w:val="center"/>
              <w:rPr>
                <w:b/>
                <w:bCs/>
              </w:rPr>
            </w:pPr>
            <w:r>
              <w:rPr>
                <w:b/>
                <w:bCs/>
              </w:rPr>
              <w:t>Authorization for Non-Emergency</w:t>
            </w:r>
          </w:p>
        </w:tc>
        <w:tc>
          <w:tcPr>
            <w:tcW w:w="2772" w:type="dxa"/>
            <w:shd w:val="clear" w:color="auto" w:fill="C0C0C0"/>
            <w:vAlign w:val="center"/>
          </w:tcPr>
          <w:p w:rsidR="00A70253" w:rsidRDefault="00A70253" w:rsidP="007C023D">
            <w:pPr>
              <w:ind w:left="360"/>
              <w:jc w:val="center"/>
              <w:rPr>
                <w:b/>
                <w:bCs/>
              </w:rPr>
            </w:pPr>
            <w:r>
              <w:rPr>
                <w:b/>
                <w:bCs/>
              </w:rPr>
              <w:t>Authorization for Emergency</w:t>
            </w:r>
          </w:p>
        </w:tc>
      </w:tr>
      <w:tr w:rsidR="00A70253" w:rsidTr="007C023D">
        <w:trPr>
          <w:jc w:val="center"/>
        </w:trPr>
        <w:tc>
          <w:tcPr>
            <w:tcW w:w="3348" w:type="dxa"/>
          </w:tcPr>
          <w:p w:rsidR="00A70253" w:rsidRDefault="00A70253" w:rsidP="00E263D7">
            <w:pPr>
              <w:widowControl w:val="0"/>
              <w:numPr>
                <w:ilvl w:val="0"/>
                <w:numId w:val="3"/>
              </w:numPr>
              <w:autoSpaceDE w:val="0"/>
              <w:autoSpaceDN w:val="0"/>
              <w:adjustRightInd w:val="0"/>
            </w:pPr>
            <w:r>
              <w:t>Chainsaws, Pumps</w:t>
            </w:r>
          </w:p>
        </w:tc>
        <w:tc>
          <w:tcPr>
            <w:tcW w:w="2556" w:type="dxa"/>
          </w:tcPr>
          <w:p w:rsidR="00A70253" w:rsidRDefault="00A70253" w:rsidP="00E263D7">
            <w:pPr>
              <w:widowControl w:val="0"/>
              <w:numPr>
                <w:ilvl w:val="0"/>
                <w:numId w:val="3"/>
              </w:numPr>
              <w:autoSpaceDE w:val="0"/>
              <w:autoSpaceDN w:val="0"/>
              <w:adjustRightInd w:val="0"/>
            </w:pPr>
            <w:r>
              <w:t>Regional Forester</w:t>
            </w:r>
          </w:p>
        </w:tc>
        <w:tc>
          <w:tcPr>
            <w:tcW w:w="2772" w:type="dxa"/>
          </w:tcPr>
          <w:p w:rsidR="00A70253" w:rsidRDefault="00A70253" w:rsidP="00E263D7">
            <w:pPr>
              <w:widowControl w:val="0"/>
              <w:numPr>
                <w:ilvl w:val="0"/>
                <w:numId w:val="3"/>
              </w:numPr>
              <w:autoSpaceDE w:val="0"/>
              <w:autoSpaceDN w:val="0"/>
              <w:adjustRightInd w:val="0"/>
            </w:pPr>
            <w:smartTag w:uri="urn:schemas-microsoft-com:office:smarttags" w:element="place">
              <w:r>
                <w:t>Forest</w:t>
              </w:r>
            </w:smartTag>
            <w:r>
              <w:t xml:space="preserve"> Supervisor</w:t>
            </w:r>
          </w:p>
        </w:tc>
      </w:tr>
      <w:tr w:rsidR="00A70253" w:rsidTr="007C023D">
        <w:trPr>
          <w:jc w:val="center"/>
        </w:trPr>
        <w:tc>
          <w:tcPr>
            <w:tcW w:w="3348" w:type="dxa"/>
          </w:tcPr>
          <w:p w:rsidR="00A70253" w:rsidRDefault="00A70253" w:rsidP="00E263D7">
            <w:pPr>
              <w:widowControl w:val="0"/>
              <w:numPr>
                <w:ilvl w:val="0"/>
                <w:numId w:val="3"/>
              </w:numPr>
              <w:autoSpaceDE w:val="0"/>
              <w:autoSpaceDN w:val="0"/>
              <w:adjustRightInd w:val="0"/>
            </w:pPr>
            <w:r>
              <w:t>Helicopters-Fixed Wing</w:t>
            </w:r>
          </w:p>
          <w:p w:rsidR="00A70253" w:rsidRDefault="00A70253" w:rsidP="00E263D7">
            <w:pPr>
              <w:widowControl w:val="0"/>
              <w:numPr>
                <w:ilvl w:val="0"/>
                <w:numId w:val="3"/>
              </w:numPr>
              <w:autoSpaceDE w:val="0"/>
              <w:autoSpaceDN w:val="0"/>
              <w:adjustRightInd w:val="0"/>
            </w:pPr>
            <w:r>
              <w:t>Retardant Delivery</w:t>
            </w:r>
          </w:p>
          <w:p w:rsidR="00A70253" w:rsidRDefault="00A70253" w:rsidP="00E263D7">
            <w:pPr>
              <w:widowControl w:val="0"/>
              <w:numPr>
                <w:ilvl w:val="0"/>
                <w:numId w:val="3"/>
              </w:numPr>
              <w:autoSpaceDE w:val="0"/>
              <w:autoSpaceDN w:val="0"/>
              <w:adjustRightInd w:val="0"/>
            </w:pPr>
            <w:r>
              <w:t>Bucket Work</w:t>
            </w:r>
          </w:p>
          <w:p w:rsidR="00A70253" w:rsidRDefault="00A70253" w:rsidP="00E263D7">
            <w:pPr>
              <w:widowControl w:val="0"/>
              <w:numPr>
                <w:ilvl w:val="0"/>
                <w:numId w:val="3"/>
              </w:numPr>
              <w:autoSpaceDE w:val="0"/>
              <w:autoSpaceDN w:val="0"/>
              <w:adjustRightInd w:val="0"/>
            </w:pPr>
            <w:r>
              <w:t>Crew Shuttle</w:t>
            </w:r>
          </w:p>
        </w:tc>
        <w:tc>
          <w:tcPr>
            <w:tcW w:w="2556" w:type="dxa"/>
          </w:tcPr>
          <w:p w:rsidR="00A70253" w:rsidRDefault="00A70253" w:rsidP="00E263D7">
            <w:pPr>
              <w:widowControl w:val="0"/>
              <w:numPr>
                <w:ilvl w:val="0"/>
                <w:numId w:val="3"/>
              </w:numPr>
              <w:autoSpaceDE w:val="0"/>
              <w:autoSpaceDN w:val="0"/>
              <w:adjustRightInd w:val="0"/>
            </w:pPr>
            <w:r>
              <w:t>Regional Forester</w:t>
            </w:r>
          </w:p>
        </w:tc>
        <w:tc>
          <w:tcPr>
            <w:tcW w:w="2772" w:type="dxa"/>
          </w:tcPr>
          <w:p w:rsidR="00A70253" w:rsidRDefault="00A70253" w:rsidP="00E263D7">
            <w:pPr>
              <w:widowControl w:val="0"/>
              <w:numPr>
                <w:ilvl w:val="0"/>
                <w:numId w:val="3"/>
              </w:numPr>
              <w:autoSpaceDE w:val="0"/>
              <w:autoSpaceDN w:val="0"/>
              <w:adjustRightInd w:val="0"/>
            </w:pPr>
            <w:smartTag w:uri="urn:schemas-microsoft-com:office:smarttags" w:element="place">
              <w:r>
                <w:t>Forest</w:t>
              </w:r>
            </w:smartTag>
            <w:r>
              <w:t xml:space="preserve"> Supervisor</w:t>
            </w:r>
          </w:p>
        </w:tc>
      </w:tr>
      <w:tr w:rsidR="00A70253" w:rsidTr="007C023D">
        <w:trPr>
          <w:jc w:val="center"/>
        </w:trPr>
        <w:tc>
          <w:tcPr>
            <w:tcW w:w="3348" w:type="dxa"/>
          </w:tcPr>
          <w:p w:rsidR="00A70253" w:rsidRDefault="00A70253" w:rsidP="00E263D7">
            <w:pPr>
              <w:widowControl w:val="0"/>
              <w:numPr>
                <w:ilvl w:val="0"/>
                <w:numId w:val="3"/>
              </w:numPr>
              <w:autoSpaceDE w:val="0"/>
              <w:autoSpaceDN w:val="0"/>
              <w:adjustRightInd w:val="0"/>
            </w:pPr>
            <w:proofErr w:type="spellStart"/>
            <w:r>
              <w:t>Helispot</w:t>
            </w:r>
            <w:proofErr w:type="spellEnd"/>
            <w:r>
              <w:t xml:space="preserve"> Construction</w:t>
            </w:r>
          </w:p>
        </w:tc>
        <w:tc>
          <w:tcPr>
            <w:tcW w:w="2556" w:type="dxa"/>
          </w:tcPr>
          <w:p w:rsidR="00A70253" w:rsidRDefault="00A70253" w:rsidP="00E263D7">
            <w:pPr>
              <w:widowControl w:val="0"/>
              <w:numPr>
                <w:ilvl w:val="0"/>
                <w:numId w:val="3"/>
              </w:numPr>
              <w:autoSpaceDE w:val="0"/>
              <w:autoSpaceDN w:val="0"/>
              <w:adjustRightInd w:val="0"/>
            </w:pPr>
            <w:r>
              <w:t>Regional Forester</w:t>
            </w:r>
          </w:p>
        </w:tc>
        <w:tc>
          <w:tcPr>
            <w:tcW w:w="2772" w:type="dxa"/>
          </w:tcPr>
          <w:p w:rsidR="00A70253" w:rsidRDefault="00A70253" w:rsidP="00E263D7">
            <w:pPr>
              <w:widowControl w:val="0"/>
              <w:numPr>
                <w:ilvl w:val="0"/>
                <w:numId w:val="3"/>
              </w:numPr>
              <w:autoSpaceDE w:val="0"/>
              <w:autoSpaceDN w:val="0"/>
              <w:adjustRightInd w:val="0"/>
            </w:pPr>
            <w:smartTag w:uri="urn:schemas-microsoft-com:office:smarttags" w:element="place">
              <w:r>
                <w:t>Forest</w:t>
              </w:r>
            </w:smartTag>
            <w:r>
              <w:t xml:space="preserve"> Supervisor</w:t>
            </w:r>
          </w:p>
        </w:tc>
      </w:tr>
      <w:tr w:rsidR="00A70253" w:rsidTr="007C023D">
        <w:trPr>
          <w:jc w:val="center"/>
        </w:trPr>
        <w:tc>
          <w:tcPr>
            <w:tcW w:w="3348" w:type="dxa"/>
          </w:tcPr>
          <w:p w:rsidR="00A70253" w:rsidRDefault="00A70253" w:rsidP="00E263D7">
            <w:pPr>
              <w:widowControl w:val="0"/>
              <w:numPr>
                <w:ilvl w:val="0"/>
                <w:numId w:val="3"/>
              </w:numPr>
              <w:autoSpaceDE w:val="0"/>
              <w:autoSpaceDN w:val="0"/>
              <w:adjustRightInd w:val="0"/>
            </w:pPr>
            <w:r>
              <w:t>Motor Vehicle</w:t>
            </w:r>
          </w:p>
        </w:tc>
        <w:tc>
          <w:tcPr>
            <w:tcW w:w="2556" w:type="dxa"/>
          </w:tcPr>
          <w:p w:rsidR="00A70253" w:rsidRDefault="00A70253" w:rsidP="00E263D7">
            <w:pPr>
              <w:widowControl w:val="0"/>
              <w:numPr>
                <w:ilvl w:val="0"/>
                <w:numId w:val="3"/>
              </w:numPr>
              <w:autoSpaceDE w:val="0"/>
              <w:autoSpaceDN w:val="0"/>
              <w:adjustRightInd w:val="0"/>
            </w:pPr>
            <w:r>
              <w:t>Regional Forester</w:t>
            </w:r>
          </w:p>
        </w:tc>
        <w:tc>
          <w:tcPr>
            <w:tcW w:w="2772" w:type="dxa"/>
          </w:tcPr>
          <w:p w:rsidR="00A70253" w:rsidRDefault="00A70253" w:rsidP="00E263D7">
            <w:pPr>
              <w:widowControl w:val="0"/>
              <w:numPr>
                <w:ilvl w:val="0"/>
                <w:numId w:val="3"/>
              </w:numPr>
              <w:autoSpaceDE w:val="0"/>
              <w:autoSpaceDN w:val="0"/>
              <w:adjustRightInd w:val="0"/>
            </w:pPr>
            <w:smartTag w:uri="urn:schemas-microsoft-com:office:smarttags" w:element="place">
              <w:r>
                <w:t>Forest</w:t>
              </w:r>
            </w:smartTag>
            <w:r>
              <w:t xml:space="preserve"> Supervisor</w:t>
            </w:r>
          </w:p>
        </w:tc>
      </w:tr>
      <w:tr w:rsidR="00A70253" w:rsidTr="007C023D">
        <w:trPr>
          <w:jc w:val="center"/>
        </w:trPr>
        <w:tc>
          <w:tcPr>
            <w:tcW w:w="3348" w:type="dxa"/>
          </w:tcPr>
          <w:p w:rsidR="00A70253" w:rsidRDefault="00A70253" w:rsidP="00E263D7">
            <w:pPr>
              <w:widowControl w:val="0"/>
              <w:numPr>
                <w:ilvl w:val="0"/>
                <w:numId w:val="3"/>
              </w:numPr>
              <w:autoSpaceDE w:val="0"/>
              <w:autoSpaceDN w:val="0"/>
              <w:adjustRightInd w:val="0"/>
            </w:pPr>
            <w:r>
              <w:t>Tractors (Heavy Equipment)</w:t>
            </w:r>
          </w:p>
        </w:tc>
        <w:tc>
          <w:tcPr>
            <w:tcW w:w="2556" w:type="dxa"/>
          </w:tcPr>
          <w:p w:rsidR="00A70253" w:rsidRDefault="00A70253" w:rsidP="00E263D7">
            <w:pPr>
              <w:widowControl w:val="0"/>
              <w:numPr>
                <w:ilvl w:val="0"/>
                <w:numId w:val="3"/>
              </w:numPr>
              <w:autoSpaceDE w:val="0"/>
              <w:autoSpaceDN w:val="0"/>
              <w:adjustRightInd w:val="0"/>
            </w:pPr>
            <w:r>
              <w:t>Regional Forester</w:t>
            </w:r>
          </w:p>
        </w:tc>
        <w:tc>
          <w:tcPr>
            <w:tcW w:w="2772" w:type="dxa"/>
          </w:tcPr>
          <w:p w:rsidR="00A70253" w:rsidRDefault="00A70253" w:rsidP="00E263D7">
            <w:pPr>
              <w:widowControl w:val="0"/>
              <w:numPr>
                <w:ilvl w:val="0"/>
                <w:numId w:val="3"/>
              </w:numPr>
              <w:autoSpaceDE w:val="0"/>
              <w:autoSpaceDN w:val="0"/>
              <w:adjustRightInd w:val="0"/>
            </w:pPr>
            <w:r>
              <w:t>Regional Forester</w:t>
            </w:r>
          </w:p>
        </w:tc>
      </w:tr>
    </w:tbl>
    <w:p w:rsidR="00A70253" w:rsidRDefault="00A70253" w:rsidP="00A70253">
      <w:pPr>
        <w:rPr>
          <w:b/>
          <w:bCs/>
          <w:szCs w:val="22"/>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Pr="006D6D25" w:rsidRDefault="00A70253" w:rsidP="00A70253">
      <w:pPr>
        <w:autoSpaceDE w:val="0"/>
        <w:autoSpaceDN w:val="0"/>
        <w:adjustRightInd w:val="0"/>
        <w:rPr>
          <w:b/>
        </w:rPr>
      </w:pPr>
    </w:p>
    <w:p w:rsidR="00A70253" w:rsidRDefault="00A70253" w:rsidP="00A70253"/>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Default="00A70253" w:rsidP="00A70253">
      <w:pPr>
        <w:autoSpaceDE w:val="0"/>
        <w:autoSpaceDN w:val="0"/>
        <w:adjustRightInd w:val="0"/>
        <w:rPr>
          <w:b/>
        </w:rPr>
      </w:pPr>
    </w:p>
    <w:p w:rsidR="00A70253" w:rsidRPr="00443AFE" w:rsidRDefault="00A70253" w:rsidP="00443AFE">
      <w:pPr>
        <w:autoSpaceDE w:val="0"/>
        <w:autoSpaceDN w:val="0"/>
        <w:adjustRightInd w:val="0"/>
        <w:jc w:val="center"/>
        <w:rPr>
          <w:b/>
          <w:sz w:val="28"/>
          <w:szCs w:val="28"/>
        </w:rPr>
      </w:pPr>
      <w:r w:rsidRPr="00443AFE">
        <w:rPr>
          <w:b/>
          <w:sz w:val="28"/>
          <w:szCs w:val="28"/>
        </w:rPr>
        <w:t>Appendix D</w:t>
      </w:r>
    </w:p>
    <w:p w:rsidR="00A70253" w:rsidRDefault="00A70253" w:rsidP="00A70253">
      <w:pPr>
        <w:autoSpaceDE w:val="0"/>
        <w:autoSpaceDN w:val="0"/>
        <w:adjustRightInd w:val="0"/>
      </w:pPr>
    </w:p>
    <w:p w:rsidR="00A70253" w:rsidRDefault="00A70253" w:rsidP="00A70253">
      <w:pPr>
        <w:autoSpaceDE w:val="0"/>
        <w:autoSpaceDN w:val="0"/>
        <w:adjustRightInd w:val="0"/>
      </w:pPr>
    </w:p>
    <w:p w:rsidR="00A70253" w:rsidRPr="00073632" w:rsidRDefault="00A70253" w:rsidP="00A70253">
      <w:pPr>
        <w:jc w:val="center"/>
        <w:rPr>
          <w:b/>
          <w:bCs/>
        </w:rPr>
      </w:pPr>
      <w:r w:rsidRPr="00073632">
        <w:rPr>
          <w:b/>
          <w:bCs/>
        </w:rPr>
        <w:t>MINIMUM IMPACT STRATEGIES AND TECHNIQUES (MIST)</w:t>
      </w:r>
    </w:p>
    <w:p w:rsidR="00A70253" w:rsidRPr="00073632" w:rsidRDefault="00A70253" w:rsidP="00A70253">
      <w:pPr>
        <w:jc w:val="center"/>
      </w:pPr>
    </w:p>
    <w:p w:rsidR="00A70253" w:rsidRPr="00073632" w:rsidRDefault="00A70253" w:rsidP="00A70253">
      <w:r w:rsidRPr="00073632">
        <w:t xml:space="preserve">The following Minimum Impact Strategies and Techniques (MIST) are guidelines that are intended to significantly reduce the environmental impacts of incident management. </w:t>
      </w:r>
    </w:p>
    <w:p w:rsidR="00A70253" w:rsidRPr="00073632" w:rsidRDefault="00A70253" w:rsidP="00A70253"/>
    <w:p w:rsidR="00A70253" w:rsidRPr="00073632" w:rsidRDefault="00A70253" w:rsidP="00A70253">
      <w:r w:rsidRPr="00073632">
        <w:t>Following a fire, the effects of the fire may be evident but the impacts of any management actions taken should not be. Supervisors are responsible for ensuring that their subordinates implement these guidelines.</w:t>
      </w:r>
      <w:r w:rsidRPr="00073632">
        <w:rPr>
          <w:b/>
          <w:bCs/>
        </w:rPr>
        <w:t xml:space="preserve"> The safety of firefighters and the public is always Priority Number 1.</w:t>
      </w:r>
    </w:p>
    <w:p w:rsidR="00A70253" w:rsidRPr="00073632" w:rsidRDefault="00A70253" w:rsidP="00A70253"/>
    <w:p w:rsidR="00A70253" w:rsidRPr="00073632" w:rsidRDefault="00A70253" w:rsidP="00A70253">
      <w:pPr>
        <w:rPr>
          <w:b/>
          <w:bCs/>
        </w:rPr>
      </w:pPr>
      <w:r w:rsidRPr="00073632">
        <w:rPr>
          <w:b/>
          <w:bCs/>
        </w:rPr>
        <w:t>Line Operations</w:t>
      </w:r>
    </w:p>
    <w:p w:rsidR="00A70253" w:rsidRPr="00073632" w:rsidRDefault="00A70253" w:rsidP="00E263D7">
      <w:pPr>
        <w:numPr>
          <w:ilvl w:val="0"/>
          <w:numId w:val="11"/>
        </w:numPr>
      </w:pPr>
      <w:r w:rsidRPr="00073632">
        <w:t>Use natural barriers, wet line or cold trail techniques, rather than constructing line. Consider burnout from natural barriers to minimize line construction.</w:t>
      </w:r>
    </w:p>
    <w:p w:rsidR="00A70253" w:rsidRPr="00073632" w:rsidRDefault="00A70253" w:rsidP="00E263D7">
      <w:pPr>
        <w:numPr>
          <w:ilvl w:val="0"/>
          <w:numId w:val="11"/>
        </w:numPr>
      </w:pPr>
      <w:r w:rsidRPr="00073632">
        <w:t xml:space="preserve">When constructed line is necessary, use the minimum width, depth and canopy clearance necessary to check fire spread, based on fire behavior. Locate line to minimize impacts. Consider use of </w:t>
      </w:r>
      <w:proofErr w:type="spellStart"/>
      <w:r w:rsidRPr="00073632">
        <w:t>fireline</w:t>
      </w:r>
      <w:proofErr w:type="spellEnd"/>
      <w:r w:rsidRPr="00073632">
        <w:t xml:space="preserve"> explosives for line construction.</w:t>
      </w:r>
    </w:p>
    <w:p w:rsidR="00A70253" w:rsidRPr="00073632" w:rsidRDefault="00A70253" w:rsidP="00E263D7">
      <w:pPr>
        <w:numPr>
          <w:ilvl w:val="0"/>
          <w:numId w:val="11"/>
        </w:numPr>
      </w:pPr>
      <w:r w:rsidRPr="00073632">
        <w:t>If conditions allow, remove only leaf litter leaving duff layer intact</w:t>
      </w:r>
    </w:p>
    <w:p w:rsidR="00A70253" w:rsidRPr="00073632" w:rsidRDefault="00A70253" w:rsidP="00E263D7">
      <w:pPr>
        <w:numPr>
          <w:ilvl w:val="0"/>
          <w:numId w:val="11"/>
        </w:numPr>
      </w:pPr>
      <w:r w:rsidRPr="00073632">
        <w:t>Do not put line construction debris in streams.</w:t>
      </w:r>
    </w:p>
    <w:p w:rsidR="00A70253" w:rsidRPr="00073632" w:rsidRDefault="00A70253" w:rsidP="00E263D7">
      <w:pPr>
        <w:pStyle w:val="Heading1"/>
        <w:numPr>
          <w:ilvl w:val="0"/>
          <w:numId w:val="11"/>
        </w:numPr>
        <w:jc w:val="left"/>
        <w:rPr>
          <w:b/>
          <w:bCs/>
        </w:rPr>
      </w:pPr>
      <w:r w:rsidRPr="00073632">
        <w:rPr>
          <w:b/>
          <w:bCs/>
        </w:rPr>
        <w:t>Avoid building line straight up/down hill. This may alleviate the need for water bars.</w:t>
      </w:r>
    </w:p>
    <w:p w:rsidR="00A70253" w:rsidRPr="00073632" w:rsidRDefault="00A70253" w:rsidP="00073632">
      <w:pPr>
        <w:pStyle w:val="Heading1"/>
        <w:jc w:val="left"/>
        <w:rPr>
          <w:b/>
          <w:bCs/>
          <w:sz w:val="24"/>
          <w:szCs w:val="24"/>
        </w:rPr>
      </w:pPr>
      <w:r w:rsidRPr="00073632">
        <w:rPr>
          <w:b/>
          <w:sz w:val="24"/>
          <w:szCs w:val="24"/>
        </w:rPr>
        <w:t>Mop-up</w:t>
      </w:r>
    </w:p>
    <w:p w:rsidR="00A70253" w:rsidRPr="00073632" w:rsidRDefault="00A70253" w:rsidP="00E263D7">
      <w:pPr>
        <w:numPr>
          <w:ilvl w:val="0"/>
          <w:numId w:val="10"/>
        </w:numPr>
      </w:pPr>
      <w:r w:rsidRPr="00073632">
        <w:t>Cold trail whenever possible, rather than digging up, to detect hot areas.</w:t>
      </w:r>
    </w:p>
    <w:p w:rsidR="00A70253" w:rsidRPr="00073632" w:rsidRDefault="00A70253" w:rsidP="00E263D7">
      <w:pPr>
        <w:numPr>
          <w:ilvl w:val="0"/>
          <w:numId w:val="10"/>
        </w:numPr>
      </w:pPr>
      <w:r w:rsidRPr="00073632">
        <w:t>Roll or drag fuels into the interior and allow them to burn out, rather than mopping them up.</w:t>
      </w:r>
    </w:p>
    <w:p w:rsidR="00A70253" w:rsidRPr="00073632" w:rsidRDefault="00A70253" w:rsidP="00E263D7">
      <w:pPr>
        <w:numPr>
          <w:ilvl w:val="0"/>
          <w:numId w:val="10"/>
        </w:numPr>
      </w:pPr>
      <w:r w:rsidRPr="00073632">
        <w:t>Pull hot material away from the bases of trees, rather than felling them.</w:t>
      </w:r>
    </w:p>
    <w:p w:rsidR="00A70253" w:rsidRPr="00073632" w:rsidRDefault="00A70253" w:rsidP="00A70253"/>
    <w:p w:rsidR="00A70253" w:rsidRPr="00073632" w:rsidRDefault="00A70253" w:rsidP="00073632">
      <w:pPr>
        <w:pStyle w:val="Heading1"/>
        <w:jc w:val="left"/>
        <w:rPr>
          <w:b/>
          <w:sz w:val="24"/>
          <w:szCs w:val="24"/>
        </w:rPr>
      </w:pPr>
      <w:r w:rsidRPr="00073632">
        <w:rPr>
          <w:b/>
          <w:sz w:val="24"/>
          <w:szCs w:val="24"/>
        </w:rPr>
        <w:t>Saw Use</w:t>
      </w:r>
    </w:p>
    <w:p w:rsidR="00A70253" w:rsidRPr="00073632" w:rsidRDefault="00A70253" w:rsidP="00E263D7">
      <w:pPr>
        <w:numPr>
          <w:ilvl w:val="0"/>
          <w:numId w:val="7"/>
        </w:numPr>
      </w:pPr>
      <w:r w:rsidRPr="00073632">
        <w:t>Minimize the amount of cutting. Limb standing trees, rather than felling them. Locate line to go around downed logs, or move them, rather than bucking them. Roll logs over, rather than bucking them, when mopping up hotspots.</w:t>
      </w:r>
    </w:p>
    <w:p w:rsidR="00A70253" w:rsidRPr="00073632" w:rsidRDefault="00A70253" w:rsidP="00E263D7">
      <w:pPr>
        <w:numPr>
          <w:ilvl w:val="0"/>
          <w:numId w:val="7"/>
        </w:numPr>
      </w:pPr>
      <w:r w:rsidRPr="00073632">
        <w:t>Cut stumps low to the ground. Slope/angle saw cuts away from line of sight to minimize visual impacts. Rub dirt or ash on stumps and log ends to camouflage them. Do not crosshatch/etch.</w:t>
      </w:r>
    </w:p>
    <w:p w:rsidR="00A70253" w:rsidRPr="00073632" w:rsidRDefault="00A70253" w:rsidP="00E263D7">
      <w:pPr>
        <w:numPr>
          <w:ilvl w:val="0"/>
          <w:numId w:val="7"/>
        </w:numPr>
      </w:pPr>
      <w:r w:rsidRPr="00073632">
        <w:t>Flag snags, or post a lookout to watch them, rather than felling them, while personnel are working in the area. When safe, allow burning trees or snags to burn out and fall on their own.</w:t>
      </w:r>
    </w:p>
    <w:p w:rsidR="00A70253" w:rsidRPr="00073632" w:rsidRDefault="00A70253" w:rsidP="00E263D7">
      <w:pPr>
        <w:numPr>
          <w:ilvl w:val="0"/>
          <w:numId w:val="7"/>
        </w:numPr>
      </w:pPr>
      <w:r w:rsidRPr="00073632">
        <w:t>If trees must be felled inside the line, do not limb or buck them. Allow the fire to consume them.</w:t>
      </w:r>
    </w:p>
    <w:p w:rsidR="00A70253" w:rsidRPr="00073632" w:rsidRDefault="00A70253" w:rsidP="00E263D7">
      <w:pPr>
        <w:numPr>
          <w:ilvl w:val="0"/>
          <w:numId w:val="11"/>
        </w:numPr>
      </w:pPr>
      <w:r w:rsidRPr="00073632">
        <w:t>Consider use of explosives for snag mitigation.</w:t>
      </w:r>
    </w:p>
    <w:p w:rsidR="00A70253" w:rsidRPr="00443AFE" w:rsidRDefault="00A70253" w:rsidP="00443AFE">
      <w:pPr>
        <w:pStyle w:val="Heading1"/>
        <w:rPr>
          <w:rFonts w:ascii="Arial" w:hAnsi="Arial" w:cs="Arial"/>
          <w:b/>
          <w:sz w:val="28"/>
          <w:szCs w:val="28"/>
        </w:rPr>
      </w:pPr>
      <w:proofErr w:type="gramStart"/>
      <w:r w:rsidRPr="00443AFE">
        <w:rPr>
          <w:rFonts w:ascii="Arial" w:hAnsi="Arial" w:cs="Arial"/>
          <w:b/>
          <w:sz w:val="28"/>
          <w:szCs w:val="28"/>
        </w:rPr>
        <w:t>Appendix D</w:t>
      </w:r>
      <w:r w:rsidR="00073632">
        <w:rPr>
          <w:rFonts w:ascii="Arial" w:hAnsi="Arial" w:cs="Arial"/>
          <w:b/>
          <w:sz w:val="28"/>
          <w:szCs w:val="28"/>
        </w:rPr>
        <w:t xml:space="preserve"> Cont.</w:t>
      </w:r>
      <w:proofErr w:type="gramEnd"/>
    </w:p>
    <w:p w:rsidR="00073632" w:rsidRDefault="00073632" w:rsidP="00A70253">
      <w:pPr>
        <w:pStyle w:val="Heading1"/>
      </w:pPr>
    </w:p>
    <w:p w:rsidR="00A70253" w:rsidRPr="00073632" w:rsidRDefault="00A70253" w:rsidP="00073632">
      <w:pPr>
        <w:pStyle w:val="Heading1"/>
        <w:jc w:val="left"/>
        <w:rPr>
          <w:b/>
          <w:sz w:val="24"/>
          <w:szCs w:val="24"/>
        </w:rPr>
      </w:pPr>
      <w:r w:rsidRPr="00073632">
        <w:rPr>
          <w:b/>
          <w:sz w:val="24"/>
          <w:szCs w:val="24"/>
        </w:rPr>
        <w:t>Portable Pumps</w:t>
      </w:r>
    </w:p>
    <w:p w:rsidR="00A70253" w:rsidRPr="00073632" w:rsidRDefault="00A70253" w:rsidP="00E263D7">
      <w:pPr>
        <w:numPr>
          <w:ilvl w:val="0"/>
          <w:numId w:val="6"/>
        </w:numPr>
      </w:pPr>
      <w:r w:rsidRPr="00073632">
        <w:t>Use containment kits with all pumps to prevent fuel spills and water contamination.</w:t>
      </w:r>
    </w:p>
    <w:p w:rsidR="00A70253" w:rsidRPr="00073632" w:rsidRDefault="00A70253" w:rsidP="00E263D7">
      <w:pPr>
        <w:numPr>
          <w:ilvl w:val="0"/>
          <w:numId w:val="6"/>
        </w:numPr>
      </w:pPr>
      <w:r w:rsidRPr="00073632">
        <w:t>Exercise caution when using foaming agents to avoid water contamination.</w:t>
      </w:r>
    </w:p>
    <w:p w:rsidR="00A70253" w:rsidRPr="00073632" w:rsidRDefault="00A70253" w:rsidP="00E263D7">
      <w:pPr>
        <w:numPr>
          <w:ilvl w:val="0"/>
          <w:numId w:val="6"/>
        </w:numPr>
      </w:pPr>
      <w:r w:rsidRPr="00073632">
        <w:t>Naturalize pump sites when removing pumps. Remove structures used for backing up water flow.</w:t>
      </w:r>
    </w:p>
    <w:p w:rsidR="00A70253" w:rsidRPr="00073632" w:rsidRDefault="00A70253" w:rsidP="00073632">
      <w:pPr>
        <w:pStyle w:val="Heading1"/>
        <w:jc w:val="left"/>
        <w:rPr>
          <w:b/>
          <w:sz w:val="24"/>
          <w:szCs w:val="24"/>
        </w:rPr>
      </w:pPr>
      <w:proofErr w:type="gramStart"/>
      <w:r w:rsidRPr="00073632">
        <w:rPr>
          <w:b/>
          <w:sz w:val="24"/>
          <w:szCs w:val="24"/>
        </w:rPr>
        <w:t>Misc.</w:t>
      </w:r>
      <w:proofErr w:type="gramEnd"/>
    </w:p>
    <w:p w:rsidR="00A70253" w:rsidRPr="00073632" w:rsidRDefault="00A70253" w:rsidP="00E263D7">
      <w:pPr>
        <w:numPr>
          <w:ilvl w:val="0"/>
          <w:numId w:val="12"/>
        </w:numPr>
      </w:pPr>
      <w:r w:rsidRPr="00073632">
        <w:t>Confine travel to existing trails or other hardened travel routes, if available.</w:t>
      </w:r>
    </w:p>
    <w:p w:rsidR="00A70253" w:rsidRPr="00073632" w:rsidRDefault="00A70253" w:rsidP="00E263D7">
      <w:pPr>
        <w:numPr>
          <w:ilvl w:val="0"/>
          <w:numId w:val="12"/>
        </w:numPr>
      </w:pPr>
      <w:r w:rsidRPr="00073632">
        <w:t>Use individual “cat holes” (6-8</w:t>
      </w:r>
      <w:proofErr w:type="gramStart"/>
      <w:r w:rsidRPr="00073632">
        <w:t>“ deep</w:t>
      </w:r>
      <w:proofErr w:type="gramEnd"/>
      <w:r w:rsidRPr="00073632">
        <w:t>, at least 200 feet from water) for disposal of human waste when away from camp.</w:t>
      </w:r>
    </w:p>
    <w:p w:rsidR="00A70253" w:rsidRPr="00073632" w:rsidRDefault="00A70253" w:rsidP="00E263D7">
      <w:pPr>
        <w:numPr>
          <w:ilvl w:val="0"/>
          <w:numId w:val="8"/>
        </w:numPr>
      </w:pPr>
      <w:r w:rsidRPr="00073632">
        <w:t>Report concentrations of non-incident related human refuse (trash/abandoned equipment caches, etc.) encountered to Resource Advisor for documentation and removal.</w:t>
      </w:r>
    </w:p>
    <w:p w:rsidR="00A70253" w:rsidRPr="00073632" w:rsidRDefault="00A70253" w:rsidP="00073632">
      <w:pPr>
        <w:pStyle w:val="Heading1"/>
        <w:jc w:val="left"/>
        <w:rPr>
          <w:b/>
          <w:sz w:val="24"/>
          <w:szCs w:val="24"/>
        </w:rPr>
      </w:pPr>
      <w:r w:rsidRPr="00073632">
        <w:rPr>
          <w:b/>
          <w:sz w:val="24"/>
          <w:szCs w:val="24"/>
        </w:rPr>
        <w:t>Air Operations</w:t>
      </w:r>
    </w:p>
    <w:p w:rsidR="00A70253" w:rsidRPr="00073632" w:rsidRDefault="00A70253" w:rsidP="00E263D7">
      <w:pPr>
        <w:numPr>
          <w:ilvl w:val="0"/>
          <w:numId w:val="8"/>
        </w:numPr>
      </w:pPr>
      <w:r w:rsidRPr="00073632">
        <w:t xml:space="preserve">Minimize the number of </w:t>
      </w:r>
      <w:proofErr w:type="spellStart"/>
      <w:r w:rsidRPr="00073632">
        <w:t>helispots</w:t>
      </w:r>
      <w:proofErr w:type="spellEnd"/>
      <w:r w:rsidRPr="00073632">
        <w:t xml:space="preserve">. Use natural openings to avoid constructing or improving </w:t>
      </w:r>
      <w:proofErr w:type="spellStart"/>
      <w:r w:rsidRPr="00073632">
        <w:t>helispots</w:t>
      </w:r>
      <w:proofErr w:type="spellEnd"/>
      <w:r w:rsidRPr="00073632">
        <w:t xml:space="preserve"> and sling sites. Avoid designating or constructing </w:t>
      </w:r>
      <w:proofErr w:type="spellStart"/>
      <w:r w:rsidRPr="00073632">
        <w:t>helispots</w:t>
      </w:r>
      <w:proofErr w:type="spellEnd"/>
      <w:r w:rsidRPr="00073632">
        <w:t xml:space="preserve"> for logistical support only. Use </w:t>
      </w:r>
      <w:proofErr w:type="spellStart"/>
      <w:r w:rsidRPr="00073632">
        <w:t>longline</w:t>
      </w:r>
      <w:proofErr w:type="spellEnd"/>
      <w:r w:rsidRPr="00073632">
        <w:t xml:space="preserve">/remote hook for delivery and retrieval of equipment and supplies. Naturalize </w:t>
      </w:r>
      <w:proofErr w:type="spellStart"/>
      <w:r w:rsidRPr="00073632">
        <w:t>helispots</w:t>
      </w:r>
      <w:proofErr w:type="spellEnd"/>
      <w:r w:rsidRPr="00073632">
        <w:t xml:space="preserve"> before abandoning. Consider use of explosives for site naturalization.</w:t>
      </w:r>
    </w:p>
    <w:p w:rsidR="00A70253" w:rsidRPr="00073632" w:rsidRDefault="00A70253" w:rsidP="00E263D7">
      <w:pPr>
        <w:numPr>
          <w:ilvl w:val="0"/>
          <w:numId w:val="9"/>
        </w:numPr>
      </w:pPr>
      <w:r w:rsidRPr="00073632">
        <w:t>When doing bucket drops, avoid the transfer of non-native fish species, diseases, etc. between dip sites. Avoid the transfer of water from one side of the Continental Divide to the other. Dip from the center of lakes/ponds.</w:t>
      </w:r>
    </w:p>
    <w:p w:rsidR="00A70253" w:rsidRPr="00073632" w:rsidRDefault="00A70253" w:rsidP="00E263D7">
      <w:pPr>
        <w:numPr>
          <w:ilvl w:val="0"/>
          <w:numId w:val="9"/>
        </w:numPr>
      </w:pPr>
      <w:r w:rsidRPr="00073632">
        <w:t>Limit the use of retardant. Use water drops (preferred) or foam instead. When foam or retardant use is appropriate, avoid dropping near surface water.</w:t>
      </w:r>
    </w:p>
    <w:p w:rsidR="00A70253" w:rsidRPr="00073632" w:rsidRDefault="00A70253" w:rsidP="00073632">
      <w:pPr>
        <w:pStyle w:val="Heading1"/>
        <w:jc w:val="left"/>
        <w:rPr>
          <w:b/>
          <w:sz w:val="24"/>
          <w:szCs w:val="24"/>
        </w:rPr>
      </w:pPr>
      <w:r w:rsidRPr="00073632">
        <w:rPr>
          <w:b/>
          <w:sz w:val="24"/>
          <w:szCs w:val="24"/>
        </w:rPr>
        <w:t>Rehabilitation</w:t>
      </w:r>
    </w:p>
    <w:p w:rsidR="00A70253" w:rsidRPr="00073632" w:rsidRDefault="00A70253" w:rsidP="00E263D7">
      <w:pPr>
        <w:numPr>
          <w:ilvl w:val="0"/>
          <w:numId w:val="8"/>
        </w:numPr>
      </w:pPr>
      <w:r w:rsidRPr="00073632">
        <w:t xml:space="preserve">Remove all signs of human activity. Rehabilitate all areas disturbed by management activities to as natural an appearance as possible. </w:t>
      </w:r>
    </w:p>
    <w:p w:rsidR="00A70253" w:rsidRPr="00073632" w:rsidRDefault="00A70253" w:rsidP="00E263D7">
      <w:pPr>
        <w:numPr>
          <w:ilvl w:val="0"/>
          <w:numId w:val="8"/>
        </w:numPr>
      </w:pPr>
      <w:r w:rsidRPr="00073632">
        <w:t xml:space="preserve">Ensure all equipment, supplies, trash, flagging, etc. are removed from lines, travel routes, camps, </w:t>
      </w:r>
      <w:proofErr w:type="spellStart"/>
      <w:r w:rsidRPr="00073632">
        <w:t>helispots</w:t>
      </w:r>
      <w:proofErr w:type="spellEnd"/>
      <w:r w:rsidRPr="00073632">
        <w:t>, etc.</w:t>
      </w:r>
    </w:p>
    <w:p w:rsidR="00A70253" w:rsidRPr="00073632" w:rsidRDefault="00A70253" w:rsidP="00E263D7">
      <w:pPr>
        <w:numPr>
          <w:ilvl w:val="0"/>
          <w:numId w:val="8"/>
        </w:numPr>
      </w:pPr>
      <w:r w:rsidRPr="00073632">
        <w:t>Obliterate constructed lines by pulling material back onto them and scattering vegetative debris over them to blend them with surrounding natural landscape. Where needed, install water bars, as appropriate and ensure they are not covered over or blocked: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4001"/>
      </w:tblGrid>
      <w:tr w:rsidR="00A70253" w:rsidRPr="00073632" w:rsidTr="007C023D">
        <w:trPr>
          <w:jc w:val="center"/>
        </w:trPr>
        <w:tc>
          <w:tcPr>
            <w:tcW w:w="1908" w:type="dxa"/>
            <w:vAlign w:val="center"/>
          </w:tcPr>
          <w:p w:rsidR="00A70253" w:rsidRPr="00073632" w:rsidRDefault="00A70253" w:rsidP="007C023D">
            <w:pPr>
              <w:jc w:val="center"/>
              <w:rPr>
                <w:b/>
                <w:bCs/>
              </w:rPr>
            </w:pPr>
            <w:r w:rsidRPr="00073632">
              <w:rPr>
                <w:b/>
                <w:bCs/>
              </w:rPr>
              <w:t>Line Grade (%)</w:t>
            </w:r>
          </w:p>
        </w:tc>
        <w:tc>
          <w:tcPr>
            <w:tcW w:w="4001" w:type="dxa"/>
            <w:vAlign w:val="center"/>
          </w:tcPr>
          <w:p w:rsidR="00A70253" w:rsidRPr="00073632" w:rsidRDefault="00A70253" w:rsidP="007C023D">
            <w:pPr>
              <w:jc w:val="center"/>
              <w:rPr>
                <w:b/>
                <w:bCs/>
              </w:rPr>
            </w:pPr>
            <w:r w:rsidRPr="00073632">
              <w:rPr>
                <w:b/>
                <w:bCs/>
              </w:rPr>
              <w:t>Maximum Water Bar Spacing (feet)</w:t>
            </w:r>
          </w:p>
        </w:tc>
      </w:tr>
      <w:tr w:rsidR="00A70253" w:rsidRPr="00073632" w:rsidTr="007C023D">
        <w:trPr>
          <w:jc w:val="center"/>
        </w:trPr>
        <w:tc>
          <w:tcPr>
            <w:tcW w:w="1908" w:type="dxa"/>
          </w:tcPr>
          <w:p w:rsidR="00A70253" w:rsidRPr="00073632" w:rsidRDefault="00A70253" w:rsidP="007C023D">
            <w:pPr>
              <w:jc w:val="center"/>
            </w:pPr>
            <w:r w:rsidRPr="00073632">
              <w:t>6-9</w:t>
            </w:r>
          </w:p>
          <w:p w:rsidR="00A70253" w:rsidRPr="00073632" w:rsidRDefault="00A70253" w:rsidP="007C023D">
            <w:pPr>
              <w:jc w:val="center"/>
            </w:pPr>
            <w:r w:rsidRPr="00073632">
              <w:t>10-14</w:t>
            </w:r>
          </w:p>
          <w:p w:rsidR="00A70253" w:rsidRPr="00073632" w:rsidRDefault="00A70253" w:rsidP="007C023D">
            <w:pPr>
              <w:jc w:val="center"/>
            </w:pPr>
            <w:r w:rsidRPr="00073632">
              <w:t>15-24</w:t>
            </w:r>
          </w:p>
          <w:p w:rsidR="00A70253" w:rsidRPr="00073632" w:rsidRDefault="00A70253" w:rsidP="007C023D">
            <w:pPr>
              <w:jc w:val="center"/>
            </w:pPr>
            <w:r w:rsidRPr="00073632">
              <w:t>25+</w:t>
            </w:r>
          </w:p>
        </w:tc>
        <w:tc>
          <w:tcPr>
            <w:tcW w:w="4001" w:type="dxa"/>
          </w:tcPr>
          <w:p w:rsidR="00A70253" w:rsidRPr="00073632" w:rsidRDefault="00A70253" w:rsidP="007C023D">
            <w:pPr>
              <w:jc w:val="center"/>
            </w:pPr>
            <w:r w:rsidRPr="00073632">
              <w:t>400</w:t>
            </w:r>
          </w:p>
          <w:p w:rsidR="00A70253" w:rsidRPr="00073632" w:rsidRDefault="00A70253" w:rsidP="007C023D">
            <w:pPr>
              <w:jc w:val="center"/>
            </w:pPr>
            <w:r w:rsidRPr="00073632">
              <w:t>200</w:t>
            </w:r>
          </w:p>
          <w:p w:rsidR="00A70253" w:rsidRPr="00073632" w:rsidRDefault="00A70253" w:rsidP="007C023D">
            <w:pPr>
              <w:jc w:val="center"/>
            </w:pPr>
            <w:r w:rsidRPr="00073632">
              <w:t>100</w:t>
            </w:r>
          </w:p>
          <w:p w:rsidR="00A70253" w:rsidRPr="00073632" w:rsidRDefault="00A70253" w:rsidP="007C023D">
            <w:pPr>
              <w:jc w:val="center"/>
            </w:pPr>
            <w:r w:rsidRPr="00073632">
              <w:t>50</w:t>
            </w:r>
          </w:p>
        </w:tc>
      </w:tr>
    </w:tbl>
    <w:p w:rsidR="00A70253" w:rsidRPr="00073632" w:rsidRDefault="00A70253" w:rsidP="00E263D7">
      <w:pPr>
        <w:numPr>
          <w:ilvl w:val="0"/>
          <w:numId w:val="13"/>
        </w:numPr>
      </w:pPr>
      <w:r w:rsidRPr="00073632">
        <w:t>Replace sections of logs that were cut out of the line.</w:t>
      </w:r>
    </w:p>
    <w:p w:rsidR="00A70253" w:rsidRPr="00073632" w:rsidRDefault="00A70253" w:rsidP="00E263D7">
      <w:pPr>
        <w:numPr>
          <w:ilvl w:val="0"/>
          <w:numId w:val="8"/>
        </w:numPr>
      </w:pPr>
      <w:r w:rsidRPr="00073632">
        <w:t>Avoid using rehabilitated lines as travel routes.</w:t>
      </w:r>
    </w:p>
    <w:p w:rsidR="00A70253" w:rsidRPr="00073632" w:rsidRDefault="00A70253" w:rsidP="00E263D7">
      <w:pPr>
        <w:numPr>
          <w:ilvl w:val="0"/>
          <w:numId w:val="8"/>
        </w:numPr>
      </w:pPr>
      <w:r w:rsidRPr="00073632">
        <w:t>Whenever soil has been newly exposed or compacted (camp areas, pump sites, travel routes, etc.), scarify them and naturalize with vegetative debris, rocks, etc.</w:t>
      </w:r>
    </w:p>
    <w:p w:rsidR="00A70253" w:rsidRPr="00073632" w:rsidRDefault="00A70253" w:rsidP="00073632">
      <w:pPr>
        <w:pStyle w:val="Heading1"/>
        <w:jc w:val="left"/>
        <w:rPr>
          <w:b/>
          <w:sz w:val="24"/>
          <w:szCs w:val="24"/>
        </w:rPr>
      </w:pPr>
      <w:r w:rsidRPr="00073632">
        <w:rPr>
          <w:b/>
          <w:sz w:val="24"/>
          <w:szCs w:val="24"/>
        </w:rPr>
        <w:t>Spike Camps and Camp Activities</w:t>
      </w:r>
    </w:p>
    <w:p w:rsidR="00A70253" w:rsidRPr="00073632" w:rsidRDefault="00A70253" w:rsidP="00E263D7">
      <w:pPr>
        <w:pStyle w:val="ListParagraph"/>
        <w:numPr>
          <w:ilvl w:val="0"/>
          <w:numId w:val="14"/>
        </w:numPr>
        <w:ind w:left="720"/>
      </w:pPr>
      <w:r w:rsidRPr="00073632">
        <w:t xml:space="preserve">Camps and other facilities will be located outside of wilderness. </w:t>
      </w:r>
    </w:p>
    <w:p w:rsidR="00A70253" w:rsidRDefault="00A70253" w:rsidP="00C0728F">
      <w:pPr>
        <w:framePr w:w="4575" w:wrap="auto" w:hAnchor="text" w:x="4770"/>
        <w:sectPr w:rsidR="00A70253" w:rsidSect="007C023D">
          <w:headerReference w:type="default" r:id="rId14"/>
          <w:footerReference w:type="even" r:id="rId15"/>
          <w:footerReference w:type="default" r:id="rId16"/>
          <w:footerReference w:type="first" r:id="rId17"/>
          <w:pgSz w:w="12240" w:h="15840"/>
          <w:pgMar w:top="720" w:right="1440" w:bottom="720" w:left="1440" w:header="720" w:footer="720" w:gutter="0"/>
          <w:pgNumType w:start="0"/>
          <w:cols w:space="720"/>
          <w:titlePg/>
          <w:docGrid w:linePitch="360"/>
        </w:sectPr>
      </w:pPr>
    </w:p>
    <w:p w:rsidR="00AA3815" w:rsidRDefault="00AA3815" w:rsidP="00AA3815">
      <w:pPr>
        <w:ind w:left="-1008" w:right="-1008"/>
        <w:jc w:val="center"/>
        <w:rPr>
          <w:b/>
          <w:sz w:val="28"/>
          <w:szCs w:val="28"/>
        </w:rPr>
      </w:pPr>
      <w:r w:rsidRPr="00791CDB">
        <w:rPr>
          <w:b/>
          <w:sz w:val="28"/>
          <w:szCs w:val="28"/>
        </w:rPr>
        <w:t>Appendix E</w:t>
      </w:r>
    </w:p>
    <w:p w:rsidR="00AA3815" w:rsidRDefault="00AA3815" w:rsidP="00AA3815">
      <w:pPr>
        <w:ind w:left="-1008" w:right="-1008"/>
        <w:jc w:val="center"/>
        <w:rPr>
          <w:b/>
          <w:sz w:val="28"/>
          <w:szCs w:val="28"/>
        </w:rPr>
      </w:pPr>
    </w:p>
    <w:p w:rsidR="00AA3815" w:rsidRPr="00791CDB" w:rsidRDefault="00AA3815" w:rsidP="00AA3815">
      <w:pPr>
        <w:ind w:left="-1008" w:right="-1008"/>
        <w:jc w:val="center"/>
        <w:rPr>
          <w:b/>
          <w:sz w:val="28"/>
          <w:szCs w:val="28"/>
        </w:rPr>
      </w:pPr>
      <w:r>
        <w:rPr>
          <w:b/>
          <w:sz w:val="28"/>
          <w:szCs w:val="28"/>
        </w:rPr>
        <w:t>Forest Wide Wilderness Area Recreation Resources</w:t>
      </w:r>
    </w:p>
    <w:p w:rsidR="00AA3815" w:rsidRDefault="00AA3815" w:rsidP="00AA3815">
      <w:pPr>
        <w:ind w:left="-1008" w:right="-1008"/>
        <w:rPr>
          <w:b/>
        </w:rPr>
      </w:pPr>
    </w:p>
    <w:p w:rsidR="00AA3815" w:rsidRPr="005019F4" w:rsidRDefault="00AA3815" w:rsidP="00AA3815">
      <w:pPr>
        <w:ind w:left="-1008" w:right="-1008"/>
        <w:rPr>
          <w:b/>
        </w:rPr>
      </w:pPr>
      <w:r w:rsidRPr="005019F4">
        <w:rPr>
          <w:b/>
        </w:rPr>
        <w:t>Wilderness Area</w:t>
      </w:r>
      <w:r>
        <w:rPr>
          <w:b/>
        </w:rPr>
        <w:t xml:space="preserve">                                                                         </w:t>
      </w:r>
    </w:p>
    <w:p w:rsidR="00AA3815" w:rsidRDefault="00AA3815" w:rsidP="00AA3815">
      <w:pPr>
        <w:ind w:left="-1008" w:right="-1008"/>
        <w:rPr>
          <w:b/>
        </w:rPr>
      </w:pPr>
      <w:r w:rsidRPr="00B622E9">
        <w:rPr>
          <w:b/>
        </w:rPr>
        <w:t>Big Frog Wilderness</w:t>
      </w:r>
      <w:r>
        <w:t xml:space="preserve">             </w:t>
      </w:r>
    </w:p>
    <w:p w:rsidR="00AA3815" w:rsidRDefault="00AA3815" w:rsidP="00AA3815">
      <w:pPr>
        <w:ind w:left="-1008" w:right="-1008"/>
        <w:rPr>
          <w:b/>
        </w:rPr>
      </w:pPr>
    </w:p>
    <w:p w:rsidR="00AA3815" w:rsidRDefault="00AA3815" w:rsidP="00AA3815">
      <w:pPr>
        <w:ind w:left="-1008" w:right="-1008"/>
        <w:rPr>
          <w:b/>
        </w:rPr>
      </w:pPr>
      <w:r>
        <w:rPr>
          <w:b/>
        </w:rPr>
        <w:t xml:space="preserve"> Trail                                 Mileage              </w:t>
      </w:r>
      <w:r>
        <w:rPr>
          <w:b/>
        </w:rPr>
        <w:tab/>
        <w:t xml:space="preserve">Trailhead  </w:t>
      </w:r>
    </w:p>
    <w:p w:rsidR="00AA3815" w:rsidRPr="00AA2AF2" w:rsidRDefault="00AA3815" w:rsidP="00AA3815">
      <w:pPr>
        <w:ind w:left="-1008" w:right="-1008"/>
        <w:rPr>
          <w:b/>
        </w:rPr>
      </w:pPr>
      <w:r>
        <w:t xml:space="preserve">#64 Big Frog/BMT             5.5                    </w:t>
      </w:r>
      <w:r>
        <w:tab/>
        <w:t>Low Gap TH 84 30’ 6.171”W 35 2’16.008” N</w:t>
      </w:r>
    </w:p>
    <w:p w:rsidR="00AA3815" w:rsidRDefault="00AA3815" w:rsidP="00AA3815">
      <w:pPr>
        <w:ind w:left="-1008"/>
      </w:pPr>
      <w:r>
        <w:t xml:space="preserve">#65 </w:t>
      </w:r>
      <w:proofErr w:type="spellStart"/>
      <w:r>
        <w:t>Licklog</w:t>
      </w:r>
      <w:proofErr w:type="spellEnd"/>
      <w:r>
        <w:t xml:space="preserve"> Ridge              5.4  </w:t>
      </w:r>
      <w:r>
        <w:tab/>
      </w:r>
      <w:r>
        <w:tab/>
      </w:r>
      <w:r>
        <w:tab/>
        <w:t>TH (No Name) 84 28’ 24.197”W 35 2’40.648 N</w:t>
      </w:r>
    </w:p>
    <w:p w:rsidR="00AA3815" w:rsidRDefault="00AA3815" w:rsidP="00AA3815">
      <w:pPr>
        <w:ind w:left="-1008" w:right="-720"/>
      </w:pPr>
      <w:r>
        <w:t>#66 Wolf Ridge                  2.4</w:t>
      </w:r>
      <w:r>
        <w:tab/>
      </w:r>
      <w:r>
        <w:tab/>
        <w:t xml:space="preserve">             Pace Gap (No Structures) 84 33’ 43.195W 35 2’ 11.881” N     </w:t>
      </w:r>
    </w:p>
    <w:p w:rsidR="00AA3815" w:rsidRDefault="00AA3815" w:rsidP="00AA3815">
      <w:pPr>
        <w:ind w:left="-1008"/>
      </w:pPr>
      <w:r>
        <w:t>#67</w:t>
      </w:r>
      <w:r w:rsidRPr="005019F4">
        <w:t xml:space="preserve"> </w:t>
      </w:r>
      <w:r>
        <w:t>Grassy Gap                  4.5</w:t>
      </w:r>
      <w:r>
        <w:tab/>
        <w:t xml:space="preserve">                         N/A Interior Trail</w:t>
      </w:r>
    </w:p>
    <w:p w:rsidR="00AA3815" w:rsidRDefault="00AA3815" w:rsidP="00AA3815">
      <w:pPr>
        <w:ind w:left="-1008"/>
      </w:pPr>
      <w:r>
        <w:t xml:space="preserve">#68 Big Creek                     4.1                    </w:t>
      </w:r>
      <w:r>
        <w:tab/>
        <w:t xml:space="preserve"> TH (No Name) 84 32’ 33.444W 35 2’ 46.786”N</w:t>
      </w:r>
    </w:p>
    <w:p w:rsidR="00AA3815" w:rsidRDefault="00AA3815" w:rsidP="00AA3815">
      <w:pPr>
        <w:ind w:left="-1008"/>
      </w:pPr>
      <w:r>
        <w:t xml:space="preserve">#69Fork Ridge/BMT          1.9                </w:t>
      </w:r>
      <w:r>
        <w:tab/>
        <w:t xml:space="preserve"> N/A Interior Trail     </w:t>
      </w:r>
    </w:p>
    <w:p w:rsidR="00AA3815" w:rsidRDefault="00AA3815" w:rsidP="00AA3815">
      <w:pPr>
        <w:ind w:left="-1008" w:right="-1008"/>
      </w:pPr>
      <w:r>
        <w:t xml:space="preserve">#70 Rough Creek                2.9              </w:t>
      </w:r>
      <w:r>
        <w:tab/>
        <w:t xml:space="preserve">             N/A Interior Trail</w:t>
      </w:r>
    </w:p>
    <w:p w:rsidR="00AA3815" w:rsidRDefault="00AA3815" w:rsidP="00AA3815">
      <w:pPr>
        <w:ind w:left="-1008" w:right="-1008"/>
      </w:pPr>
      <w:r>
        <w:t xml:space="preserve">#73 Yellow Stand Lead      2.3                 </w:t>
      </w:r>
      <w:r>
        <w:tab/>
        <w:t xml:space="preserve"> TH (No Name) 84 32’ 33.444W 35 2’ 46.786”N</w:t>
      </w:r>
    </w:p>
    <w:p w:rsidR="00AA3815" w:rsidRDefault="00AA3815" w:rsidP="00AA3815">
      <w:pPr>
        <w:ind w:left="-1008"/>
      </w:pPr>
      <w:r>
        <w:t xml:space="preserve">#145 Hemp Top                     5     </w:t>
      </w:r>
      <w:r>
        <w:tab/>
        <w:t xml:space="preserve">             TH (No Name) 84 33’ 59.145W 34 59’ 23.615”N</w:t>
      </w:r>
    </w:p>
    <w:p w:rsidR="00AA3815" w:rsidRDefault="00AA3815" w:rsidP="00AA3815">
      <w:pPr>
        <w:ind w:left="-1008" w:right="-1008"/>
      </w:pPr>
      <w:r>
        <w:t>#303 West Fork/BMT</w:t>
      </w:r>
      <w:r>
        <w:tab/>
        <w:t xml:space="preserve">   2.2            </w:t>
      </w:r>
      <w:r>
        <w:tab/>
        <w:t xml:space="preserve">             TH (No Name) 84 29’ 15.449”W 35 3’ 31.775”N</w:t>
      </w:r>
    </w:p>
    <w:p w:rsidR="00AA3815" w:rsidRDefault="00AA3815" w:rsidP="00AA3815">
      <w:pPr>
        <w:ind w:left="-1008" w:right="-1008"/>
      </w:pPr>
    </w:p>
    <w:p w:rsidR="00AA3815" w:rsidRDefault="00AA3815" w:rsidP="00AA3815">
      <w:pPr>
        <w:ind w:left="-1008" w:right="-1008"/>
      </w:pPr>
      <w:r w:rsidRPr="00111AFB">
        <w:rPr>
          <w:b/>
        </w:rPr>
        <w:t>Overlooks</w:t>
      </w:r>
    </w:p>
    <w:p w:rsidR="00AA3815" w:rsidRDefault="00AA3815" w:rsidP="00AA3815">
      <w:pPr>
        <w:ind w:left="-1008" w:right="-1008"/>
      </w:pPr>
      <w:r>
        <w:t>No Overlooks</w:t>
      </w:r>
    </w:p>
    <w:p w:rsidR="00AA3815" w:rsidRDefault="00AA3815" w:rsidP="00AA3815">
      <w:pPr>
        <w:ind w:left="-1008" w:right="-1008"/>
        <w:rPr>
          <w:b/>
        </w:rPr>
      </w:pPr>
    </w:p>
    <w:p w:rsidR="00AA3815" w:rsidRDefault="00AA3815" w:rsidP="00AA3815">
      <w:pPr>
        <w:ind w:left="-1008" w:right="-1008"/>
        <w:rPr>
          <w:b/>
        </w:rPr>
      </w:pPr>
      <w:r w:rsidRPr="00111AFB">
        <w:rPr>
          <w:b/>
        </w:rPr>
        <w:t>Adjacent Infrastructure</w:t>
      </w:r>
    </w:p>
    <w:p w:rsidR="00AA3815" w:rsidRDefault="00AA3815" w:rsidP="00AA3815">
      <w:pPr>
        <w:ind w:left="-1008" w:right="-1008"/>
      </w:pPr>
      <w:r>
        <w:t>Tumbling Creek Campground 84 28’23.679”W 35 1’ 1.857”N</w:t>
      </w:r>
    </w:p>
    <w:p w:rsidR="00AA3815" w:rsidRDefault="00AA3815" w:rsidP="00AA3815">
      <w:pPr>
        <w:ind w:left="-1008" w:right="-1008"/>
      </w:pPr>
      <w:proofErr w:type="spellStart"/>
      <w:r>
        <w:t>Sylco</w:t>
      </w:r>
      <w:proofErr w:type="spellEnd"/>
      <w:r>
        <w:t xml:space="preserve"> Campground 84 35’ 59.962”W 35 1’ 56.098”N</w:t>
      </w:r>
    </w:p>
    <w:p w:rsidR="00AA3815" w:rsidRDefault="00AA3815" w:rsidP="00AA3815"/>
    <w:p w:rsidR="00AA3815" w:rsidRDefault="00AA3815" w:rsidP="00AA3815">
      <w:pPr>
        <w:ind w:left="360"/>
        <w:rPr>
          <w:b/>
        </w:rPr>
      </w:pPr>
    </w:p>
    <w:p w:rsidR="00AA3815" w:rsidRDefault="00AA3815" w:rsidP="00AA3815">
      <w:pPr>
        <w:pStyle w:val="ListParagraph"/>
        <w:ind w:left="-1008" w:right="-1008"/>
        <w:rPr>
          <w:b/>
        </w:rPr>
      </w:pPr>
      <w:r>
        <w:rPr>
          <w:b/>
        </w:rPr>
        <w:t>Wilderness Area</w:t>
      </w:r>
    </w:p>
    <w:p w:rsidR="00AA3815" w:rsidRDefault="00AA3815" w:rsidP="00AA3815">
      <w:pPr>
        <w:pStyle w:val="ListParagraph"/>
        <w:ind w:left="-1008" w:right="-1008"/>
      </w:pPr>
      <w:proofErr w:type="spellStart"/>
      <w:r w:rsidRPr="00B622E9">
        <w:rPr>
          <w:b/>
        </w:rPr>
        <w:t>Cohutta</w:t>
      </w:r>
      <w:proofErr w:type="spellEnd"/>
      <w:r>
        <w:t xml:space="preserve"> </w:t>
      </w:r>
    </w:p>
    <w:p w:rsidR="00AA3815" w:rsidRDefault="00AA3815" w:rsidP="00AA3815">
      <w:pPr>
        <w:pStyle w:val="ListParagraph"/>
        <w:ind w:left="-1008" w:right="-1008"/>
      </w:pPr>
    </w:p>
    <w:p w:rsidR="00AA3815" w:rsidRDefault="00AA3815" w:rsidP="00AA3815">
      <w:pPr>
        <w:pStyle w:val="ListParagraph"/>
        <w:ind w:left="-1008" w:right="-1008"/>
      </w:pPr>
      <w:r>
        <w:t xml:space="preserve">(Attached to Big Frog)     </w:t>
      </w:r>
    </w:p>
    <w:p w:rsidR="00AA3815" w:rsidRDefault="00AA3815" w:rsidP="00AA3815">
      <w:pPr>
        <w:pStyle w:val="ListParagraph"/>
        <w:ind w:left="-1008" w:right="-1008"/>
      </w:pPr>
      <w:r>
        <w:t xml:space="preserve"> </w:t>
      </w:r>
    </w:p>
    <w:p w:rsidR="00AA3815" w:rsidRDefault="00AA3815" w:rsidP="00AA3815">
      <w:pPr>
        <w:ind w:left="-1008" w:right="-1008"/>
        <w:rPr>
          <w:b/>
        </w:rPr>
      </w:pPr>
      <w:r>
        <w:rPr>
          <w:b/>
        </w:rPr>
        <w:t xml:space="preserve">Trail                                 Mileage              </w:t>
      </w:r>
      <w:r>
        <w:rPr>
          <w:b/>
        </w:rPr>
        <w:tab/>
        <w:t xml:space="preserve">Trailhead  </w:t>
      </w:r>
    </w:p>
    <w:p w:rsidR="00AA3815" w:rsidRDefault="00AA3815" w:rsidP="00AA3815">
      <w:pPr>
        <w:pStyle w:val="ListParagraph"/>
        <w:ind w:left="-1008" w:right="-1008"/>
      </w:pPr>
      <w:r>
        <w:t xml:space="preserve"># 145 Hemp Top                    5 </w:t>
      </w:r>
      <w:r>
        <w:tab/>
        <w:t xml:space="preserve">              </w:t>
      </w:r>
      <w:r>
        <w:tab/>
        <w:t xml:space="preserve">TH (access, no name) 84 33’59.273”W </w:t>
      </w:r>
      <w:r>
        <w:tab/>
      </w:r>
      <w:r>
        <w:tab/>
      </w:r>
      <w:r>
        <w:tab/>
      </w:r>
      <w:r>
        <w:tab/>
      </w:r>
      <w:r>
        <w:tab/>
      </w:r>
      <w:r>
        <w:tab/>
      </w:r>
      <w:r>
        <w:tab/>
      </w:r>
      <w:r>
        <w:tab/>
      </w:r>
      <w:r>
        <w:tab/>
      </w:r>
      <w:r>
        <w:tab/>
      </w:r>
      <w:r>
        <w:tab/>
        <w:t>34 59’ 23.595”N</w:t>
      </w:r>
    </w:p>
    <w:p w:rsidR="00AA3815" w:rsidRDefault="00AA3815" w:rsidP="00AA3815">
      <w:pPr>
        <w:pStyle w:val="ListParagraph"/>
        <w:ind w:left="-1008" w:right="-1008"/>
      </w:pPr>
      <w:r>
        <w:tab/>
      </w:r>
      <w:r>
        <w:tab/>
      </w:r>
      <w:r>
        <w:tab/>
      </w:r>
      <w:r>
        <w:tab/>
      </w:r>
      <w:r>
        <w:tab/>
      </w:r>
      <w:r>
        <w:tab/>
      </w:r>
      <w:r>
        <w:tab/>
        <w:t>Pace Gap (No Structure) 84 33’ 43.195’W 35 2’ 11.881”N</w:t>
      </w:r>
    </w:p>
    <w:p w:rsidR="00AA3815" w:rsidRDefault="00AA3815" w:rsidP="00AA3815">
      <w:pPr>
        <w:pStyle w:val="ListParagraph"/>
        <w:ind w:left="-1008" w:right="-1008"/>
      </w:pPr>
    </w:p>
    <w:p w:rsidR="00AA3815" w:rsidRDefault="00AA3815" w:rsidP="00AA3815">
      <w:pPr>
        <w:pStyle w:val="ListParagraph"/>
        <w:ind w:left="-1008" w:right="-1008"/>
        <w:rPr>
          <w:b/>
        </w:rPr>
      </w:pPr>
      <w:r w:rsidRPr="00CE42FF">
        <w:rPr>
          <w:b/>
        </w:rPr>
        <w:t>Overlooks</w:t>
      </w:r>
      <w:r>
        <w:rPr>
          <w:b/>
        </w:rPr>
        <w:t xml:space="preserve">              </w:t>
      </w:r>
    </w:p>
    <w:p w:rsidR="00AA3815" w:rsidRDefault="00AA3815" w:rsidP="00AA3815">
      <w:pPr>
        <w:pStyle w:val="ListParagraph"/>
        <w:ind w:left="-1008" w:right="-1008"/>
        <w:rPr>
          <w:b/>
        </w:rPr>
      </w:pPr>
      <w:r>
        <w:t xml:space="preserve">N/A                                                          </w:t>
      </w:r>
    </w:p>
    <w:p w:rsidR="00AA3815" w:rsidRDefault="00AA3815" w:rsidP="00AA3815">
      <w:pPr>
        <w:pStyle w:val="ListParagraph"/>
        <w:ind w:left="-1008" w:right="-1008"/>
      </w:pPr>
      <w:r>
        <w:rPr>
          <w:b/>
        </w:rPr>
        <w:tab/>
      </w:r>
      <w:r>
        <w:rPr>
          <w:b/>
        </w:rPr>
        <w:tab/>
      </w:r>
      <w:r>
        <w:rPr>
          <w:b/>
        </w:rPr>
        <w:tab/>
      </w:r>
      <w:r>
        <w:rPr>
          <w:b/>
        </w:rPr>
        <w:tab/>
      </w:r>
      <w:r>
        <w:rPr>
          <w:b/>
        </w:rPr>
        <w:tab/>
      </w:r>
      <w:r>
        <w:rPr>
          <w:b/>
        </w:rPr>
        <w:tab/>
      </w:r>
      <w:r>
        <w:rPr>
          <w:b/>
        </w:rPr>
        <w:tab/>
        <w:t>Adjacent Infrastructure</w:t>
      </w:r>
      <w:r>
        <w:tab/>
      </w:r>
    </w:p>
    <w:p w:rsidR="00AA3815" w:rsidRDefault="00AA3815" w:rsidP="00AA3815">
      <w:pPr>
        <w:pStyle w:val="ListParagraph"/>
        <w:ind w:left="-1008" w:right="-1008"/>
      </w:pPr>
    </w:p>
    <w:p w:rsidR="00AA3815" w:rsidRDefault="00AA3815" w:rsidP="00AA3815">
      <w:pPr>
        <w:pStyle w:val="ListParagraph"/>
        <w:ind w:left="-1008" w:right="-1008"/>
      </w:pPr>
      <w:r>
        <w:tab/>
      </w:r>
      <w:r>
        <w:tab/>
      </w:r>
      <w:r>
        <w:tab/>
      </w:r>
      <w:r>
        <w:tab/>
      </w:r>
      <w:r>
        <w:tab/>
      </w:r>
      <w:r>
        <w:tab/>
      </w:r>
      <w:r>
        <w:tab/>
      </w:r>
      <w:proofErr w:type="spellStart"/>
      <w:r>
        <w:t>Sylco</w:t>
      </w:r>
      <w:proofErr w:type="spellEnd"/>
      <w:r>
        <w:t xml:space="preserve"> Campground 84 35’ 59.962”W 35 1’ 56.098”N</w:t>
      </w:r>
    </w:p>
    <w:p w:rsidR="00AA3815" w:rsidRPr="003C2038" w:rsidRDefault="00AA3815" w:rsidP="00AA3815">
      <w:r>
        <w:rPr>
          <w:b/>
        </w:rPr>
        <w:br w:type="page"/>
      </w:r>
    </w:p>
    <w:p w:rsidR="00AA3815" w:rsidRPr="00791CDB" w:rsidRDefault="00AA3815" w:rsidP="00AA3815">
      <w:pPr>
        <w:ind w:left="-1008" w:right="-1008"/>
        <w:jc w:val="center"/>
        <w:rPr>
          <w:b/>
          <w:sz w:val="28"/>
          <w:szCs w:val="28"/>
        </w:rPr>
      </w:pPr>
      <w:proofErr w:type="gramStart"/>
      <w:r w:rsidRPr="00791CDB">
        <w:rPr>
          <w:b/>
          <w:sz w:val="28"/>
          <w:szCs w:val="28"/>
        </w:rPr>
        <w:t>Appendix E</w:t>
      </w:r>
      <w:r>
        <w:rPr>
          <w:b/>
          <w:sz w:val="28"/>
          <w:szCs w:val="28"/>
        </w:rPr>
        <w:t xml:space="preserve"> cont.</w:t>
      </w:r>
      <w:proofErr w:type="gramEnd"/>
    </w:p>
    <w:p w:rsidR="00AA3815" w:rsidRDefault="00AA3815" w:rsidP="00AA3815">
      <w:pPr>
        <w:ind w:left="-1008" w:right="-1008"/>
        <w:rPr>
          <w:b/>
        </w:rPr>
      </w:pPr>
    </w:p>
    <w:p w:rsidR="00AA3815" w:rsidRDefault="00AA3815" w:rsidP="00AA3815">
      <w:pPr>
        <w:ind w:left="-1008" w:right="-1008"/>
        <w:rPr>
          <w:b/>
        </w:rPr>
      </w:pPr>
      <w:r>
        <w:rPr>
          <w:b/>
        </w:rPr>
        <w:t>Wilderness Area</w:t>
      </w:r>
    </w:p>
    <w:p w:rsidR="00AA3815" w:rsidRDefault="00AA3815" w:rsidP="00AA3815">
      <w:pPr>
        <w:ind w:left="-1008" w:right="-1008"/>
        <w:rPr>
          <w:b/>
        </w:rPr>
      </w:pPr>
      <w:r>
        <w:rPr>
          <w:b/>
        </w:rPr>
        <w:t>Little Frog Mountain</w:t>
      </w:r>
    </w:p>
    <w:p w:rsidR="00AA3815" w:rsidRDefault="00AA3815" w:rsidP="00AA3815">
      <w:pPr>
        <w:pStyle w:val="ListParagraph"/>
        <w:ind w:left="-1008" w:right="-1008"/>
        <w:rPr>
          <w:b/>
        </w:rPr>
      </w:pPr>
    </w:p>
    <w:p w:rsidR="00AA3815" w:rsidRDefault="00AA3815" w:rsidP="00AA3815">
      <w:pPr>
        <w:pStyle w:val="ListParagraph"/>
        <w:ind w:left="-1008" w:right="-1008"/>
        <w:rPr>
          <w:b/>
        </w:rPr>
      </w:pPr>
      <w:r>
        <w:rPr>
          <w:b/>
        </w:rPr>
        <w:tab/>
        <w:t xml:space="preserve">Trail                                </w:t>
      </w:r>
      <w:proofErr w:type="spellStart"/>
      <w:r>
        <w:rPr>
          <w:b/>
        </w:rPr>
        <w:t>Trail</w:t>
      </w:r>
      <w:proofErr w:type="spellEnd"/>
      <w:r>
        <w:rPr>
          <w:b/>
        </w:rPr>
        <w:t xml:space="preserve"> Mileage        </w:t>
      </w:r>
      <w:r>
        <w:rPr>
          <w:b/>
        </w:rPr>
        <w:tab/>
      </w:r>
      <w:r>
        <w:rPr>
          <w:b/>
        </w:rPr>
        <w:tab/>
        <w:t xml:space="preserve">  Trailhead</w:t>
      </w:r>
    </w:p>
    <w:p w:rsidR="00AA3815" w:rsidRDefault="00AA3815" w:rsidP="00AA3815">
      <w:pPr>
        <w:pStyle w:val="ListParagraph"/>
        <w:ind w:left="-1008" w:right="-1008"/>
      </w:pPr>
      <w:r>
        <w:t xml:space="preserve">#76 Dry Pond Lead/BMT            1.8                  </w:t>
      </w:r>
      <w:r>
        <w:tab/>
      </w:r>
      <w:r>
        <w:tab/>
        <w:t xml:space="preserve">Thunder Rock Campground </w:t>
      </w:r>
      <w:r>
        <w:tab/>
      </w:r>
      <w:r>
        <w:tab/>
      </w:r>
      <w:r>
        <w:tab/>
      </w:r>
      <w:r>
        <w:tab/>
      </w:r>
      <w:r>
        <w:tab/>
      </w:r>
      <w:r>
        <w:tab/>
      </w:r>
      <w:r>
        <w:tab/>
      </w:r>
      <w:r>
        <w:tab/>
      </w:r>
      <w:r>
        <w:tab/>
      </w:r>
      <w:r>
        <w:tab/>
      </w:r>
      <w:r>
        <w:tab/>
      </w:r>
      <w:r>
        <w:tab/>
      </w:r>
      <w:r>
        <w:tab/>
        <w:t>(From Ocoee River)</w:t>
      </w:r>
    </w:p>
    <w:p w:rsidR="00AA3815" w:rsidRDefault="00AA3815" w:rsidP="00AA3815">
      <w:pPr>
        <w:pStyle w:val="ListParagraph"/>
        <w:ind w:left="-1008" w:right="-1008"/>
      </w:pPr>
      <w:r>
        <w:t xml:space="preserve">                                    </w:t>
      </w:r>
      <w:r>
        <w:tab/>
      </w:r>
      <w:r>
        <w:tab/>
        <w:t xml:space="preserve">                   </w:t>
      </w:r>
      <w:r>
        <w:tab/>
      </w:r>
      <w:r>
        <w:tab/>
        <w:t xml:space="preserve">Access along </w:t>
      </w:r>
      <w:proofErr w:type="spellStart"/>
      <w:r>
        <w:t>Kimsey</w:t>
      </w:r>
      <w:proofErr w:type="spellEnd"/>
      <w:r>
        <w:t xml:space="preserve"> Hwy (FDR 68) </w:t>
      </w:r>
    </w:p>
    <w:p w:rsidR="00AA3815" w:rsidRDefault="00AA3815" w:rsidP="00AA3815">
      <w:pPr>
        <w:pStyle w:val="ListParagraph"/>
        <w:ind w:left="-1008" w:right="-1008"/>
      </w:pPr>
      <w:r>
        <w:tab/>
      </w:r>
      <w:r>
        <w:tab/>
      </w:r>
      <w:r>
        <w:tab/>
      </w:r>
      <w:r>
        <w:tab/>
      </w:r>
      <w:r>
        <w:tab/>
      </w:r>
      <w:r>
        <w:tab/>
      </w:r>
      <w:r>
        <w:tab/>
      </w:r>
      <w:r>
        <w:tab/>
        <w:t xml:space="preserve">84 26’47.866”W 35 6’8.526”N                                                                                                                                                                                                                                                                                                                                                                    # 125 Rock Creek                           5                     </w:t>
      </w:r>
      <w:r>
        <w:tab/>
        <w:t>TH- 84 27’ 21.938”W 35 3’21.773”N</w:t>
      </w:r>
    </w:p>
    <w:p w:rsidR="00AA3815" w:rsidRDefault="00AA3815" w:rsidP="00AA3815">
      <w:pPr>
        <w:pStyle w:val="ListParagraph"/>
        <w:ind w:left="-1008" w:right="-1008"/>
      </w:pPr>
    </w:p>
    <w:p w:rsidR="00AA3815" w:rsidRDefault="00AA3815" w:rsidP="00AA3815">
      <w:pPr>
        <w:pStyle w:val="ListParagraph"/>
        <w:ind w:left="-1008" w:right="-1008"/>
      </w:pPr>
      <w:r w:rsidRPr="009D746B">
        <w:rPr>
          <w:b/>
        </w:rPr>
        <w:t xml:space="preserve">Overlooks                                                      </w:t>
      </w:r>
      <w:r>
        <w:rPr>
          <w:b/>
        </w:rPr>
        <w:tab/>
      </w:r>
      <w:r>
        <w:rPr>
          <w:b/>
        </w:rPr>
        <w:tab/>
      </w:r>
      <w:r w:rsidRPr="009D746B">
        <w:rPr>
          <w:b/>
        </w:rPr>
        <w:t xml:space="preserve">Adjacent Wilderness Infrastructure                          </w:t>
      </w:r>
      <w:r>
        <w:tab/>
      </w:r>
      <w:r w:rsidRPr="00C566CE">
        <w:t>N/A</w:t>
      </w:r>
      <w:r>
        <w:t xml:space="preserve">                                                                             Sassafras Tower                                                                                                  </w:t>
      </w:r>
      <w:r>
        <w:tab/>
      </w:r>
      <w:r>
        <w:tab/>
      </w:r>
      <w:r>
        <w:tab/>
      </w:r>
      <w:r>
        <w:tab/>
      </w:r>
      <w:r>
        <w:tab/>
      </w:r>
      <w:r>
        <w:tab/>
      </w:r>
      <w:r>
        <w:tab/>
      </w:r>
      <w:r>
        <w:tab/>
        <w:t xml:space="preserve">Power Line – West Side                                                                                   </w:t>
      </w:r>
      <w:r>
        <w:tab/>
      </w:r>
      <w:r>
        <w:tab/>
      </w:r>
      <w:r>
        <w:tab/>
      </w:r>
      <w:r>
        <w:tab/>
      </w:r>
      <w:r>
        <w:tab/>
      </w:r>
      <w:r>
        <w:tab/>
        <w:t xml:space="preserve">               </w:t>
      </w:r>
      <w:r>
        <w:tab/>
        <w:t xml:space="preserve">Private Property – East Side                                                                                           </w:t>
      </w:r>
      <w:r>
        <w:tab/>
      </w:r>
      <w:r>
        <w:tab/>
      </w:r>
      <w:r>
        <w:tab/>
      </w:r>
      <w:r>
        <w:tab/>
      </w:r>
      <w:r>
        <w:tab/>
      </w:r>
      <w:r>
        <w:tab/>
      </w:r>
      <w:r>
        <w:tab/>
      </w:r>
      <w:r>
        <w:tab/>
        <w:t>Ocoee Whitewater Center</w:t>
      </w:r>
    </w:p>
    <w:p w:rsidR="00AA3815" w:rsidRDefault="00AA3815" w:rsidP="00AA3815">
      <w:pPr>
        <w:pStyle w:val="ListParagraph"/>
        <w:ind w:left="-1008" w:right="-1008"/>
      </w:pPr>
      <w:r>
        <w:t>Note – Thunder Rock is on the south side of Ocoee River</w:t>
      </w:r>
    </w:p>
    <w:p w:rsidR="00AA3815" w:rsidRDefault="00AA3815" w:rsidP="00AA3815"/>
    <w:p w:rsidR="00AA3815" w:rsidRDefault="00AA3815" w:rsidP="00AA3815">
      <w:pPr>
        <w:pStyle w:val="ListParagraph"/>
        <w:ind w:right="-1008" w:hanging="1710"/>
        <w:rPr>
          <w:b/>
        </w:rPr>
      </w:pPr>
      <w:r>
        <w:rPr>
          <w:b/>
        </w:rPr>
        <w:t>Wilderness Area</w:t>
      </w:r>
    </w:p>
    <w:p w:rsidR="00AA3815" w:rsidRDefault="00AA3815" w:rsidP="00AA3815">
      <w:pPr>
        <w:pStyle w:val="ListParagraph"/>
        <w:ind w:right="-1008" w:hanging="1710"/>
      </w:pPr>
      <w:r w:rsidRPr="00C03351">
        <w:rPr>
          <w:b/>
        </w:rPr>
        <w:t>Gee Creek</w:t>
      </w:r>
      <w:r>
        <w:t xml:space="preserve"> </w:t>
      </w:r>
    </w:p>
    <w:p w:rsidR="00AA3815" w:rsidRDefault="00AA3815" w:rsidP="00AA3815">
      <w:pPr>
        <w:pStyle w:val="ListParagraph"/>
        <w:ind w:right="-1008" w:hanging="1710"/>
      </w:pPr>
    </w:p>
    <w:p w:rsidR="00AA3815" w:rsidRPr="007A76F8" w:rsidRDefault="00AA3815" w:rsidP="00AA3815">
      <w:pPr>
        <w:pStyle w:val="ListParagraph"/>
        <w:ind w:right="-1008" w:hanging="1710"/>
        <w:rPr>
          <w:b/>
        </w:rPr>
      </w:pPr>
      <w:r w:rsidRPr="007A76F8">
        <w:rPr>
          <w:b/>
        </w:rPr>
        <w:t>Trail</w:t>
      </w:r>
      <w:r w:rsidRPr="007A76F8">
        <w:rPr>
          <w:b/>
        </w:rPr>
        <w:tab/>
      </w:r>
      <w:r w:rsidRPr="007A76F8">
        <w:rPr>
          <w:b/>
        </w:rPr>
        <w:tab/>
        <w:t>Tail Mileage</w:t>
      </w:r>
      <w:r w:rsidRPr="007A76F8">
        <w:rPr>
          <w:b/>
        </w:rPr>
        <w:tab/>
      </w:r>
      <w:r w:rsidRPr="007A76F8">
        <w:rPr>
          <w:b/>
        </w:rPr>
        <w:tab/>
      </w:r>
      <w:r w:rsidRPr="007A76F8">
        <w:rPr>
          <w:b/>
        </w:rPr>
        <w:tab/>
        <w:t xml:space="preserve">Trailhead    </w:t>
      </w:r>
    </w:p>
    <w:p w:rsidR="00AA3815" w:rsidRDefault="00AA3815" w:rsidP="00AA3815">
      <w:pPr>
        <w:pStyle w:val="ListParagraph"/>
        <w:ind w:right="-1008" w:hanging="1710"/>
      </w:pPr>
      <w:r>
        <w:t xml:space="preserve">#191 Gee Creek                        1.7                 </w:t>
      </w:r>
      <w:r>
        <w:tab/>
      </w:r>
      <w:r>
        <w:tab/>
        <w:t>Gee Creek TH 84 32’ 24.92”W35 14’ 48.739”N</w:t>
      </w:r>
    </w:p>
    <w:p w:rsidR="00AA3815" w:rsidRDefault="00AA3815" w:rsidP="00AA3815">
      <w:pPr>
        <w:pStyle w:val="ListParagraph"/>
        <w:ind w:right="-1008" w:hanging="1710"/>
      </w:pPr>
    </w:p>
    <w:p w:rsidR="00AA3815" w:rsidRDefault="00AA3815" w:rsidP="00AA3815">
      <w:pPr>
        <w:pStyle w:val="ListParagraph"/>
        <w:ind w:right="-1008" w:hanging="1710"/>
      </w:pPr>
      <w:r>
        <w:t xml:space="preserve">#190 Starr Mountain                4.9(2.4 Wilderness)    </w:t>
      </w:r>
      <w:r>
        <w:tab/>
        <w:t>Gee Creek TH 84 32’ 24.92”W 35 14’ 48.739”N</w:t>
      </w:r>
    </w:p>
    <w:p w:rsidR="00AA3815" w:rsidRDefault="00AA3815" w:rsidP="00AA3815">
      <w:pPr>
        <w:pStyle w:val="ListParagraph"/>
        <w:ind w:right="-1008" w:hanging="1710"/>
      </w:pPr>
    </w:p>
    <w:p w:rsidR="00AA3815" w:rsidRDefault="00AA3815" w:rsidP="00AA3815">
      <w:pPr>
        <w:pStyle w:val="ListParagraph"/>
        <w:ind w:right="-1008" w:hanging="1710"/>
      </w:pPr>
      <w:r>
        <w:t xml:space="preserve">#104 Chestnut Mountain         3.8                   </w:t>
      </w:r>
      <w:r>
        <w:tab/>
      </w:r>
      <w:r>
        <w:tab/>
        <w:t>Iron Gap 84 29’ 37.86”W 35 16’ 0/231N</w:t>
      </w:r>
    </w:p>
    <w:p w:rsidR="00AA3815" w:rsidRDefault="00AA3815" w:rsidP="00AA3815">
      <w:pPr>
        <w:pStyle w:val="ListParagraph"/>
        <w:ind w:right="-1008" w:hanging="1710"/>
      </w:pPr>
      <w:r>
        <w:t xml:space="preserve">                </w:t>
      </w:r>
      <w:r>
        <w:tab/>
      </w:r>
      <w:r>
        <w:tab/>
        <w:t xml:space="preserve">           </w:t>
      </w:r>
      <w:r>
        <w:tab/>
      </w:r>
      <w:r>
        <w:tab/>
        <w:t xml:space="preserve">                         Lost Coral – Lat/Long under </w:t>
      </w:r>
      <w:r>
        <w:tab/>
        <w:t>Adjacent Structures</w:t>
      </w:r>
    </w:p>
    <w:p w:rsidR="00AA3815" w:rsidRDefault="00AA3815" w:rsidP="00AA3815">
      <w:pPr>
        <w:pStyle w:val="ListParagraph"/>
        <w:ind w:right="-1008" w:hanging="1710"/>
      </w:pPr>
    </w:p>
    <w:p w:rsidR="00AA3815" w:rsidRDefault="00AA3815" w:rsidP="00AA3815">
      <w:pPr>
        <w:pStyle w:val="ListParagraph"/>
        <w:ind w:right="-1008" w:hanging="1710"/>
      </w:pPr>
      <w:r>
        <w:t xml:space="preserve">#189 Starr Mountain </w:t>
      </w:r>
      <w:r>
        <w:tab/>
        <w:t xml:space="preserve">        1.7                   </w:t>
      </w:r>
      <w:r>
        <w:tab/>
      </w:r>
      <w:r>
        <w:tab/>
        <w:t>Hogback Ridge 84 29’19.913”W 35 17’ 10.627”N</w:t>
      </w:r>
    </w:p>
    <w:p w:rsidR="00AA3815" w:rsidRDefault="00AA3815" w:rsidP="00AA3815">
      <w:pPr>
        <w:pStyle w:val="ListParagraph"/>
        <w:ind w:right="-1008" w:hanging="1710"/>
      </w:pPr>
      <w:r>
        <w:t xml:space="preserve">         Extensions</w:t>
      </w:r>
    </w:p>
    <w:p w:rsidR="00AA3815" w:rsidRDefault="00AA3815" w:rsidP="00AA3815"/>
    <w:p w:rsidR="00AA3815" w:rsidRDefault="00AA3815" w:rsidP="00AA3815">
      <w:pPr>
        <w:ind w:left="-1008" w:right="-1008"/>
        <w:rPr>
          <w:b/>
        </w:rPr>
      </w:pPr>
      <w:r w:rsidRPr="00A805D4">
        <w:rPr>
          <w:b/>
        </w:rPr>
        <w:t>Overlooks</w:t>
      </w:r>
      <w:r>
        <w:rPr>
          <w:b/>
        </w:rPr>
        <w:t xml:space="preserve">                                                              </w:t>
      </w:r>
      <w:r>
        <w:rPr>
          <w:b/>
        </w:rPr>
        <w:tab/>
        <w:t>Adjacent Infrastructure</w:t>
      </w:r>
    </w:p>
    <w:p w:rsidR="00AA3815" w:rsidRPr="002B769B" w:rsidRDefault="00AA3815" w:rsidP="00AA3815">
      <w:pPr>
        <w:ind w:left="-1008" w:right="-1008"/>
        <w:rPr>
          <w:b/>
        </w:rPr>
      </w:pPr>
      <w:r>
        <w:t>N/A</w:t>
      </w:r>
      <w:r>
        <w:tab/>
      </w:r>
      <w:r>
        <w:tab/>
      </w:r>
      <w:r>
        <w:tab/>
      </w:r>
      <w:r>
        <w:tab/>
      </w:r>
      <w:r>
        <w:tab/>
      </w:r>
      <w:r>
        <w:tab/>
      </w:r>
      <w:r>
        <w:tab/>
        <w:t>Gee Creek Falls is a populate destination along Gee Creek</w:t>
      </w:r>
    </w:p>
    <w:p w:rsidR="00AA3815" w:rsidRDefault="00AA3815" w:rsidP="00AA3815">
      <w:pPr>
        <w:pStyle w:val="ListParagraph"/>
        <w:ind w:right="-1008"/>
      </w:pPr>
      <w:r>
        <w:tab/>
      </w:r>
      <w:r>
        <w:tab/>
      </w:r>
      <w:r>
        <w:tab/>
      </w:r>
      <w:r>
        <w:tab/>
      </w:r>
      <w:r>
        <w:tab/>
        <w:t>Lost Corral Horse Camp 84 32’ 57.832”W 35 14’ 15.139”N</w:t>
      </w:r>
    </w:p>
    <w:p w:rsidR="00AA3815" w:rsidRDefault="00AA3815" w:rsidP="00AA3815">
      <w:pPr>
        <w:pStyle w:val="ListParagraph"/>
        <w:ind w:right="-1008"/>
      </w:pPr>
      <w:r>
        <w:tab/>
      </w:r>
      <w:r>
        <w:tab/>
      </w:r>
      <w:r>
        <w:tab/>
      </w:r>
      <w:r>
        <w:tab/>
      </w:r>
      <w:r>
        <w:tab/>
        <w:t># 105 Coffee Branches (7.9 miles)</w:t>
      </w:r>
    </w:p>
    <w:p w:rsidR="00AA3815" w:rsidRDefault="00AA3815" w:rsidP="00AA3815">
      <w:pPr>
        <w:pStyle w:val="ListParagraph"/>
        <w:ind w:right="-1008"/>
      </w:pPr>
      <w:r>
        <w:tab/>
      </w:r>
      <w:r>
        <w:tab/>
      </w:r>
      <w:r>
        <w:tab/>
      </w:r>
      <w:r>
        <w:tab/>
      </w:r>
      <w:r>
        <w:tab/>
        <w:t>Gee Creek State Park (near) 84 32’ 50.667”W 35 14’ 5.203”N</w:t>
      </w:r>
    </w:p>
    <w:p w:rsidR="00AA3815" w:rsidRDefault="00AA3815" w:rsidP="00AA3815">
      <w:pPr>
        <w:pStyle w:val="ListParagraph"/>
        <w:ind w:right="-1008"/>
      </w:pPr>
      <w:r>
        <w:tab/>
      </w:r>
      <w:r>
        <w:tab/>
      </w:r>
      <w:r>
        <w:tab/>
      </w:r>
      <w:r>
        <w:tab/>
      </w:r>
      <w:r>
        <w:tab/>
        <w:t>Private Property – North East</w:t>
      </w:r>
      <w:r>
        <w:tab/>
        <w:t>Side</w:t>
      </w:r>
    </w:p>
    <w:p w:rsidR="00AA3815" w:rsidRDefault="00AA3815" w:rsidP="00AA3815">
      <w:pPr>
        <w:pStyle w:val="ListParagraph"/>
        <w:ind w:right="-1008"/>
        <w:jc w:val="both"/>
      </w:pPr>
    </w:p>
    <w:p w:rsidR="00AA3815" w:rsidRDefault="00AA3815" w:rsidP="00AA3815">
      <w:pPr>
        <w:pStyle w:val="ListParagraph"/>
        <w:ind w:right="-1008"/>
      </w:pPr>
    </w:p>
    <w:p w:rsidR="00AA3815" w:rsidRDefault="00AA3815" w:rsidP="00AA3815">
      <w:pPr>
        <w:pStyle w:val="ListParagraph"/>
        <w:ind w:left="-990" w:right="-1008"/>
        <w:rPr>
          <w:b/>
        </w:rPr>
      </w:pPr>
      <w:r>
        <w:rPr>
          <w:b/>
        </w:rPr>
        <w:tab/>
      </w:r>
      <w:r>
        <w:rPr>
          <w:b/>
        </w:rPr>
        <w:tab/>
      </w:r>
    </w:p>
    <w:p w:rsidR="00AA3815" w:rsidRDefault="00AA3815" w:rsidP="00AA3815">
      <w:pPr>
        <w:rPr>
          <w:b/>
        </w:rPr>
      </w:pPr>
      <w:r>
        <w:rPr>
          <w:b/>
        </w:rPr>
        <w:br w:type="page"/>
      </w:r>
    </w:p>
    <w:p w:rsidR="00AA3815" w:rsidRPr="00791CDB" w:rsidRDefault="00AA3815" w:rsidP="00AA3815">
      <w:pPr>
        <w:pStyle w:val="ListParagraph"/>
        <w:ind w:right="-1008" w:hanging="1620"/>
        <w:jc w:val="center"/>
        <w:rPr>
          <w:b/>
          <w:sz w:val="28"/>
          <w:szCs w:val="28"/>
        </w:rPr>
      </w:pPr>
      <w:proofErr w:type="gramStart"/>
      <w:r w:rsidRPr="00791CDB">
        <w:rPr>
          <w:b/>
          <w:sz w:val="28"/>
          <w:szCs w:val="28"/>
        </w:rPr>
        <w:t>Appendix E</w:t>
      </w:r>
      <w:r>
        <w:rPr>
          <w:b/>
          <w:sz w:val="28"/>
          <w:szCs w:val="28"/>
        </w:rPr>
        <w:t xml:space="preserve"> cont.</w:t>
      </w:r>
      <w:proofErr w:type="gramEnd"/>
    </w:p>
    <w:p w:rsidR="00AA3815" w:rsidRDefault="00AA3815" w:rsidP="00AA3815">
      <w:pPr>
        <w:pStyle w:val="ListParagraph"/>
        <w:ind w:right="-1008" w:hanging="1620"/>
        <w:rPr>
          <w:b/>
        </w:rPr>
      </w:pPr>
    </w:p>
    <w:p w:rsidR="00AA3815" w:rsidRDefault="00AA3815" w:rsidP="00AA3815">
      <w:pPr>
        <w:pStyle w:val="ListParagraph"/>
        <w:ind w:right="-1008" w:hanging="1620"/>
        <w:rPr>
          <w:b/>
        </w:rPr>
      </w:pPr>
      <w:r>
        <w:rPr>
          <w:b/>
        </w:rPr>
        <w:t>Wilderness Area</w:t>
      </w:r>
    </w:p>
    <w:p w:rsidR="00AA3815" w:rsidRDefault="00AA3815" w:rsidP="00AA3815">
      <w:pPr>
        <w:pStyle w:val="ListParagraph"/>
        <w:ind w:right="-1008" w:hanging="1620"/>
      </w:pPr>
      <w:r w:rsidRPr="00B622E9">
        <w:rPr>
          <w:b/>
        </w:rPr>
        <w:t>Bald River Gorge</w:t>
      </w:r>
      <w:r>
        <w:t xml:space="preserve">   </w:t>
      </w:r>
      <w:r>
        <w:tab/>
      </w:r>
    </w:p>
    <w:p w:rsidR="00AA3815" w:rsidRDefault="00AA3815" w:rsidP="00AA3815">
      <w:pPr>
        <w:pStyle w:val="ListParagraph"/>
        <w:ind w:right="-1008" w:hanging="1620"/>
      </w:pPr>
    </w:p>
    <w:p w:rsidR="00AA3815" w:rsidRPr="00E453BF" w:rsidRDefault="00AA3815" w:rsidP="00AA3815">
      <w:pPr>
        <w:pStyle w:val="ListParagraph"/>
        <w:ind w:right="-1008" w:hanging="1620"/>
        <w:rPr>
          <w:b/>
        </w:rPr>
      </w:pPr>
      <w:r w:rsidRPr="00E453BF">
        <w:rPr>
          <w:b/>
        </w:rPr>
        <w:t>Trails</w:t>
      </w:r>
      <w:r w:rsidRPr="00E453BF">
        <w:rPr>
          <w:b/>
        </w:rPr>
        <w:tab/>
      </w:r>
      <w:r w:rsidRPr="00E453BF">
        <w:rPr>
          <w:b/>
        </w:rPr>
        <w:tab/>
        <w:t>Trail Mileage</w:t>
      </w:r>
      <w:r w:rsidRPr="00E453BF">
        <w:rPr>
          <w:b/>
        </w:rPr>
        <w:tab/>
      </w:r>
      <w:r w:rsidRPr="00E453BF">
        <w:rPr>
          <w:b/>
        </w:rPr>
        <w:tab/>
      </w:r>
      <w:r>
        <w:rPr>
          <w:b/>
        </w:rPr>
        <w:tab/>
      </w:r>
      <w:r w:rsidRPr="00E453BF">
        <w:rPr>
          <w:b/>
        </w:rPr>
        <w:t xml:space="preserve">Trailhead     </w:t>
      </w:r>
      <w:r w:rsidRPr="00E453BF">
        <w:rPr>
          <w:b/>
        </w:rPr>
        <w:tab/>
      </w:r>
    </w:p>
    <w:p w:rsidR="00AA3815" w:rsidRDefault="00AA3815" w:rsidP="00AA3815">
      <w:pPr>
        <w:pStyle w:val="ListParagraph"/>
        <w:ind w:right="-1008" w:hanging="1620"/>
      </w:pPr>
    </w:p>
    <w:p w:rsidR="00AA3815" w:rsidRDefault="00AA3815" w:rsidP="00AA3815">
      <w:pPr>
        <w:pStyle w:val="ListParagraph"/>
        <w:ind w:right="-1008" w:hanging="1620"/>
      </w:pPr>
      <w:r>
        <w:t>#88 Bald River</w:t>
      </w:r>
      <w:r>
        <w:tab/>
        <w:t xml:space="preserve">         </w:t>
      </w:r>
      <w:r>
        <w:tab/>
        <w:t xml:space="preserve">      4.8</w:t>
      </w:r>
      <w:r>
        <w:tab/>
      </w:r>
      <w:r>
        <w:tab/>
        <w:t xml:space="preserve">           </w:t>
      </w:r>
      <w:r>
        <w:tab/>
      </w:r>
      <w:r>
        <w:tab/>
        <w:t xml:space="preserve">Bald River Falls FDR 126 </w:t>
      </w:r>
      <w:proofErr w:type="gramStart"/>
      <w:r>
        <w:t>Near</w:t>
      </w:r>
      <w:proofErr w:type="gramEnd"/>
      <w:r>
        <w:t xml:space="preserve"> Holly Flats </w:t>
      </w:r>
    </w:p>
    <w:p w:rsidR="00AA3815" w:rsidRDefault="00AA3815" w:rsidP="00AA3815">
      <w:pPr>
        <w:pStyle w:val="ListParagraph"/>
        <w:ind w:right="-1008" w:hanging="1620"/>
      </w:pPr>
      <w:r>
        <w:tab/>
      </w:r>
      <w:r>
        <w:tab/>
      </w:r>
      <w:r>
        <w:tab/>
      </w:r>
      <w:r>
        <w:tab/>
      </w:r>
      <w:r>
        <w:tab/>
      </w:r>
      <w:r>
        <w:tab/>
        <w:t>84 11’8.89”W 35 17’ 17.45”N</w:t>
      </w:r>
    </w:p>
    <w:p w:rsidR="00AA3815" w:rsidRDefault="00AA3815" w:rsidP="00AA3815">
      <w:pPr>
        <w:pStyle w:val="ListParagraph"/>
        <w:ind w:right="-1008" w:hanging="1620"/>
      </w:pPr>
      <w:r>
        <w:t xml:space="preserve">#107 Henderson </w:t>
      </w:r>
      <w:proofErr w:type="gramStart"/>
      <w:r>
        <w:t>Mountain  2.2</w:t>
      </w:r>
      <w:proofErr w:type="gramEnd"/>
      <w:r>
        <w:t xml:space="preserve"> </w:t>
      </w:r>
      <w:r>
        <w:tab/>
      </w:r>
      <w:r>
        <w:tab/>
        <w:t xml:space="preserve">               </w:t>
      </w:r>
      <w:r>
        <w:tab/>
        <w:t xml:space="preserve">End of Maple Camp Lead </w:t>
      </w:r>
    </w:p>
    <w:p w:rsidR="00AA3815" w:rsidRDefault="00AA3815" w:rsidP="00AA3815">
      <w:pPr>
        <w:pStyle w:val="ListParagraph"/>
        <w:ind w:right="-1008" w:hanging="1620"/>
      </w:pPr>
      <w:r>
        <w:tab/>
      </w:r>
      <w:r>
        <w:tab/>
      </w:r>
      <w:r>
        <w:tab/>
      </w:r>
      <w:r>
        <w:tab/>
      </w:r>
      <w:r>
        <w:tab/>
      </w:r>
      <w:r>
        <w:tab/>
        <w:t>(FDR40832) 84 9/2.551”W 35 17’ 56.879”N</w:t>
      </w:r>
    </w:p>
    <w:p w:rsidR="00AA3815" w:rsidRDefault="00AA3815" w:rsidP="00AA3815">
      <w:pPr>
        <w:pStyle w:val="ListParagraph"/>
        <w:ind w:right="-1008" w:hanging="1620"/>
      </w:pPr>
      <w:r>
        <w:t xml:space="preserve">#173 Cow Camp                  0.6                  </w:t>
      </w:r>
      <w:r>
        <w:tab/>
      </w:r>
      <w:r>
        <w:tab/>
        <w:t xml:space="preserve">Cow Camp Bridge (FDR 210) </w:t>
      </w:r>
    </w:p>
    <w:p w:rsidR="00AA3815" w:rsidRDefault="00AA3815" w:rsidP="00AA3815">
      <w:pPr>
        <w:pStyle w:val="ListParagraph"/>
        <w:ind w:right="-1008" w:hanging="1620"/>
      </w:pPr>
      <w:r>
        <w:tab/>
      </w:r>
      <w:r>
        <w:tab/>
      </w:r>
      <w:r>
        <w:tab/>
      </w:r>
      <w:r>
        <w:tab/>
      </w:r>
      <w:r>
        <w:tab/>
      </w:r>
      <w:r>
        <w:tab/>
        <w:t>84 10’6.27’W 35 19’ 20.076”N</w:t>
      </w:r>
    </w:p>
    <w:p w:rsidR="00AA3815" w:rsidRDefault="00AA3815" w:rsidP="00AA3815">
      <w:pPr>
        <w:pStyle w:val="ListParagraph"/>
        <w:ind w:right="-1008" w:hanging="1620"/>
      </w:pPr>
    </w:p>
    <w:p w:rsidR="00AA3815" w:rsidRDefault="00AA3815" w:rsidP="00AA3815">
      <w:pPr>
        <w:pStyle w:val="ListParagraph"/>
        <w:ind w:left="-900" w:right="-1008"/>
        <w:rPr>
          <w:b/>
        </w:rPr>
      </w:pPr>
      <w:r>
        <w:rPr>
          <w:b/>
        </w:rPr>
        <w:t xml:space="preserve">     </w:t>
      </w:r>
    </w:p>
    <w:p w:rsidR="00AA3815" w:rsidRDefault="00AA3815" w:rsidP="00AA3815">
      <w:pPr>
        <w:pStyle w:val="ListParagraph"/>
        <w:ind w:left="-900" w:right="-1008"/>
        <w:rPr>
          <w:b/>
        </w:rPr>
      </w:pPr>
      <w:r>
        <w:rPr>
          <w:b/>
        </w:rPr>
        <w:t xml:space="preserve">                                                                         </w:t>
      </w:r>
      <w:r>
        <w:rPr>
          <w:b/>
        </w:rPr>
        <w:tab/>
      </w:r>
    </w:p>
    <w:p w:rsidR="00AA3815" w:rsidRDefault="00AA3815" w:rsidP="00AA3815">
      <w:pPr>
        <w:pStyle w:val="ListParagraph"/>
        <w:ind w:left="-900" w:right="-1008"/>
        <w:rPr>
          <w:b/>
        </w:rPr>
      </w:pPr>
      <w:r w:rsidRPr="00E40785">
        <w:rPr>
          <w:b/>
        </w:rPr>
        <w:t>Overlooks</w:t>
      </w:r>
      <w:r>
        <w:rPr>
          <w:b/>
        </w:rPr>
        <w:t xml:space="preserve">  </w:t>
      </w:r>
      <w:r>
        <w:rPr>
          <w:b/>
        </w:rPr>
        <w:tab/>
      </w:r>
      <w:r>
        <w:rPr>
          <w:b/>
        </w:rPr>
        <w:tab/>
      </w:r>
      <w:r>
        <w:rPr>
          <w:b/>
        </w:rPr>
        <w:tab/>
      </w:r>
      <w:r>
        <w:rPr>
          <w:b/>
        </w:rPr>
        <w:tab/>
      </w:r>
      <w:r>
        <w:rPr>
          <w:b/>
        </w:rPr>
        <w:tab/>
      </w:r>
      <w:r>
        <w:rPr>
          <w:b/>
        </w:rPr>
        <w:tab/>
        <w:t>Adjacent Infrastructure</w:t>
      </w:r>
    </w:p>
    <w:p w:rsidR="00AA3815" w:rsidRDefault="00AA3815" w:rsidP="00AA3815">
      <w:pPr>
        <w:pStyle w:val="ListParagraph"/>
        <w:ind w:left="-900" w:right="-1008"/>
        <w:rPr>
          <w:b/>
        </w:rPr>
      </w:pPr>
    </w:p>
    <w:p w:rsidR="00AA3815" w:rsidRDefault="00AA3815" w:rsidP="00AA3815">
      <w:pPr>
        <w:pStyle w:val="ListParagraph"/>
        <w:ind w:right="-1008" w:hanging="1620"/>
      </w:pPr>
      <w:r>
        <w:t>Bald River Falls Observation Bridge (FDR210)</w:t>
      </w:r>
      <w:r>
        <w:tab/>
        <w:t>Bald River Falls 84 10’ 33.035”W 35 19’ 22.285”N</w:t>
      </w:r>
    </w:p>
    <w:p w:rsidR="00AA3815" w:rsidRDefault="00AA3815" w:rsidP="00AA3815">
      <w:pPr>
        <w:pStyle w:val="ListParagraph"/>
        <w:ind w:right="-1008" w:hanging="1620"/>
      </w:pPr>
      <w:r>
        <w:tab/>
      </w:r>
      <w:r>
        <w:tab/>
      </w:r>
      <w:r>
        <w:tab/>
      </w:r>
      <w:r>
        <w:tab/>
      </w:r>
      <w:r>
        <w:tab/>
      </w:r>
      <w:r>
        <w:tab/>
        <w:t xml:space="preserve">Holly </w:t>
      </w:r>
      <w:proofErr w:type="spellStart"/>
      <w:r>
        <w:t>Flatts</w:t>
      </w:r>
      <w:proofErr w:type="spellEnd"/>
      <w:r>
        <w:t xml:space="preserve"> CG 84 10’ 39.812”W 35 17’ 7.458”N</w:t>
      </w:r>
    </w:p>
    <w:p w:rsidR="00AA3815" w:rsidRDefault="00AA3815" w:rsidP="00AA3815">
      <w:pPr>
        <w:pStyle w:val="ListParagraph"/>
        <w:ind w:right="-1008" w:hanging="1620"/>
      </w:pPr>
      <w:r>
        <w:tab/>
      </w:r>
      <w:r>
        <w:tab/>
      </w:r>
      <w:r>
        <w:tab/>
      </w:r>
      <w:r>
        <w:tab/>
      </w:r>
      <w:r>
        <w:tab/>
      </w:r>
      <w:r>
        <w:tab/>
        <w:t>Walnut Grove Picnic Area 84 9’ 42.561”W 35 19’ 37.235”N</w:t>
      </w:r>
    </w:p>
    <w:p w:rsidR="00AA3815" w:rsidRDefault="00AA3815" w:rsidP="00AA3815">
      <w:pPr>
        <w:pStyle w:val="ListParagraph"/>
        <w:ind w:right="-1008" w:hanging="1620"/>
      </w:pPr>
    </w:p>
    <w:p w:rsidR="00AA3815" w:rsidRDefault="00AA3815" w:rsidP="00AA3815">
      <w:pPr>
        <w:pStyle w:val="ListParagraph"/>
        <w:ind w:right="-1008" w:hanging="1620"/>
      </w:pPr>
      <w:r>
        <w:t>Basin Lead Trail – Closed due to fire/storm damage.</w:t>
      </w:r>
    </w:p>
    <w:p w:rsidR="00AA3815" w:rsidRDefault="00AA3815" w:rsidP="00AA3815">
      <w:pPr>
        <w:pStyle w:val="ListParagraph"/>
        <w:ind w:right="-1008" w:hanging="1620"/>
      </w:pPr>
      <w:proofErr w:type="spellStart"/>
      <w:r>
        <w:t>Gravelstand</w:t>
      </w:r>
      <w:proofErr w:type="spellEnd"/>
      <w:r>
        <w:t xml:space="preserve"> Top – Closed due to fire/storm damage.</w:t>
      </w:r>
    </w:p>
    <w:p w:rsidR="00AA3815" w:rsidRDefault="00AA3815" w:rsidP="00AA3815">
      <w:pPr>
        <w:ind w:hanging="1620"/>
      </w:pPr>
      <w:r>
        <w:br w:type="page"/>
      </w:r>
    </w:p>
    <w:p w:rsidR="00AA3815" w:rsidRPr="00791CDB" w:rsidRDefault="00AA3815" w:rsidP="00AA3815">
      <w:pPr>
        <w:ind w:left="-1008" w:right="-1008"/>
        <w:jc w:val="center"/>
        <w:rPr>
          <w:b/>
          <w:sz w:val="28"/>
          <w:szCs w:val="28"/>
        </w:rPr>
      </w:pPr>
      <w:proofErr w:type="gramStart"/>
      <w:r w:rsidRPr="00791CDB">
        <w:rPr>
          <w:b/>
          <w:sz w:val="28"/>
          <w:szCs w:val="28"/>
        </w:rPr>
        <w:t>Appendix E</w:t>
      </w:r>
      <w:r w:rsidR="00B019EA">
        <w:rPr>
          <w:b/>
          <w:sz w:val="28"/>
          <w:szCs w:val="28"/>
        </w:rPr>
        <w:t xml:space="preserve"> cont.</w:t>
      </w:r>
      <w:proofErr w:type="gramEnd"/>
    </w:p>
    <w:p w:rsidR="00AA3815" w:rsidRDefault="00AA3815" w:rsidP="00AA3815">
      <w:pPr>
        <w:pStyle w:val="ListParagraph"/>
        <w:ind w:left="-990" w:right="-1008"/>
        <w:rPr>
          <w:b/>
        </w:rPr>
      </w:pPr>
    </w:p>
    <w:p w:rsidR="00CD6D96" w:rsidRDefault="00CD6D96" w:rsidP="00AA3815">
      <w:pPr>
        <w:pStyle w:val="ListParagraph"/>
        <w:ind w:left="-990" w:right="-1008"/>
        <w:rPr>
          <w:b/>
        </w:rPr>
      </w:pPr>
    </w:p>
    <w:p w:rsidR="00AA3815" w:rsidRPr="00CD6D96" w:rsidRDefault="00AA3815" w:rsidP="00CD6D96">
      <w:pPr>
        <w:pStyle w:val="ListParagraph"/>
        <w:ind w:left="-990" w:right="-1008"/>
        <w:rPr>
          <w:b/>
        </w:rPr>
      </w:pPr>
      <w:r>
        <w:rPr>
          <w:b/>
        </w:rPr>
        <w:t>Wilderness Area</w:t>
      </w:r>
    </w:p>
    <w:p w:rsidR="00AA3815" w:rsidRDefault="00AA3815" w:rsidP="00AA3815">
      <w:pPr>
        <w:pStyle w:val="ListParagraph"/>
        <w:ind w:left="-990" w:right="-1008"/>
      </w:pPr>
      <w:proofErr w:type="spellStart"/>
      <w:r w:rsidRPr="00B622E9">
        <w:rPr>
          <w:b/>
        </w:rPr>
        <w:t>Citico</w:t>
      </w:r>
      <w:proofErr w:type="spellEnd"/>
      <w:r w:rsidRPr="00B622E9">
        <w:rPr>
          <w:b/>
        </w:rPr>
        <w:t xml:space="preserve"> Creek</w:t>
      </w:r>
      <w:r>
        <w:t xml:space="preserve">       </w:t>
      </w:r>
    </w:p>
    <w:p w:rsidR="00CD6D96" w:rsidRDefault="00CD6D96" w:rsidP="00AA3815">
      <w:pPr>
        <w:pStyle w:val="ListParagraph"/>
        <w:ind w:left="-990" w:right="-1008"/>
        <w:rPr>
          <w:b/>
        </w:rPr>
      </w:pPr>
    </w:p>
    <w:p w:rsidR="00AA3815" w:rsidRDefault="00AA3815" w:rsidP="00AA3815">
      <w:pPr>
        <w:pStyle w:val="ListParagraph"/>
        <w:ind w:left="-990" w:right="-1008"/>
      </w:pPr>
      <w:r>
        <w:rPr>
          <w:b/>
        </w:rPr>
        <w:t xml:space="preserve">Trails                      </w:t>
      </w:r>
      <w:r>
        <w:rPr>
          <w:b/>
        </w:rPr>
        <w:tab/>
        <w:t xml:space="preserve">Trail Mileage       </w:t>
      </w:r>
      <w:r>
        <w:rPr>
          <w:b/>
        </w:rPr>
        <w:tab/>
      </w:r>
      <w:r>
        <w:rPr>
          <w:b/>
        </w:rPr>
        <w:tab/>
        <w:t>Trailhead</w:t>
      </w:r>
      <w:r>
        <w:tab/>
      </w:r>
    </w:p>
    <w:p w:rsidR="00AA3815" w:rsidRDefault="00AA3815" w:rsidP="00AA3815">
      <w:pPr>
        <w:pStyle w:val="ListParagraph"/>
        <w:ind w:left="-990" w:right="-1008"/>
      </w:pPr>
    </w:p>
    <w:p w:rsidR="00AA3815" w:rsidRDefault="00AA3815" w:rsidP="00AA3815">
      <w:pPr>
        <w:pStyle w:val="ListParagraph"/>
        <w:ind w:left="-990" w:right="-1008"/>
      </w:pPr>
      <w:r>
        <w:t>#102 Flats Mountain</w:t>
      </w:r>
      <w:r>
        <w:tab/>
      </w:r>
      <w:r>
        <w:tab/>
        <w:t>6.2</w:t>
      </w:r>
      <w:r>
        <w:tab/>
      </w:r>
      <w:r>
        <w:tab/>
      </w:r>
      <w:r>
        <w:tab/>
        <w:t xml:space="preserve">Eagle </w:t>
      </w:r>
      <w:proofErr w:type="gramStart"/>
      <w:r>
        <w:t>Gap(</w:t>
      </w:r>
      <w:proofErr w:type="gramEnd"/>
      <w:r>
        <w:t>TN 165) 84 6’ 26.798”W 35 21’ 53.27”N</w:t>
      </w:r>
    </w:p>
    <w:p w:rsidR="00AA3815" w:rsidRDefault="00AA3815" w:rsidP="00AA3815">
      <w:pPr>
        <w:pStyle w:val="ListParagraph"/>
        <w:ind w:left="-990" w:right="-1008"/>
      </w:pPr>
      <w:r>
        <w:t xml:space="preserve">                    “</w:t>
      </w:r>
      <w:r>
        <w:tab/>
      </w:r>
      <w:r>
        <w:tab/>
      </w:r>
      <w:r>
        <w:tab/>
      </w:r>
      <w:r>
        <w:tab/>
      </w:r>
      <w:r>
        <w:tab/>
      </w:r>
      <w:r>
        <w:tab/>
        <w:t xml:space="preserve">Lower access </w:t>
      </w:r>
      <w:proofErr w:type="gramStart"/>
      <w:r>
        <w:t>FDR(</w:t>
      </w:r>
      <w:proofErr w:type="gramEnd"/>
      <w:r>
        <w:t>35-1) 84 5’ 16.745”W 35 24’ 25.542”N</w:t>
      </w:r>
    </w:p>
    <w:p w:rsidR="00AA3815" w:rsidRDefault="00AA3815" w:rsidP="00AA3815">
      <w:pPr>
        <w:pStyle w:val="ListParagraph"/>
        <w:ind w:left="-990" w:right="-1008"/>
      </w:pPr>
      <w:r>
        <w:t># 91 Grassy Gap</w:t>
      </w:r>
      <w:r>
        <w:tab/>
      </w:r>
      <w:r>
        <w:tab/>
      </w:r>
      <w:r>
        <w:tab/>
        <w:t>2.1</w:t>
      </w:r>
      <w:r>
        <w:tab/>
      </w:r>
      <w:r>
        <w:tab/>
      </w:r>
      <w:r>
        <w:tab/>
        <w:t>Grassy Gap TH 84 5’ 14.756”W 35 21’ 25.729”N</w:t>
      </w:r>
    </w:p>
    <w:p w:rsidR="00AA3815" w:rsidRDefault="00AA3815" w:rsidP="00AA3815">
      <w:pPr>
        <w:pStyle w:val="ListParagraph"/>
        <w:ind w:left="-990" w:right="-1008"/>
      </w:pPr>
      <w:r>
        <w:t>#87 Falls Branch</w:t>
      </w:r>
      <w:r>
        <w:tab/>
      </w:r>
      <w:r>
        <w:tab/>
      </w:r>
      <w:r>
        <w:tab/>
        <w:t>1.3</w:t>
      </w:r>
      <w:r>
        <w:tab/>
      </w:r>
      <w:r>
        <w:tab/>
      </w:r>
      <w:r>
        <w:tab/>
        <w:t>Rattlesnake West 84 4’ 3.51”W 35 21’ 1.117”N</w:t>
      </w:r>
    </w:p>
    <w:p w:rsidR="00AA3815" w:rsidRDefault="00AA3815" w:rsidP="00AA3815">
      <w:pPr>
        <w:pStyle w:val="ListParagraph"/>
        <w:ind w:left="-990" w:right="-1008"/>
      </w:pPr>
      <w:r>
        <w:t>#196 Jeffery Hell</w:t>
      </w:r>
      <w:r>
        <w:tab/>
      </w:r>
      <w:r>
        <w:tab/>
      </w:r>
      <w:r>
        <w:tab/>
        <w:t>2</w:t>
      </w:r>
      <w:r>
        <w:tab/>
      </w:r>
      <w:r>
        <w:tab/>
      </w:r>
      <w:r>
        <w:tab/>
        <w:t>Rattlesnake West 84 4’ 3.51”W 35 21’ 1.117”N</w:t>
      </w:r>
    </w:p>
    <w:p w:rsidR="00AA3815" w:rsidRDefault="00AA3815" w:rsidP="00AA3815">
      <w:pPr>
        <w:pStyle w:val="ListParagraph"/>
        <w:ind w:left="-990" w:right="-1008"/>
      </w:pPr>
      <w:r>
        <w:t xml:space="preserve">#95 </w:t>
      </w:r>
      <w:proofErr w:type="spellStart"/>
      <w:r>
        <w:t>Fodderstack</w:t>
      </w:r>
      <w:proofErr w:type="spellEnd"/>
      <w:r>
        <w:t xml:space="preserve"> Horse/BMT</w:t>
      </w:r>
      <w:r>
        <w:tab/>
        <w:t>12.5</w:t>
      </w:r>
      <w:r>
        <w:tab/>
      </w:r>
      <w:r>
        <w:tab/>
      </w:r>
      <w:r>
        <w:tab/>
        <w:t xml:space="preserve">Beech Gap TH (from TN 165) </w:t>
      </w:r>
    </w:p>
    <w:p w:rsidR="00AA3815" w:rsidRDefault="00AA3815" w:rsidP="00AA3815">
      <w:pPr>
        <w:pStyle w:val="ListParagraph"/>
        <w:ind w:left="-990" w:right="-1008"/>
      </w:pPr>
      <w:r>
        <w:tab/>
      </w:r>
      <w:r>
        <w:tab/>
      </w:r>
      <w:r>
        <w:tab/>
      </w:r>
      <w:r>
        <w:tab/>
      </w:r>
      <w:r>
        <w:tab/>
      </w:r>
      <w:r>
        <w:tab/>
      </w:r>
      <w:r>
        <w:tab/>
      </w:r>
      <w:r>
        <w:tab/>
        <w:t>84 2’ 18.636”W 35 20’ 56.157”N</w:t>
      </w:r>
    </w:p>
    <w:p w:rsidR="00AA3815" w:rsidRDefault="00AA3815" w:rsidP="00AA3815">
      <w:pPr>
        <w:pStyle w:val="ListParagraph"/>
        <w:ind w:left="-990" w:right="-1008"/>
      </w:pPr>
      <w:r>
        <w:tab/>
      </w:r>
      <w:r>
        <w:tab/>
      </w:r>
      <w:r>
        <w:tab/>
      </w:r>
      <w:r>
        <w:tab/>
      </w:r>
      <w:r>
        <w:tab/>
      </w:r>
      <w:r>
        <w:tab/>
      </w:r>
      <w:r>
        <w:tab/>
      </w:r>
      <w:r>
        <w:tab/>
        <w:t xml:space="preserve">Farr Gap (other end) 84 1’ 38.705”W 35 27’ 48.28”N </w:t>
      </w:r>
    </w:p>
    <w:p w:rsidR="00AA3815" w:rsidRDefault="00AA3815" w:rsidP="00AA3815">
      <w:pPr>
        <w:pStyle w:val="ListParagraph"/>
        <w:ind w:left="-990" w:right="-1008"/>
      </w:pPr>
      <w:r>
        <w:t xml:space="preserve"># 105 South Fork </w:t>
      </w:r>
      <w:proofErr w:type="spellStart"/>
      <w:r>
        <w:t>Citico</w:t>
      </w:r>
      <w:proofErr w:type="spellEnd"/>
      <w:r>
        <w:tab/>
      </w:r>
      <w:r>
        <w:tab/>
        <w:t>9.5</w:t>
      </w:r>
      <w:r>
        <w:tab/>
      </w:r>
      <w:r>
        <w:tab/>
      </w:r>
      <w:r>
        <w:tab/>
        <w:t>Warden’s Field (Bottom) 84 4’ 41.565”W 35 24’ 8.714”N</w:t>
      </w:r>
    </w:p>
    <w:p w:rsidR="00AA3815" w:rsidRDefault="00AA3815" w:rsidP="00AA3815">
      <w:pPr>
        <w:pStyle w:val="ListParagraph"/>
        <w:ind w:left="-990" w:right="-1008"/>
      </w:pPr>
      <w:r>
        <w:tab/>
      </w:r>
      <w:r>
        <w:tab/>
      </w:r>
      <w:r>
        <w:tab/>
      </w:r>
      <w:r>
        <w:tab/>
      </w:r>
      <w:r>
        <w:tab/>
      </w:r>
      <w:r>
        <w:tab/>
      </w:r>
      <w:r>
        <w:tab/>
      </w:r>
      <w:r>
        <w:tab/>
        <w:t>Trail #95 Accesses from top</w:t>
      </w:r>
    </w:p>
    <w:p w:rsidR="00AA3815" w:rsidRDefault="00AA3815" w:rsidP="00AA3815">
      <w:pPr>
        <w:pStyle w:val="ListParagraph"/>
        <w:ind w:left="-990" w:right="-1008"/>
      </w:pPr>
      <w:r>
        <w:t># 54A Bob’s Bald Connector</w:t>
      </w:r>
      <w:r>
        <w:tab/>
        <w:t>2.1</w:t>
      </w:r>
      <w:r>
        <w:tab/>
      </w:r>
      <w:r>
        <w:tab/>
      </w:r>
      <w:r>
        <w:tab/>
        <w:t>Access via #95</w:t>
      </w:r>
    </w:p>
    <w:p w:rsidR="00AA3815" w:rsidRDefault="00AA3815" w:rsidP="00AA3815">
      <w:pPr>
        <w:pStyle w:val="ListParagraph"/>
        <w:ind w:left="-990" w:right="-1008"/>
      </w:pPr>
      <w:r>
        <w:t># Brush Mountain</w:t>
      </w:r>
      <w:r>
        <w:tab/>
      </w:r>
      <w:r>
        <w:tab/>
        <w:t>4.1</w:t>
      </w:r>
      <w:r>
        <w:tab/>
      </w:r>
      <w:r>
        <w:tab/>
      </w:r>
      <w:r>
        <w:tab/>
        <w:t>Access via #95 from top</w:t>
      </w:r>
    </w:p>
    <w:p w:rsidR="00AA3815" w:rsidRDefault="00AA3815" w:rsidP="00AA3815">
      <w:pPr>
        <w:pStyle w:val="ListParagraph"/>
        <w:ind w:left="-990" w:right="-1008"/>
      </w:pPr>
      <w:r>
        <w:tab/>
      </w:r>
      <w:r>
        <w:tab/>
      </w:r>
      <w:r>
        <w:tab/>
      </w:r>
      <w:r>
        <w:tab/>
      </w:r>
      <w:r>
        <w:tab/>
        <w:t xml:space="preserve">  </w:t>
      </w:r>
      <w:r>
        <w:tab/>
      </w:r>
      <w:r>
        <w:tab/>
      </w:r>
      <w:r>
        <w:tab/>
        <w:t>Warden’s Field (Bottom) 84 4’ 41.565”W 35 24’ 8.71N</w:t>
      </w:r>
    </w:p>
    <w:p w:rsidR="00AA3815" w:rsidRDefault="00AA3815" w:rsidP="00AA3815">
      <w:pPr>
        <w:pStyle w:val="ListParagraph"/>
        <w:ind w:left="-990" w:right="-1008"/>
      </w:pPr>
      <w:r>
        <w:t xml:space="preserve">#98 North Fork </w:t>
      </w:r>
      <w:proofErr w:type="spellStart"/>
      <w:r>
        <w:t>Citico</w:t>
      </w:r>
      <w:proofErr w:type="spellEnd"/>
      <w:r>
        <w:t xml:space="preserve">   </w:t>
      </w:r>
      <w:r>
        <w:tab/>
      </w:r>
      <w:r>
        <w:tab/>
        <w:t>5.2</w:t>
      </w:r>
      <w:r>
        <w:tab/>
      </w:r>
      <w:r>
        <w:tab/>
      </w:r>
      <w:r>
        <w:tab/>
        <w:t>No TH Access via #95 from top</w:t>
      </w:r>
    </w:p>
    <w:p w:rsidR="00AA3815" w:rsidRDefault="00AA3815" w:rsidP="00AA3815">
      <w:pPr>
        <w:pStyle w:val="ListParagraph"/>
        <w:ind w:left="-990" w:right="-1008"/>
      </w:pPr>
      <w:r>
        <w:tab/>
      </w:r>
      <w:r>
        <w:tab/>
      </w:r>
      <w:r>
        <w:tab/>
      </w:r>
      <w:r>
        <w:tab/>
      </w:r>
      <w:r>
        <w:tab/>
        <w:t xml:space="preserve">  </w:t>
      </w:r>
      <w:r>
        <w:tab/>
      </w:r>
      <w:r>
        <w:tab/>
      </w:r>
      <w:r>
        <w:tab/>
        <w:t>No TH Access via #105 from bottom</w:t>
      </w:r>
    </w:p>
    <w:p w:rsidR="00AA3815" w:rsidRDefault="00AA3815" w:rsidP="00AA3815">
      <w:pPr>
        <w:pStyle w:val="ListParagraph"/>
        <w:ind w:left="-990" w:right="-1008"/>
      </w:pPr>
      <w:r>
        <w:t># 149 Cold Springs Gap</w:t>
      </w:r>
      <w:r>
        <w:tab/>
        <w:t xml:space="preserve"> </w:t>
      </w:r>
      <w:r>
        <w:tab/>
        <w:t xml:space="preserve"> 1.1</w:t>
      </w:r>
      <w:r>
        <w:tab/>
      </w:r>
      <w:r>
        <w:tab/>
      </w:r>
      <w:r>
        <w:tab/>
        <w:t>Interior Trails between #97 and #98</w:t>
      </w:r>
    </w:p>
    <w:p w:rsidR="00AA3815" w:rsidRDefault="00AA3815" w:rsidP="00AA3815">
      <w:pPr>
        <w:pStyle w:val="ListParagraph"/>
        <w:ind w:left="-990" w:right="-1008"/>
      </w:pPr>
      <w:r>
        <w:t># 99 Pine Ridge</w:t>
      </w:r>
      <w:r>
        <w:tab/>
      </w:r>
      <w:r>
        <w:tab/>
      </w:r>
      <w:r>
        <w:tab/>
        <w:t xml:space="preserve"> 3.6</w:t>
      </w:r>
      <w:r>
        <w:tab/>
      </w:r>
      <w:r>
        <w:tab/>
      </w:r>
      <w:r>
        <w:tab/>
        <w:t>Warden’s Field 84 4’ 41.565”W 35 24’8.714”N</w:t>
      </w:r>
    </w:p>
    <w:p w:rsidR="00AA3815" w:rsidRDefault="00AA3815" w:rsidP="00AA3815">
      <w:pPr>
        <w:pStyle w:val="ListParagraph"/>
        <w:ind w:left="-990" w:right="-1008"/>
      </w:pPr>
      <w:r>
        <w:tab/>
      </w:r>
      <w:r>
        <w:tab/>
      </w:r>
      <w:r>
        <w:tab/>
      </w:r>
      <w:r>
        <w:tab/>
      </w:r>
      <w:r>
        <w:tab/>
        <w:t xml:space="preserve">   </w:t>
      </w:r>
      <w:r>
        <w:tab/>
      </w:r>
      <w:r>
        <w:tab/>
      </w:r>
      <w:r>
        <w:tab/>
        <w:t>No TH from top – Access via #95 from top</w:t>
      </w:r>
    </w:p>
    <w:p w:rsidR="00AA3815" w:rsidRDefault="00AA3815" w:rsidP="00AA3815">
      <w:pPr>
        <w:pStyle w:val="ListParagraph"/>
        <w:ind w:left="-990" w:right="-1008"/>
      </w:pPr>
      <w:r>
        <w:t># 100 Rocky Flats</w:t>
      </w:r>
      <w:r>
        <w:tab/>
      </w:r>
      <w:r>
        <w:tab/>
        <w:t xml:space="preserve"> 4.9</w:t>
      </w:r>
      <w:r>
        <w:tab/>
      </w:r>
      <w:r>
        <w:tab/>
      </w:r>
      <w:r>
        <w:tab/>
        <w:t>Warden’s Field 84 4’ 41.565”W 35 24’8.714”N</w:t>
      </w:r>
    </w:p>
    <w:p w:rsidR="00AA3815" w:rsidRDefault="00AA3815" w:rsidP="00AA3815">
      <w:pPr>
        <w:pStyle w:val="ListParagraph"/>
        <w:ind w:left="-990" w:right="-1008"/>
      </w:pPr>
      <w:r>
        <w:tab/>
      </w:r>
      <w:r>
        <w:tab/>
      </w:r>
      <w:r>
        <w:tab/>
      </w:r>
      <w:r>
        <w:tab/>
      </w:r>
      <w:r>
        <w:tab/>
        <w:t xml:space="preserve">   </w:t>
      </w:r>
      <w:r>
        <w:tab/>
      </w:r>
      <w:r>
        <w:tab/>
      </w:r>
      <w:r>
        <w:tab/>
        <w:t>FDR 2659     84 3’ 37.059”W 35 25’ 51.905”N</w:t>
      </w:r>
    </w:p>
    <w:p w:rsidR="00AA3815" w:rsidRDefault="00AA3815" w:rsidP="00AA3815">
      <w:pPr>
        <w:pStyle w:val="ListParagraph"/>
        <w:ind w:left="-990" w:right="-1008"/>
      </w:pPr>
      <w:r>
        <w:t>#96 Mill Branch</w:t>
      </w:r>
      <w:r>
        <w:tab/>
      </w:r>
      <w:r>
        <w:tab/>
      </w:r>
      <w:r>
        <w:tab/>
        <w:t xml:space="preserve"> 2.3</w:t>
      </w:r>
      <w:r>
        <w:tab/>
      </w:r>
      <w:r>
        <w:tab/>
      </w:r>
      <w:r>
        <w:tab/>
        <w:t>84 3’ 30.912”W 35 25’ 52.472”N</w:t>
      </w:r>
    </w:p>
    <w:p w:rsidR="00AA3815" w:rsidRDefault="00AA3815" w:rsidP="00AA3815">
      <w:pPr>
        <w:pStyle w:val="ListParagraph"/>
        <w:ind w:left="-990" w:right="-1008"/>
      </w:pPr>
      <w:r>
        <w:tab/>
      </w:r>
      <w:r>
        <w:tab/>
      </w:r>
      <w:r>
        <w:tab/>
      </w:r>
      <w:r>
        <w:tab/>
      </w:r>
      <w:r>
        <w:tab/>
        <w:t xml:space="preserve">   </w:t>
      </w:r>
      <w:r>
        <w:tab/>
      </w:r>
      <w:r>
        <w:tab/>
      </w:r>
      <w:r>
        <w:tab/>
        <w:t>No TH from top – Access via #95 from top</w:t>
      </w:r>
    </w:p>
    <w:p w:rsidR="00AA3815" w:rsidRDefault="00AA3815" w:rsidP="00AA3815">
      <w:pPr>
        <w:pStyle w:val="ListParagraph"/>
        <w:ind w:left="-990" w:right="-1008"/>
      </w:pPr>
      <w:r>
        <w:t># 85 Crowder Branch</w:t>
      </w:r>
      <w:r>
        <w:tab/>
      </w:r>
      <w:r>
        <w:tab/>
        <w:t xml:space="preserve"> 2.4</w:t>
      </w:r>
      <w:r>
        <w:tab/>
      </w:r>
      <w:r>
        <w:tab/>
      </w:r>
      <w:r>
        <w:tab/>
        <w:t>FDR 2659 – 84 3’ 2.472”W 35 26’ 22.487”N</w:t>
      </w:r>
    </w:p>
    <w:p w:rsidR="00AA3815" w:rsidRDefault="00AA3815" w:rsidP="00AA3815">
      <w:pPr>
        <w:pStyle w:val="ListParagraph"/>
        <w:ind w:left="-990" w:right="-1008"/>
      </w:pPr>
      <w:r>
        <w:t xml:space="preserve">     </w:t>
      </w:r>
      <w:r>
        <w:tab/>
        <w:t xml:space="preserve">                     </w:t>
      </w:r>
      <w:r>
        <w:tab/>
      </w:r>
      <w:r>
        <w:tab/>
        <w:t xml:space="preserve">   </w:t>
      </w:r>
      <w:r>
        <w:tab/>
      </w:r>
      <w:r>
        <w:tab/>
      </w:r>
      <w:r>
        <w:tab/>
        <w:t>No TH fro top – Access via #95 from top</w:t>
      </w:r>
    </w:p>
    <w:p w:rsidR="00AA3815" w:rsidRDefault="00AA3815" w:rsidP="00AA3815">
      <w:pPr>
        <w:pStyle w:val="ListParagraph"/>
        <w:ind w:left="-990" w:right="-1008"/>
        <w:rPr>
          <w:b/>
        </w:rPr>
      </w:pPr>
    </w:p>
    <w:p w:rsidR="00AA3815" w:rsidRDefault="00AA3815" w:rsidP="00AA3815">
      <w:pPr>
        <w:pStyle w:val="ListParagraph"/>
        <w:ind w:left="-990" w:right="-1008"/>
        <w:rPr>
          <w:b/>
        </w:rPr>
      </w:pPr>
    </w:p>
    <w:p w:rsidR="00AA3815" w:rsidRPr="00AA3815" w:rsidRDefault="00AA3815" w:rsidP="00AA3815">
      <w:pPr>
        <w:pStyle w:val="ListParagraph"/>
        <w:ind w:left="-990" w:right="-1008"/>
        <w:rPr>
          <w:b/>
        </w:rPr>
      </w:pPr>
      <w:r>
        <w:rPr>
          <w:b/>
        </w:rPr>
        <w:t xml:space="preserve">      </w:t>
      </w:r>
      <w:r w:rsidRPr="00232C95">
        <w:rPr>
          <w:b/>
        </w:rPr>
        <w:t>Overlooks</w:t>
      </w:r>
      <w:r>
        <w:rPr>
          <w:b/>
        </w:rPr>
        <w:t xml:space="preserve">                                                                  </w:t>
      </w:r>
      <w:r w:rsidRPr="00AA3815">
        <w:rPr>
          <w:b/>
        </w:rPr>
        <w:t>Adjacent Infrastructure/ Other Considerations</w:t>
      </w:r>
    </w:p>
    <w:p w:rsidR="00AA3815" w:rsidRDefault="00AA3815" w:rsidP="00AA3815">
      <w:pPr>
        <w:pStyle w:val="ListParagraph"/>
        <w:ind w:left="-990" w:right="-1008"/>
        <w:rPr>
          <w:b/>
        </w:rPr>
      </w:pPr>
    </w:p>
    <w:p w:rsidR="00AA3815" w:rsidRDefault="00AA3815" w:rsidP="00AA3815">
      <w:pPr>
        <w:pStyle w:val="ListParagraph"/>
        <w:ind w:left="-990" w:right="-1440"/>
      </w:pPr>
      <w:r>
        <w:t>Eagle Gap TH – 84 6’ 26.798”W 35 21’ 53.27”N     Warden’s Field Camping and TH 84 4’ 41.565”W35 24’ 8.714”N Hemlock Knob 84 6’ 13.428”W 35 21’31.452”N</w:t>
      </w:r>
      <w:r>
        <w:tab/>
      </w:r>
      <w:proofErr w:type="spellStart"/>
      <w:r>
        <w:t>Cherohala</w:t>
      </w:r>
      <w:proofErr w:type="spellEnd"/>
      <w:r>
        <w:t xml:space="preserve"> Skyway is southern boundary</w:t>
      </w:r>
    </w:p>
    <w:p w:rsidR="00AA3815" w:rsidRPr="00AA3815" w:rsidRDefault="00AA3815" w:rsidP="00AA3815">
      <w:pPr>
        <w:pStyle w:val="ListParagraph"/>
        <w:ind w:left="-990" w:right="-1008"/>
        <w:rPr>
          <w:b/>
        </w:rPr>
      </w:pPr>
      <w:r>
        <w:t>Grassy Gap TH - 84 5’ 14.756”W 35 21’25.729”N</w:t>
      </w:r>
      <w:r w:rsidRPr="00232C95">
        <w:rPr>
          <w:b/>
        </w:rPr>
        <w:t xml:space="preserve"> </w:t>
      </w:r>
      <w:r>
        <w:rPr>
          <w:b/>
        </w:rPr>
        <w:tab/>
      </w:r>
      <w:r w:rsidRPr="00505719">
        <w:t>Boundary with</w:t>
      </w:r>
      <w:r>
        <w:t xml:space="preserve"> </w:t>
      </w:r>
      <w:r w:rsidRPr="00505719">
        <w:t>Nantahala N.F.</w:t>
      </w:r>
      <w:r>
        <w:t xml:space="preserve"> and Joyce Kilmer/</w:t>
      </w:r>
      <w:proofErr w:type="spellStart"/>
      <w:r>
        <w:t>Slickrock</w:t>
      </w:r>
      <w:proofErr w:type="spellEnd"/>
      <w:r>
        <w:t xml:space="preserve">    </w:t>
      </w:r>
    </w:p>
    <w:p w:rsidR="00AA3815" w:rsidRDefault="00AA3815" w:rsidP="00AA3815">
      <w:pPr>
        <w:ind w:left="-1008" w:right="-1008"/>
        <w:rPr>
          <w:b/>
        </w:rPr>
      </w:pPr>
    </w:p>
    <w:p w:rsidR="00AA3815" w:rsidRDefault="00AA3815" w:rsidP="00AA3815">
      <w:pPr>
        <w:ind w:left="-1008" w:right="-1008"/>
        <w:rPr>
          <w:b/>
        </w:rPr>
      </w:pPr>
    </w:p>
    <w:p w:rsidR="00AA3815" w:rsidRDefault="00AA3815" w:rsidP="00AA3815">
      <w:pPr>
        <w:ind w:left="-1008" w:right="-1008"/>
        <w:rPr>
          <w:b/>
        </w:rPr>
      </w:pPr>
    </w:p>
    <w:p w:rsidR="00AA3815" w:rsidRDefault="00AA3815" w:rsidP="00AA3815">
      <w:pPr>
        <w:ind w:right="-1008"/>
        <w:rPr>
          <w:b/>
        </w:rPr>
      </w:pPr>
    </w:p>
    <w:p w:rsidR="00AA3815" w:rsidRDefault="00AA3815" w:rsidP="00AA3815">
      <w:pPr>
        <w:ind w:right="-1008"/>
        <w:rPr>
          <w:b/>
        </w:rPr>
      </w:pPr>
    </w:p>
    <w:p w:rsidR="00AA3815" w:rsidRDefault="00AA3815" w:rsidP="00AA3815">
      <w:pPr>
        <w:ind w:right="-1008"/>
        <w:rPr>
          <w:b/>
        </w:rPr>
      </w:pPr>
    </w:p>
    <w:p w:rsidR="00AA3815" w:rsidRDefault="00AA3815" w:rsidP="00AA3815">
      <w:pPr>
        <w:ind w:right="-1008"/>
        <w:rPr>
          <w:b/>
        </w:rPr>
      </w:pPr>
    </w:p>
    <w:p w:rsidR="00AA3815" w:rsidRPr="00791CDB" w:rsidRDefault="00B019EA" w:rsidP="00AA3815">
      <w:pPr>
        <w:ind w:left="-1008" w:right="-1008"/>
        <w:jc w:val="center"/>
        <w:rPr>
          <w:b/>
          <w:sz w:val="28"/>
          <w:szCs w:val="28"/>
        </w:rPr>
      </w:pPr>
      <w:proofErr w:type="gramStart"/>
      <w:r>
        <w:rPr>
          <w:b/>
          <w:sz w:val="28"/>
          <w:szCs w:val="28"/>
        </w:rPr>
        <w:t>Appendix E cont.</w:t>
      </w:r>
      <w:proofErr w:type="gramEnd"/>
    </w:p>
    <w:p w:rsidR="00CD6D96" w:rsidRDefault="00CD6D96" w:rsidP="00CD6D96">
      <w:pPr>
        <w:pStyle w:val="ListParagraph"/>
        <w:ind w:left="-990" w:right="-1008"/>
        <w:rPr>
          <w:b/>
        </w:rPr>
      </w:pPr>
    </w:p>
    <w:p w:rsidR="00CD6D96" w:rsidRDefault="00CD6D96" w:rsidP="00CD6D96">
      <w:pPr>
        <w:pStyle w:val="ListParagraph"/>
        <w:ind w:left="-990" w:right="-1008"/>
        <w:rPr>
          <w:b/>
        </w:rPr>
      </w:pPr>
    </w:p>
    <w:p w:rsidR="00AA3815" w:rsidRPr="00CD6D96" w:rsidRDefault="00CD6D96" w:rsidP="00CD6D96">
      <w:pPr>
        <w:pStyle w:val="ListParagraph"/>
        <w:ind w:left="-990" w:right="-1008"/>
        <w:rPr>
          <w:b/>
        </w:rPr>
      </w:pPr>
      <w:r>
        <w:rPr>
          <w:b/>
        </w:rPr>
        <w:t>Wilderness Area</w:t>
      </w:r>
    </w:p>
    <w:p w:rsidR="00AA3815" w:rsidRDefault="00AA3815" w:rsidP="00AA3815">
      <w:pPr>
        <w:pStyle w:val="ListParagraph"/>
        <w:ind w:left="-990" w:right="-1008"/>
        <w:rPr>
          <w:b/>
        </w:rPr>
      </w:pPr>
      <w:proofErr w:type="spellStart"/>
      <w:r>
        <w:rPr>
          <w:b/>
        </w:rPr>
        <w:t>Citico</w:t>
      </w:r>
      <w:proofErr w:type="spellEnd"/>
      <w:r>
        <w:rPr>
          <w:b/>
        </w:rPr>
        <w:t xml:space="preserve"> </w:t>
      </w:r>
      <w:r w:rsidR="00CD6D96">
        <w:rPr>
          <w:b/>
        </w:rPr>
        <w:t>Creek</w:t>
      </w:r>
      <w:r>
        <w:rPr>
          <w:b/>
        </w:rPr>
        <w:t xml:space="preserve"> Cont’</w:t>
      </w:r>
    </w:p>
    <w:p w:rsidR="00CD6D96" w:rsidRDefault="00CD6D96" w:rsidP="00AA3815">
      <w:pPr>
        <w:pStyle w:val="ListParagraph"/>
        <w:ind w:left="-990" w:right="-1008"/>
        <w:rPr>
          <w:b/>
        </w:rPr>
      </w:pPr>
    </w:p>
    <w:p w:rsidR="00AA3815" w:rsidRDefault="00AA3815" w:rsidP="00AA3815">
      <w:pPr>
        <w:pStyle w:val="ListParagraph"/>
        <w:ind w:left="-990" w:right="-1008"/>
        <w:rPr>
          <w:b/>
        </w:rPr>
      </w:pPr>
      <w:r w:rsidRPr="00232C95">
        <w:rPr>
          <w:b/>
        </w:rPr>
        <w:t>Overlooks</w:t>
      </w:r>
      <w:r>
        <w:rPr>
          <w:b/>
        </w:rPr>
        <w:t xml:space="preserve">      </w:t>
      </w:r>
      <w:r>
        <w:rPr>
          <w:b/>
        </w:rPr>
        <w:tab/>
      </w:r>
      <w:r>
        <w:rPr>
          <w:b/>
        </w:rPr>
        <w:tab/>
      </w:r>
      <w:r>
        <w:rPr>
          <w:b/>
        </w:rPr>
        <w:tab/>
      </w:r>
      <w:r>
        <w:rPr>
          <w:b/>
        </w:rPr>
        <w:tab/>
      </w:r>
      <w:r>
        <w:rPr>
          <w:b/>
        </w:rPr>
        <w:tab/>
      </w:r>
      <w:r>
        <w:rPr>
          <w:b/>
        </w:rPr>
        <w:tab/>
      </w:r>
      <w:r>
        <w:rPr>
          <w:b/>
        </w:rPr>
        <w:tab/>
      </w:r>
      <w:r>
        <w:rPr>
          <w:b/>
        </w:rPr>
        <w:tab/>
        <w:t>Adjacent Infrastructure</w:t>
      </w:r>
    </w:p>
    <w:p w:rsidR="00AA3815" w:rsidRDefault="00AA3815" w:rsidP="00AA3815">
      <w:pPr>
        <w:pStyle w:val="ListParagraph"/>
        <w:ind w:left="-990" w:right="-1008"/>
        <w:rPr>
          <w:b/>
        </w:rPr>
      </w:pPr>
      <w:r>
        <w:rPr>
          <w:b/>
        </w:rPr>
        <w:t xml:space="preserve">                                                                               </w:t>
      </w:r>
      <w:r>
        <w:rPr>
          <w:b/>
        </w:rPr>
        <w:tab/>
      </w:r>
      <w:r>
        <w:rPr>
          <w:b/>
        </w:rPr>
        <w:tab/>
      </w:r>
      <w:r>
        <w:rPr>
          <w:b/>
        </w:rPr>
        <w:tab/>
      </w:r>
    </w:p>
    <w:p w:rsidR="00AA3815" w:rsidRDefault="00AA3815" w:rsidP="00AA3815">
      <w:pPr>
        <w:pStyle w:val="ListParagraph"/>
        <w:ind w:left="-990" w:right="-1008"/>
      </w:pPr>
      <w:r>
        <w:t>Brushy Ridge Adjacent 84 5’ 14.756”W 35 21’ 25.729”N</w:t>
      </w:r>
      <w:r>
        <w:tab/>
      </w:r>
      <w:r>
        <w:tab/>
        <w:t>Wilderness Area</w:t>
      </w:r>
    </w:p>
    <w:p w:rsidR="00AA3815" w:rsidRPr="00505719" w:rsidRDefault="00AA3815" w:rsidP="00AA3815">
      <w:pPr>
        <w:pStyle w:val="ListParagraph"/>
        <w:ind w:left="-990" w:right="-1152"/>
      </w:pPr>
      <w:r>
        <w:t>Rattlesnake West 84 4’ 3.51”W 35 21’ 1.117”N</w:t>
      </w:r>
      <w:r w:rsidRPr="00232C95">
        <w:rPr>
          <w:b/>
        </w:rPr>
        <w:t xml:space="preserve"> </w:t>
      </w:r>
      <w:r>
        <w:rPr>
          <w:b/>
        </w:rPr>
        <w:tab/>
      </w:r>
      <w:r>
        <w:rPr>
          <w:b/>
        </w:rPr>
        <w:tab/>
      </w:r>
      <w:r>
        <w:rPr>
          <w:b/>
        </w:rPr>
        <w:tab/>
      </w:r>
      <w:r>
        <w:t xml:space="preserve">Falls Branch Falls is a popular hiking trail on </w:t>
      </w:r>
      <w:r>
        <w:tab/>
      </w:r>
      <w:r>
        <w:tab/>
      </w:r>
      <w:r>
        <w:tab/>
      </w:r>
      <w:r>
        <w:tab/>
      </w:r>
      <w:r>
        <w:tab/>
      </w:r>
      <w:r>
        <w:tab/>
      </w:r>
      <w:r>
        <w:tab/>
      </w:r>
      <w:r>
        <w:tab/>
      </w:r>
      <w:r>
        <w:tab/>
      </w:r>
      <w:r>
        <w:tab/>
        <w:t>Falls Branch Trail</w:t>
      </w:r>
    </w:p>
    <w:p w:rsidR="00AA3815" w:rsidRDefault="00AA3815" w:rsidP="00AA3815">
      <w:pPr>
        <w:pStyle w:val="ListParagraph"/>
        <w:ind w:left="-990" w:right="-1008"/>
      </w:pPr>
      <w:r>
        <w:t>Rattlesnake East 84 3’ 37.094”W 35 20’ 49.207”N</w:t>
      </w:r>
      <w:r>
        <w:tab/>
      </w:r>
      <w:r>
        <w:tab/>
      </w:r>
      <w:r>
        <w:tab/>
        <w:t xml:space="preserve">Any Other Destinations Bob’s Bald, Hangover </w:t>
      </w:r>
      <w:r>
        <w:tab/>
      </w:r>
      <w:r>
        <w:tab/>
      </w:r>
      <w:r>
        <w:tab/>
      </w:r>
      <w:r>
        <w:tab/>
      </w:r>
      <w:r>
        <w:tab/>
      </w:r>
      <w:r>
        <w:tab/>
      </w:r>
      <w:r>
        <w:tab/>
      </w:r>
      <w:r>
        <w:tab/>
      </w:r>
      <w:r>
        <w:tab/>
      </w:r>
      <w:r>
        <w:tab/>
        <w:t>Rock (NC)</w:t>
      </w:r>
    </w:p>
    <w:p w:rsidR="00AA3815" w:rsidRDefault="00AA3815" w:rsidP="00AA3815">
      <w:pPr>
        <w:ind w:left="-990"/>
      </w:pPr>
      <w:r>
        <w:t>Beech Gap TH 84 2’ 18.636”W 35 20’ 56.157”N</w:t>
      </w:r>
      <w:r>
        <w:tab/>
      </w:r>
    </w:p>
    <w:p w:rsidR="00AA3815" w:rsidRDefault="00AA3815" w:rsidP="00AA3815">
      <w:pPr>
        <w:ind w:left="-990"/>
      </w:pPr>
    </w:p>
    <w:p w:rsidR="00AA3815" w:rsidRDefault="00AA3815" w:rsidP="00AA3815">
      <w:pPr>
        <w:ind w:left="-990"/>
      </w:pPr>
      <w:r>
        <w:t xml:space="preserve">Notes: BMT = Benton </w:t>
      </w:r>
      <w:proofErr w:type="spellStart"/>
      <w:r>
        <w:t>Mackaye</w:t>
      </w:r>
      <w:proofErr w:type="spellEnd"/>
      <w:r>
        <w:t xml:space="preserve"> Trail</w:t>
      </w:r>
    </w:p>
    <w:p w:rsidR="00AA3815" w:rsidRDefault="00AA3815" w:rsidP="00AA3815">
      <w:pPr>
        <w:ind w:left="-990"/>
      </w:pPr>
      <w:r>
        <w:t># 54A – Might be an Nantahala N.F. Trail</w:t>
      </w:r>
    </w:p>
    <w:p w:rsidR="00CD6D96" w:rsidRDefault="00CD6D96" w:rsidP="00AA3815">
      <w:pPr>
        <w:tabs>
          <w:tab w:val="left" w:pos="720"/>
        </w:tabs>
        <w:ind w:left="-990"/>
        <w:rPr>
          <w:b/>
        </w:rPr>
      </w:pPr>
    </w:p>
    <w:p w:rsidR="00CD6D96" w:rsidRDefault="00CD6D96" w:rsidP="00AA3815">
      <w:pPr>
        <w:tabs>
          <w:tab w:val="left" w:pos="720"/>
        </w:tabs>
        <w:ind w:left="-990"/>
        <w:rPr>
          <w:b/>
        </w:rPr>
      </w:pPr>
    </w:p>
    <w:p w:rsidR="00CD6D96" w:rsidRDefault="00CD6D96" w:rsidP="00AA3815">
      <w:pPr>
        <w:tabs>
          <w:tab w:val="left" w:pos="720"/>
        </w:tabs>
        <w:ind w:left="-990"/>
        <w:rPr>
          <w:b/>
        </w:rPr>
      </w:pPr>
    </w:p>
    <w:p w:rsidR="00AA3815" w:rsidRDefault="00CD6D96" w:rsidP="00CD6D96">
      <w:pPr>
        <w:pStyle w:val="ListParagraph"/>
        <w:ind w:left="-990" w:right="-1008"/>
        <w:rPr>
          <w:b/>
        </w:rPr>
      </w:pPr>
      <w:r>
        <w:rPr>
          <w:b/>
        </w:rPr>
        <w:t>Wilderness Area</w:t>
      </w:r>
      <w:r w:rsidR="00AA3815">
        <w:rPr>
          <w:b/>
        </w:rPr>
        <w:tab/>
      </w:r>
    </w:p>
    <w:p w:rsidR="00AA3815" w:rsidRPr="00E14D2E" w:rsidRDefault="00AA3815" w:rsidP="00AA3815">
      <w:pPr>
        <w:pStyle w:val="ListParagraph"/>
        <w:ind w:left="-990" w:right="-1008"/>
        <w:rPr>
          <w:b/>
        </w:rPr>
      </w:pPr>
      <w:r w:rsidRPr="00E14D2E">
        <w:rPr>
          <w:b/>
        </w:rPr>
        <w:t>Joyce Kilmer/</w:t>
      </w:r>
      <w:proofErr w:type="spellStart"/>
      <w:r w:rsidRPr="00E14D2E">
        <w:rPr>
          <w:b/>
        </w:rPr>
        <w:t>Slickrock</w:t>
      </w:r>
      <w:proofErr w:type="spellEnd"/>
      <w:r w:rsidRPr="00E14D2E">
        <w:rPr>
          <w:b/>
        </w:rPr>
        <w:tab/>
      </w:r>
    </w:p>
    <w:p w:rsidR="00AA3815" w:rsidRDefault="00AA3815" w:rsidP="00AA3815">
      <w:pPr>
        <w:pStyle w:val="ListParagraph"/>
        <w:ind w:left="-990" w:right="-1008"/>
      </w:pPr>
    </w:p>
    <w:p w:rsidR="00AA3815" w:rsidRDefault="00AA3815" w:rsidP="00AA3815">
      <w:pPr>
        <w:pStyle w:val="ListParagraph"/>
        <w:ind w:left="-990" w:right="-1008"/>
      </w:pPr>
    </w:p>
    <w:p w:rsidR="00AA3815" w:rsidRDefault="00AA3815" w:rsidP="00AA3815">
      <w:pPr>
        <w:pStyle w:val="ListParagraph"/>
        <w:ind w:left="-990" w:right="-1008"/>
      </w:pPr>
      <w:r>
        <w:rPr>
          <w:b/>
        </w:rPr>
        <w:t xml:space="preserve">Trails                      </w:t>
      </w:r>
      <w:r>
        <w:rPr>
          <w:b/>
        </w:rPr>
        <w:tab/>
      </w:r>
      <w:r>
        <w:rPr>
          <w:b/>
        </w:rPr>
        <w:tab/>
      </w:r>
      <w:r>
        <w:rPr>
          <w:b/>
        </w:rPr>
        <w:tab/>
        <w:t xml:space="preserve">Trail Mileage       </w:t>
      </w:r>
      <w:r>
        <w:rPr>
          <w:b/>
        </w:rPr>
        <w:tab/>
        <w:t>Trailhead</w:t>
      </w:r>
      <w:r>
        <w:tab/>
      </w:r>
    </w:p>
    <w:p w:rsidR="00AA3815" w:rsidRDefault="00AA3815" w:rsidP="00AA3815">
      <w:pPr>
        <w:pStyle w:val="ListParagraph"/>
        <w:ind w:left="-990" w:right="-1008"/>
      </w:pPr>
      <w:r>
        <w:t xml:space="preserve">#95 </w:t>
      </w:r>
      <w:proofErr w:type="spellStart"/>
      <w:r>
        <w:t>Fodderstack</w:t>
      </w:r>
      <w:proofErr w:type="spellEnd"/>
      <w:r>
        <w:t xml:space="preserve"> Horse Trail/BMT</w:t>
      </w:r>
      <w:r>
        <w:tab/>
      </w:r>
      <w:r>
        <w:tab/>
        <w:t>5.0</w:t>
      </w:r>
      <w:r>
        <w:tab/>
      </w:r>
      <w:r>
        <w:tab/>
        <w:t>Farr Gap – 84 1’ 38.705”W 35 27’ 48.28”N</w:t>
      </w:r>
    </w:p>
    <w:p w:rsidR="00AA3815" w:rsidRDefault="00AA3815" w:rsidP="00AA3815">
      <w:pPr>
        <w:pStyle w:val="ListParagraph"/>
        <w:ind w:left="-990" w:right="-1008"/>
      </w:pPr>
      <w:r>
        <w:t xml:space="preserve">#106 </w:t>
      </w:r>
      <w:proofErr w:type="spellStart"/>
      <w:r>
        <w:t>Stiffknee</w:t>
      </w:r>
      <w:proofErr w:type="spellEnd"/>
      <w:r>
        <w:tab/>
      </w:r>
      <w:r>
        <w:tab/>
      </w:r>
      <w:r>
        <w:tab/>
      </w:r>
      <w:r>
        <w:tab/>
      </w:r>
      <w:r>
        <w:tab/>
        <w:t>3.2</w:t>
      </w:r>
      <w:r>
        <w:tab/>
      </w:r>
      <w:r>
        <w:tab/>
        <w:t>Farr Gap – 84 1’ 38.705”W 35 27’ 48.28”N</w:t>
      </w:r>
    </w:p>
    <w:p w:rsidR="00AA3815" w:rsidRDefault="00AA3815" w:rsidP="00AA3815">
      <w:pPr>
        <w:pStyle w:val="ListParagraph"/>
        <w:ind w:left="-990" w:right="-1008"/>
      </w:pPr>
      <w:r>
        <w:t>#133 Big Stack Gap Branch</w:t>
      </w:r>
      <w:r>
        <w:tab/>
      </w:r>
      <w:r>
        <w:tab/>
      </w:r>
      <w:r>
        <w:tab/>
        <w:t>1.7</w:t>
      </w:r>
      <w:r>
        <w:tab/>
      </w:r>
      <w:r>
        <w:tab/>
        <w:t xml:space="preserve">N/A Interior trails between #85 </w:t>
      </w:r>
      <w:r>
        <w:tab/>
      </w:r>
      <w:r>
        <w:tab/>
      </w:r>
      <w:r>
        <w:tab/>
      </w:r>
      <w:r>
        <w:tab/>
      </w:r>
      <w:r>
        <w:tab/>
      </w:r>
      <w:r>
        <w:tab/>
      </w:r>
      <w:r>
        <w:tab/>
      </w:r>
      <w:r>
        <w:tab/>
      </w:r>
      <w:r>
        <w:tab/>
      </w:r>
      <w:r>
        <w:tab/>
      </w:r>
      <w:r>
        <w:tab/>
      </w:r>
      <w:r>
        <w:tab/>
        <w:t>and NC border</w:t>
      </w:r>
    </w:p>
    <w:p w:rsidR="00AA3815" w:rsidRDefault="00AA3815" w:rsidP="00AA3815">
      <w:pPr>
        <w:pStyle w:val="ListParagraph"/>
        <w:ind w:left="-990" w:right="-1008"/>
        <w:rPr>
          <w:b/>
        </w:rPr>
      </w:pPr>
      <w:r w:rsidRPr="00D74CA5">
        <w:rPr>
          <w:b/>
        </w:rPr>
        <w:t>Overlooks</w:t>
      </w:r>
      <w:r>
        <w:rPr>
          <w:b/>
        </w:rPr>
        <w:tab/>
      </w:r>
      <w:r>
        <w:rPr>
          <w:b/>
        </w:rPr>
        <w:tab/>
      </w:r>
      <w:r>
        <w:rPr>
          <w:b/>
        </w:rPr>
        <w:tab/>
      </w:r>
      <w:r>
        <w:rPr>
          <w:b/>
        </w:rPr>
        <w:tab/>
      </w:r>
      <w:r>
        <w:rPr>
          <w:b/>
        </w:rPr>
        <w:tab/>
      </w:r>
      <w:r>
        <w:rPr>
          <w:b/>
        </w:rPr>
        <w:tab/>
      </w:r>
      <w:r>
        <w:rPr>
          <w:b/>
        </w:rPr>
        <w:tab/>
        <w:t>Adjacent Infrastructure/Other Considerations</w:t>
      </w:r>
    </w:p>
    <w:p w:rsidR="00AA3815" w:rsidRDefault="00AA3815" w:rsidP="00AA3815">
      <w:pPr>
        <w:pStyle w:val="ListParagraph"/>
        <w:ind w:left="-990" w:right="-1008"/>
      </w:pPr>
      <w:proofErr w:type="gramStart"/>
      <w:r>
        <w:t>N/A</w:t>
      </w:r>
      <w:r>
        <w:tab/>
      </w:r>
      <w:r>
        <w:tab/>
      </w:r>
      <w:r>
        <w:tab/>
      </w:r>
      <w:r>
        <w:tab/>
      </w:r>
      <w:r>
        <w:tab/>
      </w:r>
      <w:r>
        <w:tab/>
      </w:r>
      <w:r>
        <w:tab/>
      </w:r>
      <w:r>
        <w:tab/>
        <w:t>Boundary with Nantahala N.F.</w:t>
      </w:r>
      <w:proofErr w:type="gramEnd"/>
    </w:p>
    <w:p w:rsidR="00AA3815" w:rsidRDefault="00AA3815" w:rsidP="00AA3815">
      <w:pPr>
        <w:pStyle w:val="ListParagraph"/>
        <w:ind w:left="-990" w:right="-1008"/>
      </w:pPr>
    </w:p>
    <w:p w:rsidR="00AA3815" w:rsidRDefault="00AA3815" w:rsidP="00AA3815">
      <w:pPr>
        <w:pStyle w:val="ListParagraph"/>
        <w:ind w:left="-990" w:right="-1008"/>
      </w:pPr>
      <w:r>
        <w:t xml:space="preserve">Notes – BMT = Benton </w:t>
      </w:r>
      <w:proofErr w:type="spellStart"/>
      <w:r>
        <w:t>Mackaye</w:t>
      </w:r>
      <w:proofErr w:type="spellEnd"/>
      <w:r>
        <w:t xml:space="preserve"> Trail #2</w:t>
      </w:r>
    </w:p>
    <w:p w:rsidR="00AA3815" w:rsidRDefault="00AA3815" w:rsidP="00AA3815">
      <w:pPr>
        <w:pStyle w:val="ListParagraph"/>
        <w:ind w:left="-990" w:right="-1008"/>
      </w:pPr>
      <w:r>
        <w:t>Note – Most of this wilderness is in North Carolina</w:t>
      </w: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Default="00CD6D96" w:rsidP="00AA3815">
      <w:pPr>
        <w:ind w:left="720" w:hanging="1710"/>
        <w:rPr>
          <w:b/>
        </w:rPr>
      </w:pPr>
    </w:p>
    <w:p w:rsidR="00CD6D96" w:rsidRPr="00791CDB" w:rsidRDefault="00B019EA" w:rsidP="00CD6D96">
      <w:pPr>
        <w:ind w:left="-1008" w:right="-1008"/>
        <w:jc w:val="center"/>
        <w:rPr>
          <w:b/>
          <w:sz w:val="28"/>
          <w:szCs w:val="28"/>
        </w:rPr>
      </w:pPr>
      <w:proofErr w:type="gramStart"/>
      <w:r>
        <w:rPr>
          <w:b/>
          <w:sz w:val="28"/>
          <w:szCs w:val="28"/>
        </w:rPr>
        <w:t>Appendix E cont.</w:t>
      </w:r>
      <w:proofErr w:type="gramEnd"/>
    </w:p>
    <w:p w:rsidR="00CD6D96" w:rsidRDefault="00CD6D96" w:rsidP="00CD6D96">
      <w:pPr>
        <w:pStyle w:val="ListParagraph"/>
        <w:ind w:left="-990" w:right="-1008"/>
        <w:rPr>
          <w:b/>
        </w:rPr>
      </w:pPr>
    </w:p>
    <w:p w:rsidR="00CD6D96" w:rsidRDefault="00CD6D96" w:rsidP="00CD6D96">
      <w:pPr>
        <w:pStyle w:val="ListParagraph"/>
        <w:ind w:left="-990" w:right="-1008"/>
        <w:rPr>
          <w:b/>
        </w:rPr>
      </w:pPr>
    </w:p>
    <w:p w:rsidR="00AA3815" w:rsidRPr="00CD6D96" w:rsidRDefault="00CD6D96" w:rsidP="00CD6D96">
      <w:pPr>
        <w:pStyle w:val="ListParagraph"/>
        <w:ind w:left="-990" w:right="-1008"/>
        <w:rPr>
          <w:b/>
        </w:rPr>
      </w:pPr>
      <w:r>
        <w:rPr>
          <w:b/>
        </w:rPr>
        <w:t>Wilderness Area</w:t>
      </w:r>
      <w:r w:rsidR="00AA3815">
        <w:rPr>
          <w:b/>
        </w:rPr>
        <w:tab/>
      </w:r>
    </w:p>
    <w:p w:rsidR="00AA3815" w:rsidRDefault="00AA3815" w:rsidP="00AA3815">
      <w:pPr>
        <w:ind w:left="720" w:hanging="1710"/>
      </w:pPr>
      <w:r w:rsidRPr="00B622E9">
        <w:rPr>
          <w:b/>
        </w:rPr>
        <w:t>Sampson Mountain</w:t>
      </w:r>
      <w:r>
        <w:t xml:space="preserve">   </w:t>
      </w:r>
    </w:p>
    <w:p w:rsidR="00AA3815" w:rsidRDefault="00AA3815" w:rsidP="00AA3815">
      <w:pPr>
        <w:ind w:left="720" w:hanging="1710"/>
      </w:pPr>
    </w:p>
    <w:p w:rsidR="00AA3815" w:rsidRDefault="00AA3815" w:rsidP="00AA3815">
      <w:pPr>
        <w:pStyle w:val="ListParagraph"/>
        <w:ind w:left="-990" w:right="-1008"/>
        <w:rPr>
          <w:b/>
        </w:rPr>
      </w:pPr>
    </w:p>
    <w:p w:rsidR="00AA3815" w:rsidRDefault="00AA3815" w:rsidP="00AA3815">
      <w:pPr>
        <w:pStyle w:val="ListParagraph"/>
        <w:ind w:left="-990" w:right="-1008"/>
      </w:pPr>
      <w:r>
        <w:rPr>
          <w:b/>
        </w:rPr>
        <w:t xml:space="preserve">Trails                      </w:t>
      </w:r>
      <w:r>
        <w:rPr>
          <w:b/>
        </w:rPr>
        <w:tab/>
      </w:r>
      <w:r>
        <w:rPr>
          <w:b/>
        </w:rPr>
        <w:tab/>
      </w:r>
      <w:r>
        <w:rPr>
          <w:b/>
        </w:rPr>
        <w:tab/>
        <w:t xml:space="preserve">Trail Mileage   </w:t>
      </w:r>
      <w:r>
        <w:rPr>
          <w:b/>
        </w:rPr>
        <w:tab/>
        <w:t>Trailhead</w:t>
      </w:r>
      <w:r>
        <w:tab/>
      </w:r>
    </w:p>
    <w:p w:rsidR="00AA3815" w:rsidRDefault="00AA3815" w:rsidP="00AA3815">
      <w:pPr>
        <w:ind w:left="720" w:hanging="1710"/>
      </w:pPr>
      <w:r>
        <w:t xml:space="preserve"> #23 Squibb Creek</w:t>
      </w:r>
      <w:r>
        <w:tab/>
      </w:r>
      <w:r>
        <w:tab/>
      </w:r>
      <w:r>
        <w:tab/>
      </w:r>
      <w:r>
        <w:tab/>
      </w:r>
      <w:r>
        <w:tab/>
      </w:r>
      <w:r>
        <w:tab/>
        <w:t>Horse Creek TH 82 39’19.103” W 36 6’.4</w:t>
      </w:r>
    </w:p>
    <w:p w:rsidR="00AA3815" w:rsidRDefault="00AA3815" w:rsidP="00AA3815">
      <w:pPr>
        <w:ind w:left="720" w:hanging="1710"/>
      </w:pPr>
      <w:r>
        <w:t xml:space="preserve">#4   Middle Spring              </w:t>
      </w:r>
      <w:r>
        <w:tab/>
      </w:r>
      <w:r>
        <w:tab/>
      </w:r>
      <w:r>
        <w:tab/>
      </w:r>
      <w:r>
        <w:tab/>
      </w:r>
      <w:r>
        <w:tab/>
        <w:t>Access from Squibb Creek Trail</w:t>
      </w:r>
    </w:p>
    <w:p w:rsidR="00AA3815" w:rsidRDefault="00AA3815" w:rsidP="00AA3815">
      <w:pPr>
        <w:ind w:left="720" w:hanging="1710"/>
      </w:pPr>
      <w:r>
        <w:t>#15 Turkey Pen Cove</w:t>
      </w:r>
      <w:r>
        <w:tab/>
        <w:t xml:space="preserve">           </w:t>
      </w:r>
      <w:r>
        <w:tab/>
      </w:r>
      <w:r>
        <w:tab/>
      </w:r>
      <w:r>
        <w:tab/>
      </w:r>
      <w:r>
        <w:tab/>
      </w:r>
      <w:r>
        <w:tab/>
        <w:t>Access from Squibb Creek Trail</w:t>
      </w:r>
    </w:p>
    <w:p w:rsidR="00AA3815" w:rsidRDefault="00AA3815" w:rsidP="00AA3815">
      <w:pPr>
        <w:ind w:left="720" w:hanging="1710"/>
      </w:pPr>
    </w:p>
    <w:tbl>
      <w:tblPr>
        <w:tblW w:w="10560" w:type="dxa"/>
        <w:tblInd w:w="-882" w:type="dxa"/>
        <w:tblLook w:val="04A0"/>
      </w:tblPr>
      <w:tblGrid>
        <w:gridCol w:w="10560"/>
      </w:tblGrid>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Default="00AA3815" w:rsidP="00AA3815">
            <w:pPr>
              <w:ind w:left="720" w:hanging="720"/>
              <w:rPr>
                <w:b/>
              </w:rPr>
            </w:pPr>
            <w:r>
              <w:rPr>
                <w:b/>
              </w:rPr>
              <w:t>Adjacent Infrastructure</w:t>
            </w:r>
          </w:p>
          <w:p w:rsidR="00AA3815" w:rsidRPr="00791CDB" w:rsidRDefault="00AA3815" w:rsidP="00AA3815">
            <w:pPr>
              <w:ind w:left="-18" w:firstLine="18"/>
              <w:rPr>
                <w:b/>
              </w:rPr>
            </w:pPr>
            <w:r w:rsidRPr="00AE4545">
              <w:rPr>
                <w:rFonts w:ascii="Calibri" w:hAnsi="Calibri"/>
                <w:color w:val="000000"/>
              </w:rPr>
              <w:t>Squibb Creek Falls is a popular destination on the Squibb Creek rail</w:t>
            </w:r>
          </w:p>
        </w:tc>
      </w:tr>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Pr="00AE4545" w:rsidRDefault="00AA3815" w:rsidP="00AA3815">
            <w:pPr>
              <w:ind w:left="-108"/>
              <w:rPr>
                <w:rFonts w:ascii="Calibri" w:hAnsi="Calibri"/>
                <w:color w:val="000000"/>
              </w:rPr>
            </w:pPr>
            <w:r>
              <w:rPr>
                <w:rFonts w:ascii="Calibri" w:hAnsi="Calibri"/>
                <w:color w:val="000000"/>
              </w:rPr>
              <w:t xml:space="preserve">  </w:t>
            </w:r>
            <w:r w:rsidRPr="00AE4545">
              <w:rPr>
                <w:rFonts w:ascii="Calibri" w:hAnsi="Calibri"/>
                <w:color w:val="000000"/>
              </w:rPr>
              <w:t xml:space="preserve">Horse Creek Campground - </w:t>
            </w:r>
          </w:p>
        </w:tc>
      </w:tr>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Pr="00AE4545" w:rsidRDefault="00AA3815" w:rsidP="00AA3815">
            <w:pPr>
              <w:ind w:left="720"/>
              <w:rPr>
                <w:rFonts w:ascii="Calibri" w:hAnsi="Calibri"/>
                <w:color w:val="000000"/>
              </w:rPr>
            </w:pPr>
          </w:p>
        </w:tc>
      </w:tr>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Pr="00AE4545" w:rsidRDefault="00AA3815" w:rsidP="00AA3815">
            <w:pPr>
              <w:ind w:left="-18"/>
              <w:rPr>
                <w:rFonts w:ascii="Calibri" w:hAnsi="Calibri"/>
                <w:b/>
                <w:bCs/>
                <w:color w:val="000000"/>
              </w:rPr>
            </w:pPr>
            <w:r w:rsidRPr="00AE4545">
              <w:rPr>
                <w:rFonts w:ascii="Calibri" w:hAnsi="Calibri"/>
                <w:b/>
                <w:bCs/>
                <w:color w:val="000000"/>
              </w:rPr>
              <w:t>NOTE - Cabin In holding along Squibb Creek Trail</w:t>
            </w:r>
          </w:p>
        </w:tc>
      </w:tr>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Default="00AA3815" w:rsidP="00AA3815">
            <w:pPr>
              <w:ind w:hanging="18"/>
              <w:rPr>
                <w:rFonts w:ascii="Calibri" w:hAnsi="Calibri"/>
                <w:b/>
                <w:bCs/>
                <w:color w:val="000000"/>
              </w:rPr>
            </w:pPr>
            <w:r w:rsidRPr="00AE4545">
              <w:rPr>
                <w:rFonts w:ascii="Calibri" w:hAnsi="Calibri"/>
                <w:b/>
                <w:bCs/>
                <w:color w:val="000000"/>
              </w:rPr>
              <w:t>Private Property/houses along two roads to North (</w:t>
            </w:r>
            <w:proofErr w:type="spellStart"/>
            <w:r w:rsidRPr="00AE4545">
              <w:rPr>
                <w:rFonts w:ascii="Calibri" w:hAnsi="Calibri"/>
                <w:b/>
                <w:bCs/>
                <w:color w:val="000000"/>
              </w:rPr>
              <w:t>Cassi</w:t>
            </w:r>
            <w:proofErr w:type="spellEnd"/>
            <w:r w:rsidRPr="00AE4545">
              <w:rPr>
                <w:rFonts w:ascii="Calibri" w:hAnsi="Calibri"/>
                <w:b/>
                <w:bCs/>
                <w:color w:val="000000"/>
              </w:rPr>
              <w:t xml:space="preserve"> Rd -CH5404 &amp; unnamed road- Painter Springs?)</w:t>
            </w:r>
          </w:p>
          <w:p w:rsidR="00AA3815" w:rsidRPr="00AE4545" w:rsidRDefault="00AA3815" w:rsidP="00AA3815">
            <w:pPr>
              <w:ind w:hanging="18"/>
              <w:rPr>
                <w:rFonts w:ascii="Calibri" w:hAnsi="Calibri"/>
                <w:b/>
                <w:bCs/>
                <w:color w:val="000000"/>
              </w:rPr>
            </w:pPr>
            <w:r w:rsidRPr="00AE4545">
              <w:rPr>
                <w:rFonts w:ascii="Calibri" w:hAnsi="Calibri"/>
                <w:b/>
                <w:bCs/>
                <w:color w:val="000000"/>
              </w:rPr>
              <w:t>Rocky Fork Tract to South</w:t>
            </w:r>
          </w:p>
        </w:tc>
      </w:tr>
      <w:tr w:rsidR="00AA3815" w:rsidRPr="00AE4545" w:rsidTr="00AA3815">
        <w:trPr>
          <w:trHeight w:val="300"/>
        </w:trPr>
        <w:tc>
          <w:tcPr>
            <w:tcW w:w="10560" w:type="dxa"/>
            <w:tcBorders>
              <w:top w:val="nil"/>
              <w:left w:val="nil"/>
              <w:bottom w:val="nil"/>
              <w:right w:val="nil"/>
            </w:tcBorders>
            <w:shd w:val="clear" w:color="auto" w:fill="auto"/>
            <w:noWrap/>
            <w:vAlign w:val="bottom"/>
            <w:hideMark/>
          </w:tcPr>
          <w:p w:rsidR="00AA3815" w:rsidRPr="00AE4545" w:rsidRDefault="00AA3815" w:rsidP="00AA3815">
            <w:pPr>
              <w:rPr>
                <w:rFonts w:ascii="Calibri" w:hAnsi="Calibri"/>
                <w:b/>
                <w:bCs/>
                <w:color w:val="000000"/>
              </w:rPr>
            </w:pPr>
          </w:p>
        </w:tc>
      </w:tr>
    </w:tbl>
    <w:p w:rsidR="00AA3815" w:rsidRDefault="00AA3815" w:rsidP="00AA3815">
      <w:pPr>
        <w:ind w:left="720"/>
      </w:pPr>
    </w:p>
    <w:p w:rsidR="00AA3815" w:rsidRDefault="00AA3815" w:rsidP="00AA3815">
      <w:pPr>
        <w:ind w:left="-990"/>
        <w:rPr>
          <w:b/>
        </w:rPr>
      </w:pPr>
    </w:p>
    <w:p w:rsidR="00AA3815" w:rsidRDefault="00AA3815" w:rsidP="00AA3815">
      <w:pPr>
        <w:ind w:left="-990"/>
        <w:rPr>
          <w:b/>
        </w:rPr>
      </w:pPr>
      <w:r w:rsidRPr="003E7DC4">
        <w:rPr>
          <w:b/>
        </w:rPr>
        <w:t>Wilderness Area</w:t>
      </w:r>
      <w:r>
        <w:rPr>
          <w:b/>
        </w:rPr>
        <w:tab/>
      </w:r>
      <w:r>
        <w:rPr>
          <w:b/>
        </w:rPr>
        <w:tab/>
      </w:r>
    </w:p>
    <w:p w:rsidR="00AA3815" w:rsidRDefault="00AA3815" w:rsidP="00AA3815">
      <w:pPr>
        <w:ind w:left="-990"/>
      </w:pPr>
      <w:proofErr w:type="spellStart"/>
      <w:r w:rsidRPr="00B622E9">
        <w:rPr>
          <w:b/>
        </w:rPr>
        <w:t>Unaka</w:t>
      </w:r>
      <w:proofErr w:type="spellEnd"/>
      <w:r w:rsidRPr="00B622E9">
        <w:rPr>
          <w:b/>
        </w:rPr>
        <w:t xml:space="preserve"> Mountain</w:t>
      </w:r>
      <w:r>
        <w:tab/>
      </w:r>
      <w:r>
        <w:tab/>
      </w:r>
    </w:p>
    <w:p w:rsidR="00AA3815" w:rsidRDefault="00AA3815" w:rsidP="00AA3815">
      <w:pPr>
        <w:ind w:left="-990"/>
      </w:pPr>
    </w:p>
    <w:p w:rsidR="00AA3815" w:rsidRDefault="00AA3815" w:rsidP="00AA3815">
      <w:pPr>
        <w:pStyle w:val="ListParagraph"/>
        <w:ind w:left="-990" w:right="-1008"/>
      </w:pPr>
      <w:r>
        <w:rPr>
          <w:b/>
        </w:rPr>
        <w:t xml:space="preserve">Trails                      </w:t>
      </w:r>
      <w:r>
        <w:rPr>
          <w:b/>
        </w:rPr>
        <w:tab/>
      </w:r>
      <w:r>
        <w:rPr>
          <w:b/>
        </w:rPr>
        <w:tab/>
        <w:t xml:space="preserve">Trail Mileage </w:t>
      </w:r>
      <w:r>
        <w:rPr>
          <w:b/>
        </w:rPr>
        <w:tab/>
        <w:t xml:space="preserve">      </w:t>
      </w:r>
      <w:r>
        <w:rPr>
          <w:b/>
        </w:rPr>
        <w:tab/>
        <w:t>Trailhead</w:t>
      </w:r>
      <w:r>
        <w:tab/>
      </w:r>
    </w:p>
    <w:p w:rsidR="00AA3815" w:rsidRDefault="00AA3815" w:rsidP="00AA3815">
      <w:pPr>
        <w:ind w:left="-990"/>
      </w:pPr>
    </w:p>
    <w:p w:rsidR="00AA3815" w:rsidRDefault="00AA3815" w:rsidP="00AA3815">
      <w:pPr>
        <w:ind w:left="-990"/>
      </w:pPr>
      <w:r>
        <w:t>#148 Rock Creek</w:t>
      </w:r>
      <w:r>
        <w:tab/>
      </w:r>
      <w:r>
        <w:tab/>
      </w:r>
      <w:r>
        <w:tab/>
      </w:r>
      <w:r>
        <w:tab/>
        <w:t>2</w:t>
      </w:r>
      <w:r>
        <w:tab/>
      </w:r>
      <w:r>
        <w:tab/>
      </w:r>
      <w:r>
        <w:tab/>
        <w:t xml:space="preserve">Rock Creek </w:t>
      </w:r>
      <w:proofErr w:type="spellStart"/>
      <w:r>
        <w:t>Rec</w:t>
      </w:r>
      <w:proofErr w:type="spellEnd"/>
      <w:r>
        <w:t xml:space="preserve"> Area</w:t>
      </w:r>
    </w:p>
    <w:p w:rsidR="00AA3815" w:rsidRDefault="00AA3815" w:rsidP="00AA3815">
      <w:pPr>
        <w:ind w:left="-990"/>
      </w:pPr>
      <w:r>
        <w:t>#26 Rattlesnake Ridge</w:t>
      </w:r>
      <w:r>
        <w:tab/>
      </w:r>
      <w:r>
        <w:tab/>
      </w:r>
      <w:r>
        <w:tab/>
        <w:t>2.8</w:t>
      </w:r>
      <w:r>
        <w:tab/>
      </w:r>
      <w:r>
        <w:tab/>
      </w:r>
      <w:r>
        <w:tab/>
      </w:r>
    </w:p>
    <w:p w:rsidR="00AA3815" w:rsidRDefault="00AA3815" w:rsidP="00AA3815">
      <w:pPr>
        <w:ind w:left="-990" w:right="-288"/>
      </w:pPr>
      <w:r>
        <w:tab/>
      </w:r>
      <w:r>
        <w:tab/>
      </w:r>
      <w:r>
        <w:tab/>
      </w:r>
      <w:r>
        <w:tab/>
      </w:r>
      <w:r>
        <w:tab/>
        <w:t xml:space="preserve">            </w:t>
      </w:r>
      <w:r>
        <w:tab/>
      </w:r>
      <w:r>
        <w:tab/>
      </w:r>
      <w:r>
        <w:tab/>
        <w:t xml:space="preserve">From top – </w:t>
      </w:r>
      <w:proofErr w:type="spellStart"/>
      <w:r>
        <w:t>Unaka</w:t>
      </w:r>
      <w:proofErr w:type="spellEnd"/>
      <w:r>
        <w:t xml:space="preserve"> Mtn. Overlook </w:t>
      </w:r>
    </w:p>
    <w:p w:rsidR="00AA3815" w:rsidRDefault="00AA3815" w:rsidP="00AA3815">
      <w:pPr>
        <w:ind w:left="-990" w:right="-288"/>
      </w:pPr>
      <w:r>
        <w:tab/>
      </w:r>
      <w:r>
        <w:tab/>
      </w:r>
      <w:r>
        <w:tab/>
      </w:r>
      <w:r>
        <w:tab/>
      </w:r>
      <w:r>
        <w:tab/>
      </w:r>
      <w:r>
        <w:tab/>
      </w:r>
      <w:r>
        <w:tab/>
      </w:r>
      <w:r>
        <w:tab/>
      </w:r>
      <w:r>
        <w:tab/>
        <w:t>82 18’ 36.925”W 36 8’ 2.815”N</w:t>
      </w:r>
    </w:p>
    <w:p w:rsidR="00AA3815" w:rsidRDefault="00AA3815" w:rsidP="00AA3815">
      <w:pPr>
        <w:ind w:left="-990"/>
      </w:pPr>
      <w:r>
        <w:t>#30 Limestone Cove</w:t>
      </w:r>
      <w:r>
        <w:tab/>
      </w:r>
      <w:r>
        <w:tab/>
      </w:r>
      <w:r>
        <w:tab/>
        <w:t>3.2</w:t>
      </w:r>
      <w:r>
        <w:tab/>
      </w:r>
      <w:r>
        <w:tab/>
      </w:r>
      <w:r>
        <w:tab/>
        <w:t>Limestone Cove TH (from bottom)</w:t>
      </w:r>
    </w:p>
    <w:p w:rsidR="00AA3815" w:rsidRDefault="00AA3815" w:rsidP="00AA3815">
      <w:pPr>
        <w:ind w:left="-990"/>
      </w:pPr>
      <w:r>
        <w:tab/>
      </w:r>
      <w:r>
        <w:tab/>
      </w:r>
      <w:r>
        <w:tab/>
      </w:r>
      <w:r>
        <w:tab/>
        <w:t xml:space="preserve"> </w:t>
      </w:r>
      <w:r>
        <w:tab/>
      </w:r>
      <w:r>
        <w:tab/>
        <w:t xml:space="preserve"> </w:t>
      </w:r>
      <w:r>
        <w:tab/>
      </w:r>
      <w:r>
        <w:tab/>
      </w:r>
      <w:r>
        <w:tab/>
        <w:t>Access from #110 from top</w:t>
      </w:r>
    </w:p>
    <w:p w:rsidR="00AA3815" w:rsidRDefault="00AA3815" w:rsidP="00AA3815">
      <w:pPr>
        <w:ind w:left="-990"/>
      </w:pPr>
      <w:r>
        <w:t>#110 Stamping Ground Ridge</w:t>
      </w:r>
      <w:r>
        <w:tab/>
      </w:r>
      <w:r>
        <w:tab/>
        <w:t>4.2</w:t>
      </w:r>
      <w:r>
        <w:tab/>
      </w:r>
      <w:r>
        <w:tab/>
      </w:r>
      <w:r>
        <w:tab/>
        <w:t xml:space="preserve">Unnamed TH (from FDR 230) </w:t>
      </w:r>
    </w:p>
    <w:p w:rsidR="00AA3815" w:rsidRDefault="00AA3815" w:rsidP="00AA3815">
      <w:pPr>
        <w:ind w:left="-990"/>
      </w:pPr>
      <w:r>
        <w:tab/>
      </w:r>
      <w:r>
        <w:tab/>
      </w:r>
      <w:r>
        <w:tab/>
      </w:r>
      <w:r>
        <w:tab/>
      </w:r>
      <w:r>
        <w:tab/>
      </w:r>
      <w:r>
        <w:tab/>
      </w:r>
      <w:r>
        <w:tab/>
      </w:r>
      <w:r>
        <w:tab/>
      </w:r>
      <w:r>
        <w:tab/>
        <w:t>82 17’ 33.364”W 36 8’ 40.283”N</w:t>
      </w:r>
    </w:p>
    <w:p w:rsidR="00AA3815" w:rsidRDefault="00AA3815" w:rsidP="00AA3815">
      <w:pPr>
        <w:ind w:left="-990"/>
      </w:pPr>
    </w:p>
    <w:p w:rsidR="00CD6D96" w:rsidRDefault="00CD6D96" w:rsidP="00CD6D96">
      <w:pPr>
        <w:ind w:left="-990"/>
        <w:rPr>
          <w:b/>
        </w:rPr>
      </w:pPr>
      <w:r>
        <w:rPr>
          <w:b/>
        </w:rPr>
        <w:tab/>
      </w: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CD6D96" w:rsidRDefault="00CD6D96" w:rsidP="00CD6D96">
      <w:pPr>
        <w:ind w:left="-990"/>
        <w:rPr>
          <w:b/>
        </w:rPr>
      </w:pPr>
    </w:p>
    <w:p w:rsidR="00B019EA" w:rsidRPr="00791CDB" w:rsidRDefault="00B019EA" w:rsidP="00B019EA">
      <w:pPr>
        <w:pStyle w:val="ListParagraph"/>
        <w:ind w:right="-1008" w:hanging="1620"/>
        <w:jc w:val="center"/>
        <w:rPr>
          <w:b/>
          <w:sz w:val="28"/>
          <w:szCs w:val="28"/>
        </w:rPr>
      </w:pPr>
      <w:proofErr w:type="gramStart"/>
      <w:r w:rsidRPr="00791CDB">
        <w:rPr>
          <w:b/>
          <w:sz w:val="28"/>
          <w:szCs w:val="28"/>
        </w:rPr>
        <w:t>Appendix E</w:t>
      </w:r>
      <w:r>
        <w:rPr>
          <w:b/>
          <w:sz w:val="28"/>
          <w:szCs w:val="28"/>
        </w:rPr>
        <w:t xml:space="preserve"> cont.</w:t>
      </w:r>
      <w:proofErr w:type="gramEnd"/>
    </w:p>
    <w:p w:rsidR="00B019EA" w:rsidRDefault="00B019EA" w:rsidP="00CD6D96">
      <w:pPr>
        <w:ind w:left="-990"/>
        <w:rPr>
          <w:b/>
        </w:rPr>
      </w:pPr>
    </w:p>
    <w:p w:rsidR="00CD6D96" w:rsidRDefault="00CD6D96" w:rsidP="00CD6D96">
      <w:pPr>
        <w:ind w:left="-990"/>
        <w:rPr>
          <w:b/>
        </w:rPr>
      </w:pPr>
      <w:r w:rsidRPr="003E7DC4">
        <w:rPr>
          <w:b/>
        </w:rPr>
        <w:t>Wilderness Area</w:t>
      </w:r>
      <w:r>
        <w:rPr>
          <w:b/>
        </w:rPr>
        <w:tab/>
      </w:r>
      <w:r>
        <w:rPr>
          <w:b/>
        </w:rPr>
        <w:tab/>
      </w:r>
    </w:p>
    <w:p w:rsidR="00CD6D96" w:rsidRDefault="00CD6D96" w:rsidP="00CD6D96">
      <w:pPr>
        <w:ind w:left="-990"/>
        <w:rPr>
          <w:b/>
        </w:rPr>
      </w:pPr>
      <w:proofErr w:type="spellStart"/>
      <w:proofErr w:type="gramStart"/>
      <w:r w:rsidRPr="00B622E9">
        <w:rPr>
          <w:b/>
        </w:rPr>
        <w:t>Unaka</w:t>
      </w:r>
      <w:proofErr w:type="spellEnd"/>
      <w:r w:rsidRPr="00B622E9">
        <w:rPr>
          <w:b/>
        </w:rPr>
        <w:t xml:space="preserve"> Mountain</w:t>
      </w:r>
      <w:r>
        <w:rPr>
          <w:b/>
        </w:rPr>
        <w:t xml:space="preserve"> cont.</w:t>
      </w:r>
      <w:proofErr w:type="gramEnd"/>
    </w:p>
    <w:p w:rsidR="00AA3815" w:rsidRDefault="00CD6D96" w:rsidP="00CD6D96">
      <w:pPr>
        <w:ind w:left="-990"/>
        <w:rPr>
          <w:b/>
        </w:rPr>
      </w:pPr>
      <w:r>
        <w:rPr>
          <w:b/>
        </w:rPr>
        <w:tab/>
      </w:r>
    </w:p>
    <w:p w:rsidR="00AA3815" w:rsidRDefault="00CD6D96" w:rsidP="00AA3815">
      <w:pPr>
        <w:ind w:left="-990"/>
        <w:rPr>
          <w:b/>
        </w:rPr>
      </w:pPr>
      <w:r w:rsidRPr="00A1186C">
        <w:rPr>
          <w:b/>
        </w:rPr>
        <w:t>Overlooks</w:t>
      </w:r>
      <w:r>
        <w:rPr>
          <w:b/>
        </w:rPr>
        <w:t xml:space="preserve"> </w:t>
      </w:r>
      <w:r>
        <w:rPr>
          <w:b/>
        </w:rPr>
        <w:tab/>
      </w:r>
      <w:r>
        <w:rPr>
          <w:b/>
        </w:rPr>
        <w:tab/>
      </w:r>
      <w:r>
        <w:rPr>
          <w:b/>
        </w:rPr>
        <w:tab/>
      </w:r>
      <w:r>
        <w:rPr>
          <w:b/>
        </w:rPr>
        <w:tab/>
      </w:r>
      <w:r>
        <w:rPr>
          <w:b/>
        </w:rPr>
        <w:tab/>
      </w:r>
      <w:r>
        <w:rPr>
          <w:b/>
        </w:rPr>
        <w:tab/>
      </w:r>
      <w:r>
        <w:rPr>
          <w:b/>
        </w:rPr>
        <w:tab/>
      </w:r>
      <w:r w:rsidR="00AA3815">
        <w:rPr>
          <w:b/>
        </w:rPr>
        <w:t>Adjacent Infrastructure</w:t>
      </w:r>
    </w:p>
    <w:p w:rsidR="00AA3815" w:rsidRDefault="00AA3815" w:rsidP="00AA3815">
      <w:pPr>
        <w:ind w:left="-990" w:right="-1008"/>
      </w:pPr>
    </w:p>
    <w:p w:rsidR="00CD6D96" w:rsidRDefault="00AA3815" w:rsidP="00CD6D96">
      <w:pPr>
        <w:ind w:left="-990" w:right="-1008"/>
      </w:pPr>
      <w:proofErr w:type="spellStart"/>
      <w:r>
        <w:t>Unaka</w:t>
      </w:r>
      <w:proofErr w:type="spellEnd"/>
      <w:r>
        <w:t xml:space="preserve"> Mountain Overlook – 82 18’36.925”W 36 8’2.815”N </w:t>
      </w:r>
      <w:r w:rsidR="00CD6D96">
        <w:t xml:space="preserve">   </w:t>
      </w:r>
      <w:r>
        <w:t>Rock Creek falls is a popular destination on</w:t>
      </w:r>
    </w:p>
    <w:p w:rsidR="00AA3815" w:rsidRDefault="00AA3815" w:rsidP="00CD6D96">
      <w:pPr>
        <w:ind w:left="4050" w:right="-1008" w:firstLine="990"/>
      </w:pPr>
      <w:r>
        <w:t xml:space="preserve"> Rock Creek Trail</w:t>
      </w:r>
    </w:p>
    <w:p w:rsidR="00CD6D96" w:rsidRDefault="00AA3815" w:rsidP="00CD6D96">
      <w:pPr>
        <w:ind w:left="-990" w:right="-1008"/>
      </w:pPr>
      <w:r>
        <w:t>Beauty Spot Overlook/TH – 82 19’59.247”W 26 7’2.9</w:t>
      </w:r>
      <w:r w:rsidR="00CD6D96">
        <w:t>26”N</w:t>
      </w:r>
      <w:r w:rsidR="00CD6D96">
        <w:tab/>
      </w:r>
      <w:r>
        <w:t xml:space="preserve">Rock Creek </w:t>
      </w:r>
      <w:proofErr w:type="spellStart"/>
      <w:r>
        <w:t>Rec</w:t>
      </w:r>
      <w:proofErr w:type="spellEnd"/>
      <w:r>
        <w:t xml:space="preserve"> Area – </w:t>
      </w:r>
    </w:p>
    <w:p w:rsidR="00AA3815" w:rsidRDefault="00AA3815" w:rsidP="00CD6D96">
      <w:pPr>
        <w:ind w:left="4050" w:right="-1008" w:firstLine="990"/>
      </w:pPr>
      <w:r>
        <w:t>82 20’52.597”W 36 8’14.584”N</w:t>
      </w:r>
    </w:p>
    <w:p w:rsidR="00CD6D96" w:rsidRDefault="00AA3815" w:rsidP="00CD6D96">
      <w:pPr>
        <w:ind w:left="4050" w:right="-1008" w:firstLine="990"/>
      </w:pPr>
      <w:r>
        <w:t xml:space="preserve">Limestone Cove </w:t>
      </w:r>
      <w:proofErr w:type="spellStart"/>
      <w:r>
        <w:t>Rec</w:t>
      </w:r>
      <w:proofErr w:type="spellEnd"/>
      <w:r>
        <w:t xml:space="preserve"> Area/TH – </w:t>
      </w:r>
    </w:p>
    <w:p w:rsidR="00AA3815" w:rsidRDefault="00AA3815" w:rsidP="00CD6D96">
      <w:pPr>
        <w:ind w:left="4050" w:right="-1008" w:firstLine="990"/>
      </w:pPr>
      <w:r>
        <w:t>82 17’45.151”W 36 10’ 31.533”N</w:t>
      </w:r>
    </w:p>
    <w:p w:rsidR="00CD6D96" w:rsidRDefault="00AA3815" w:rsidP="00CD6D96">
      <w:pPr>
        <w:ind w:left="4050" w:right="-1008" w:firstLine="990"/>
      </w:pPr>
      <w:proofErr w:type="spellStart"/>
      <w:r>
        <w:t>Unaka</w:t>
      </w:r>
      <w:proofErr w:type="spellEnd"/>
      <w:r>
        <w:t xml:space="preserve"> Mountain Overlook </w:t>
      </w:r>
      <w:r w:rsidR="00CD6D96">
        <w:t>–</w:t>
      </w:r>
    </w:p>
    <w:p w:rsidR="00AA3815" w:rsidRDefault="00AA3815" w:rsidP="00CD6D96">
      <w:pPr>
        <w:ind w:left="4050" w:right="-1008" w:firstLine="990"/>
      </w:pPr>
      <w:r>
        <w:t xml:space="preserve"> 82 18’36.925”W 36 8’2.815”N</w:t>
      </w:r>
    </w:p>
    <w:p w:rsidR="00CD6D96" w:rsidRDefault="00AA3815" w:rsidP="00CD6D96">
      <w:pPr>
        <w:ind w:left="4050" w:right="-1008" w:firstLine="990"/>
      </w:pPr>
      <w:r>
        <w:t xml:space="preserve">Beauty Spot Overlook/TH – </w:t>
      </w:r>
    </w:p>
    <w:p w:rsidR="00AA3815" w:rsidRDefault="00AA3815" w:rsidP="00CD6D96">
      <w:pPr>
        <w:ind w:left="4050" w:right="-1008" w:firstLine="990"/>
      </w:pPr>
      <w:r>
        <w:t>82 19’59.247”W 36 7’2.926</w:t>
      </w:r>
    </w:p>
    <w:p w:rsidR="00CD6D96" w:rsidRDefault="00CD6D96" w:rsidP="00B019EA">
      <w:pPr>
        <w:ind w:right="-1008"/>
      </w:pPr>
    </w:p>
    <w:p w:rsidR="00CD6D96" w:rsidRDefault="00CD6D96" w:rsidP="00AA3815">
      <w:pPr>
        <w:ind w:left="-990" w:right="-1008"/>
      </w:pPr>
      <w:r w:rsidRPr="003E7DC4">
        <w:rPr>
          <w:b/>
        </w:rPr>
        <w:t>Wilderness Area</w:t>
      </w:r>
    </w:p>
    <w:p w:rsidR="00AA3815" w:rsidRDefault="00AA3815" w:rsidP="00AA3815">
      <w:pPr>
        <w:ind w:left="-990" w:right="-1008"/>
      </w:pPr>
      <w:r w:rsidRPr="00B622E9">
        <w:rPr>
          <w:b/>
        </w:rPr>
        <w:t>Pond Mountain</w:t>
      </w:r>
      <w:r>
        <w:tab/>
      </w:r>
    </w:p>
    <w:p w:rsidR="00AA3815" w:rsidRDefault="00AA3815" w:rsidP="00AA3815">
      <w:pPr>
        <w:ind w:left="-990" w:right="-1008"/>
      </w:pPr>
    </w:p>
    <w:p w:rsidR="00AA3815" w:rsidRDefault="00AA3815" w:rsidP="00AA3815">
      <w:pPr>
        <w:pStyle w:val="ListParagraph"/>
        <w:ind w:left="-990" w:right="-1008"/>
      </w:pPr>
      <w:r>
        <w:rPr>
          <w:b/>
        </w:rPr>
        <w:t xml:space="preserve">Trails                      </w:t>
      </w:r>
      <w:r>
        <w:rPr>
          <w:b/>
        </w:rPr>
        <w:tab/>
      </w:r>
      <w:r>
        <w:rPr>
          <w:b/>
        </w:rPr>
        <w:tab/>
      </w:r>
      <w:r>
        <w:rPr>
          <w:b/>
        </w:rPr>
        <w:tab/>
        <w:t xml:space="preserve">Trail Mileage </w:t>
      </w:r>
      <w:r>
        <w:rPr>
          <w:b/>
        </w:rPr>
        <w:tab/>
        <w:t xml:space="preserve">      </w:t>
      </w:r>
      <w:r>
        <w:rPr>
          <w:b/>
        </w:rPr>
        <w:tab/>
        <w:t>Trailhead</w:t>
      </w:r>
      <w:r>
        <w:tab/>
      </w:r>
    </w:p>
    <w:p w:rsidR="00AA3815" w:rsidRDefault="00AA3815" w:rsidP="00AA3815">
      <w:pPr>
        <w:ind w:left="-990" w:right="-1008"/>
      </w:pPr>
    </w:p>
    <w:p w:rsidR="00AA3815" w:rsidRDefault="00AA3815" w:rsidP="00AA3815">
      <w:pPr>
        <w:ind w:left="-990" w:right="-1008"/>
      </w:pPr>
      <w:r>
        <w:t>#1 Appalachian National Scenic Trail</w:t>
      </w:r>
      <w:r>
        <w:tab/>
      </w:r>
      <w:r>
        <w:tab/>
        <w:t>6.5</w:t>
      </w:r>
      <w:r>
        <w:tab/>
      </w:r>
      <w:r>
        <w:tab/>
      </w:r>
      <w:r>
        <w:tab/>
        <w:t xml:space="preserve">Dennis Cove TH – </w:t>
      </w:r>
    </w:p>
    <w:p w:rsidR="00AA3815" w:rsidRDefault="00AA3815" w:rsidP="00AA3815">
      <w:pPr>
        <w:ind w:left="-990" w:right="-1008"/>
      </w:pPr>
      <w:r>
        <w:tab/>
      </w:r>
      <w:r>
        <w:tab/>
      </w:r>
      <w:r>
        <w:tab/>
      </w:r>
      <w:r>
        <w:tab/>
      </w:r>
      <w:r>
        <w:tab/>
      </w:r>
      <w:r>
        <w:tab/>
      </w:r>
      <w:r>
        <w:tab/>
      </w:r>
      <w:r>
        <w:tab/>
      </w:r>
      <w:r>
        <w:tab/>
      </w:r>
      <w:r>
        <w:tab/>
        <w:t>82 7’23.914”W 36 15’51.2”N</w:t>
      </w:r>
    </w:p>
    <w:p w:rsidR="00AA3815" w:rsidRDefault="00AA3815" w:rsidP="00AA3815">
      <w:pPr>
        <w:ind w:left="-990" w:right="-1008"/>
      </w:pPr>
      <w:r>
        <w:tab/>
      </w:r>
      <w:r>
        <w:tab/>
      </w:r>
      <w:r>
        <w:tab/>
      </w:r>
      <w:r>
        <w:tab/>
      </w:r>
      <w:r>
        <w:tab/>
      </w:r>
      <w:r>
        <w:tab/>
      </w:r>
      <w:r>
        <w:tab/>
        <w:t xml:space="preserve">  </w:t>
      </w:r>
      <w:r>
        <w:tab/>
      </w:r>
      <w:r>
        <w:tab/>
      </w:r>
      <w:r>
        <w:tab/>
        <w:t xml:space="preserve">Shook Branch – </w:t>
      </w:r>
    </w:p>
    <w:p w:rsidR="00AA3815" w:rsidRDefault="00AA3815" w:rsidP="00AA3815">
      <w:pPr>
        <w:ind w:left="-990" w:right="-1008"/>
      </w:pPr>
      <w:r>
        <w:tab/>
      </w:r>
      <w:r>
        <w:tab/>
      </w:r>
      <w:r>
        <w:tab/>
      </w:r>
      <w:r>
        <w:tab/>
      </w:r>
      <w:r>
        <w:tab/>
      </w:r>
      <w:r>
        <w:tab/>
      </w:r>
      <w:r>
        <w:tab/>
      </w:r>
      <w:r>
        <w:tab/>
      </w:r>
      <w:r>
        <w:tab/>
      </w:r>
      <w:r>
        <w:tab/>
        <w:t>82 7’ 41.853”W36 18’ 7.941”N</w:t>
      </w:r>
    </w:p>
    <w:p w:rsidR="00AA3815" w:rsidRDefault="00AA3815" w:rsidP="00AA3815">
      <w:pPr>
        <w:ind w:left="-990" w:right="-1008"/>
      </w:pPr>
      <w:r>
        <w:t xml:space="preserve">#501 Hampton </w:t>
      </w:r>
      <w:proofErr w:type="spellStart"/>
      <w:r>
        <w:t>Blueline</w:t>
      </w:r>
      <w:proofErr w:type="spellEnd"/>
      <w:r>
        <w:t xml:space="preserve"> Trail</w:t>
      </w:r>
      <w:r>
        <w:tab/>
      </w:r>
      <w:r>
        <w:tab/>
      </w:r>
      <w:r>
        <w:tab/>
        <w:t>0.9</w:t>
      </w:r>
      <w:r>
        <w:tab/>
      </w:r>
      <w:r>
        <w:tab/>
      </w:r>
      <w:r>
        <w:tab/>
        <w:t>Laurel Fork TH (Hwy 321/TN67)</w:t>
      </w:r>
    </w:p>
    <w:p w:rsidR="00AA3815" w:rsidRDefault="00AA3815" w:rsidP="00AA3815">
      <w:pPr>
        <w:ind w:left="-990" w:right="-1008"/>
      </w:pPr>
      <w:r>
        <w:tab/>
      </w:r>
      <w:r>
        <w:tab/>
      </w:r>
      <w:r>
        <w:tab/>
      </w:r>
      <w:r>
        <w:tab/>
      </w:r>
      <w:r>
        <w:tab/>
      </w:r>
      <w:r>
        <w:tab/>
      </w:r>
      <w:r>
        <w:tab/>
      </w:r>
      <w:r>
        <w:tab/>
      </w:r>
      <w:r>
        <w:tab/>
      </w:r>
      <w:r>
        <w:tab/>
        <w:t>82 9’ 8.877”W 36 17’ 7.962”N</w:t>
      </w:r>
    </w:p>
    <w:p w:rsidR="00AA3815" w:rsidRDefault="00AA3815" w:rsidP="00AA3815">
      <w:pPr>
        <w:ind w:left="-990" w:right="-1008"/>
      </w:pPr>
      <w:r>
        <w:t>#40 Pond Mountain</w:t>
      </w:r>
      <w:r>
        <w:tab/>
      </w:r>
      <w:r>
        <w:tab/>
      </w:r>
      <w:r>
        <w:tab/>
        <w:t>4.5 (hunter access)</w:t>
      </w:r>
      <w:r>
        <w:tab/>
      </w:r>
      <w:r>
        <w:tab/>
        <w:t>Access from Hwy 321/TN 67</w:t>
      </w:r>
    </w:p>
    <w:p w:rsidR="00AA3815" w:rsidRDefault="00AA3815" w:rsidP="00AA3815">
      <w:pPr>
        <w:ind w:left="-990" w:right="-1008"/>
      </w:pPr>
      <w:r>
        <w:tab/>
      </w:r>
      <w:r>
        <w:tab/>
      </w:r>
      <w:r>
        <w:tab/>
      </w:r>
      <w:r>
        <w:tab/>
      </w:r>
      <w:r>
        <w:tab/>
      </w:r>
      <w:r>
        <w:tab/>
      </w:r>
      <w:r>
        <w:tab/>
      </w:r>
      <w:r>
        <w:tab/>
      </w:r>
      <w:r>
        <w:tab/>
      </w:r>
      <w:r>
        <w:tab/>
        <w:t>82 4’ 34.271”W 36 18’ 56.625”N</w:t>
      </w:r>
    </w:p>
    <w:p w:rsidR="00AA3815" w:rsidRDefault="00AA3815" w:rsidP="00CD6D96">
      <w:pPr>
        <w:ind w:right="-1008"/>
      </w:pPr>
      <w:r>
        <w:tab/>
      </w:r>
    </w:p>
    <w:p w:rsidR="00AA3815" w:rsidRPr="00E63E34" w:rsidRDefault="00AA3815" w:rsidP="00AA3815">
      <w:pPr>
        <w:ind w:left="-990" w:right="-1008"/>
      </w:pPr>
      <w:r w:rsidRPr="006859CA">
        <w:rPr>
          <w:b/>
        </w:rPr>
        <w:t>Overlooks</w:t>
      </w:r>
      <w:r>
        <w:rPr>
          <w:b/>
        </w:rPr>
        <w:t xml:space="preserve">           AT Shelter</w:t>
      </w:r>
      <w:r>
        <w:rPr>
          <w:b/>
        </w:rPr>
        <w:tab/>
      </w:r>
    </w:p>
    <w:p w:rsidR="00AA3815" w:rsidRDefault="00AA3815" w:rsidP="00AA3815">
      <w:pPr>
        <w:ind w:left="-990" w:right="-1008"/>
        <w:rPr>
          <w:b/>
        </w:rPr>
      </w:pPr>
      <w:r>
        <w:rPr>
          <w:b/>
        </w:rPr>
        <w:tab/>
      </w:r>
      <w:r>
        <w:rPr>
          <w:b/>
        </w:rPr>
        <w:tab/>
      </w:r>
      <w:r>
        <w:rPr>
          <w:b/>
        </w:rPr>
        <w:tab/>
      </w:r>
      <w:r>
        <w:rPr>
          <w:b/>
        </w:rPr>
        <w:tab/>
      </w:r>
      <w:r>
        <w:rPr>
          <w:b/>
        </w:rPr>
        <w:tab/>
      </w:r>
      <w:r>
        <w:rPr>
          <w:b/>
        </w:rPr>
        <w:tab/>
      </w:r>
      <w:r>
        <w:rPr>
          <w:b/>
        </w:rPr>
        <w:tab/>
      </w:r>
      <w:r>
        <w:rPr>
          <w:b/>
        </w:rPr>
        <w:tab/>
      </w:r>
    </w:p>
    <w:p w:rsidR="00AA3815" w:rsidRDefault="00AA3815" w:rsidP="00AA3815">
      <w:pPr>
        <w:ind w:left="-990" w:right="-1008"/>
      </w:pPr>
      <w:r>
        <w:t>N/A</w:t>
      </w:r>
      <w:r w:rsidRPr="006859CA">
        <w:rPr>
          <w:b/>
        </w:rPr>
        <w:tab/>
        <w:t xml:space="preserve"> </w:t>
      </w:r>
      <w:r>
        <w:rPr>
          <w:b/>
        </w:rPr>
        <w:t xml:space="preserve">           </w:t>
      </w:r>
      <w:r>
        <w:t>Laurel Fork Shelter – 82 8’ 12.682”W 36 16’ 42.418”N</w:t>
      </w:r>
    </w:p>
    <w:p w:rsidR="00AA3815" w:rsidRDefault="00AA3815" w:rsidP="00AA3815">
      <w:pPr>
        <w:ind w:left="-990" w:right="-1008"/>
      </w:pPr>
    </w:p>
    <w:p w:rsidR="00AA3815" w:rsidRDefault="00AA3815" w:rsidP="00AA3815">
      <w:pPr>
        <w:ind w:left="-990" w:right="-1008"/>
        <w:rPr>
          <w:b/>
        </w:rPr>
      </w:pPr>
      <w:r>
        <w:rPr>
          <w:b/>
        </w:rPr>
        <w:t xml:space="preserve">Adjacent Infrastructure/Other Areas of Consideration </w:t>
      </w:r>
    </w:p>
    <w:p w:rsidR="00AA3815" w:rsidRDefault="00AA3815" w:rsidP="00AA3815">
      <w:pPr>
        <w:ind w:left="-990" w:right="-1008"/>
        <w:rPr>
          <w:b/>
        </w:rPr>
      </w:pPr>
    </w:p>
    <w:p w:rsidR="00AA3815" w:rsidRDefault="00AA3815" w:rsidP="00AA3815">
      <w:pPr>
        <w:ind w:left="-990" w:right="-1008"/>
      </w:pPr>
      <w:r>
        <w:t>Laurel Falls (popular destination along AT from Dennis Cove) 82 8’ 11.978”W 36 16’ 21.243”N</w:t>
      </w:r>
    </w:p>
    <w:p w:rsidR="00AA3815" w:rsidRDefault="00AA3815" w:rsidP="00AA3815">
      <w:pPr>
        <w:ind w:left="-990" w:right="-1008"/>
      </w:pPr>
      <w:r>
        <w:t>Shook Branch – 82 7’ 41.853”W 36 18’ 7.941”N</w:t>
      </w:r>
    </w:p>
    <w:p w:rsidR="00AA3815" w:rsidRDefault="00AA3815" w:rsidP="00AA3815">
      <w:pPr>
        <w:ind w:left="-990" w:right="-1008"/>
      </w:pPr>
      <w:r>
        <w:t>Rat Branch – 82 7’ 19.743”W 36 18’ 13.66”N</w:t>
      </w:r>
    </w:p>
    <w:p w:rsidR="00AA3815" w:rsidRDefault="00AA3815" w:rsidP="00AA3815">
      <w:pPr>
        <w:ind w:left="-990" w:right="-1008"/>
      </w:pPr>
      <w:r>
        <w:t>Pond Mountain Shooting Range – 82 6’ 24.853”W 36 18’ 31.502”N</w:t>
      </w:r>
    </w:p>
    <w:p w:rsidR="00AA3815" w:rsidRDefault="00AA3815" w:rsidP="00AA3815">
      <w:pPr>
        <w:ind w:left="-990" w:right="-1008"/>
      </w:pPr>
      <w:proofErr w:type="spellStart"/>
      <w:r>
        <w:t>Carden’s</w:t>
      </w:r>
      <w:proofErr w:type="spellEnd"/>
      <w:r>
        <w:t xml:space="preserve"> Bluff – 82 6’ 59.668”W 36 18’ 42.265”N</w:t>
      </w:r>
    </w:p>
    <w:p w:rsidR="00AA3815" w:rsidRDefault="00AA3815" w:rsidP="00AA3815">
      <w:pPr>
        <w:ind w:left="-990" w:right="-1008"/>
      </w:pPr>
      <w:r>
        <w:t>Watauga Point – 82 5’ 9.76”W 36 19’ 12.469”N</w:t>
      </w:r>
    </w:p>
    <w:p w:rsidR="00AA3815" w:rsidRDefault="00AA3815" w:rsidP="00AA3815">
      <w:pPr>
        <w:ind w:left="-990" w:right="-1008"/>
      </w:pPr>
    </w:p>
    <w:p w:rsidR="00AA3815" w:rsidRDefault="00AA3815" w:rsidP="00AA3815">
      <w:pPr>
        <w:ind w:left="-990" w:right="-1008"/>
      </w:pPr>
      <w:r>
        <w:t>Notes: Private Property is southern boundary, along with several smaller sections.</w:t>
      </w:r>
    </w:p>
    <w:p w:rsidR="00AA3815" w:rsidRPr="00B622E9" w:rsidRDefault="00AA3815" w:rsidP="00AA3815">
      <w:pPr>
        <w:ind w:left="720"/>
      </w:pPr>
    </w:p>
    <w:p w:rsidR="00B019EA" w:rsidRPr="00791CDB" w:rsidRDefault="00B019EA" w:rsidP="00B019EA">
      <w:pPr>
        <w:pStyle w:val="ListParagraph"/>
        <w:ind w:right="-1008" w:hanging="1620"/>
        <w:jc w:val="center"/>
        <w:rPr>
          <w:b/>
          <w:sz w:val="28"/>
          <w:szCs w:val="28"/>
        </w:rPr>
      </w:pPr>
      <w:proofErr w:type="gramStart"/>
      <w:r w:rsidRPr="00791CDB">
        <w:rPr>
          <w:b/>
          <w:sz w:val="28"/>
          <w:szCs w:val="28"/>
        </w:rPr>
        <w:t>Appendix E</w:t>
      </w:r>
      <w:r>
        <w:rPr>
          <w:b/>
          <w:sz w:val="28"/>
          <w:szCs w:val="28"/>
        </w:rPr>
        <w:t xml:space="preserve"> cont.</w:t>
      </w:r>
      <w:proofErr w:type="gramEnd"/>
    </w:p>
    <w:p w:rsidR="00B019EA" w:rsidRDefault="00B019EA" w:rsidP="00AA3815">
      <w:pPr>
        <w:ind w:left="-990" w:right="-1008"/>
        <w:rPr>
          <w:b/>
        </w:rPr>
      </w:pPr>
    </w:p>
    <w:p w:rsidR="00AA3815" w:rsidRDefault="00AA3815" w:rsidP="00AA3815">
      <w:pPr>
        <w:ind w:left="-990" w:right="-1008"/>
        <w:rPr>
          <w:b/>
        </w:rPr>
      </w:pPr>
      <w:r w:rsidRPr="005D17A8">
        <w:rPr>
          <w:b/>
        </w:rPr>
        <w:t>Wilderness Area</w:t>
      </w:r>
      <w:r>
        <w:rPr>
          <w:b/>
        </w:rPr>
        <w:t xml:space="preserve">                                 </w:t>
      </w:r>
      <w:r>
        <w:rPr>
          <w:b/>
        </w:rPr>
        <w:tab/>
      </w:r>
      <w:r>
        <w:rPr>
          <w:b/>
        </w:rPr>
        <w:tab/>
      </w:r>
    </w:p>
    <w:p w:rsidR="00AA3815" w:rsidRDefault="00AA3815" w:rsidP="00AA3815">
      <w:pPr>
        <w:ind w:left="-990" w:right="-1008"/>
        <w:rPr>
          <w:b/>
        </w:rPr>
      </w:pPr>
      <w:r w:rsidRPr="00B622E9">
        <w:rPr>
          <w:b/>
        </w:rPr>
        <w:t>Big Laurel Branch Wilderness</w:t>
      </w:r>
      <w:r w:rsidRPr="00B622E9">
        <w:rPr>
          <w:b/>
        </w:rPr>
        <w:tab/>
      </w:r>
    </w:p>
    <w:p w:rsidR="00AA3815" w:rsidRDefault="00AA3815" w:rsidP="00AA3815">
      <w:pPr>
        <w:ind w:left="-990" w:right="-1008"/>
        <w:rPr>
          <w:b/>
        </w:rPr>
      </w:pPr>
    </w:p>
    <w:p w:rsidR="00AA3815" w:rsidRDefault="00AA3815" w:rsidP="00AA3815">
      <w:pPr>
        <w:pStyle w:val="ListParagraph"/>
        <w:ind w:left="-990" w:right="-1008"/>
      </w:pPr>
      <w:r>
        <w:rPr>
          <w:b/>
        </w:rPr>
        <w:t xml:space="preserve">Trails                      </w:t>
      </w:r>
      <w:r>
        <w:rPr>
          <w:b/>
        </w:rPr>
        <w:tab/>
      </w:r>
      <w:r>
        <w:rPr>
          <w:b/>
        </w:rPr>
        <w:tab/>
      </w:r>
      <w:r>
        <w:rPr>
          <w:b/>
        </w:rPr>
        <w:tab/>
        <w:t xml:space="preserve">Trail Mileage </w:t>
      </w:r>
      <w:r>
        <w:rPr>
          <w:b/>
        </w:rPr>
        <w:tab/>
        <w:t xml:space="preserve">      </w:t>
      </w:r>
      <w:r>
        <w:rPr>
          <w:b/>
        </w:rPr>
        <w:tab/>
        <w:t>Trailhead</w:t>
      </w:r>
      <w:r>
        <w:tab/>
      </w:r>
    </w:p>
    <w:p w:rsidR="00AA3815" w:rsidRDefault="00AA3815" w:rsidP="00AA3815">
      <w:pPr>
        <w:ind w:left="-990" w:right="-1008"/>
        <w:rPr>
          <w:b/>
        </w:rPr>
      </w:pPr>
    </w:p>
    <w:p w:rsidR="00AA3815" w:rsidRDefault="00AA3815" w:rsidP="00AA3815">
      <w:pPr>
        <w:ind w:left="-990" w:right="-1008"/>
      </w:pPr>
      <w:r>
        <w:t>#1 Appalachian National Scenic Trail</w:t>
      </w:r>
      <w:r>
        <w:tab/>
      </w:r>
      <w:r>
        <w:tab/>
        <w:t xml:space="preserve">5                     </w:t>
      </w:r>
      <w:r>
        <w:tab/>
      </w:r>
      <w:r>
        <w:tab/>
        <w:t>Access County Hwy 2688 – 82 6’44.315”W</w:t>
      </w:r>
    </w:p>
    <w:p w:rsidR="00AA3815" w:rsidRDefault="00AA3815" w:rsidP="00AA3815">
      <w:pPr>
        <w:ind w:left="-990" w:right="-1008"/>
      </w:pPr>
      <w:r>
        <w:tab/>
      </w:r>
      <w:r>
        <w:tab/>
      </w:r>
      <w:r>
        <w:tab/>
      </w:r>
      <w:r>
        <w:tab/>
      </w:r>
      <w:r>
        <w:tab/>
      </w:r>
      <w:r>
        <w:tab/>
      </w:r>
      <w:r>
        <w:tab/>
      </w:r>
      <w:r>
        <w:tab/>
      </w:r>
      <w:r>
        <w:tab/>
      </w:r>
      <w:r>
        <w:tab/>
        <w:t>Plus 3.5 miles in WSA 36 19’ 46.013”N</w:t>
      </w:r>
    </w:p>
    <w:p w:rsidR="00AA3815" w:rsidRDefault="00AA3815" w:rsidP="00AA3815">
      <w:pPr>
        <w:ind w:left="-990" w:right="-1008"/>
      </w:pPr>
    </w:p>
    <w:p w:rsidR="00AA3815" w:rsidRDefault="00AA3815" w:rsidP="00AA3815">
      <w:pPr>
        <w:ind w:left="-990" w:right="-1008"/>
        <w:rPr>
          <w:b/>
        </w:rPr>
      </w:pPr>
      <w:r w:rsidRPr="00651B33">
        <w:rPr>
          <w:b/>
        </w:rPr>
        <w:t>AT Shelter</w:t>
      </w:r>
      <w:r>
        <w:rPr>
          <w:b/>
        </w:rPr>
        <w:t>s</w:t>
      </w:r>
      <w:r>
        <w:rPr>
          <w:b/>
        </w:rPr>
        <w:tab/>
      </w:r>
      <w:r>
        <w:rPr>
          <w:b/>
        </w:rPr>
        <w:tab/>
      </w:r>
      <w:r>
        <w:rPr>
          <w:b/>
        </w:rPr>
        <w:tab/>
      </w:r>
      <w:r>
        <w:rPr>
          <w:b/>
        </w:rPr>
        <w:tab/>
      </w:r>
      <w:r>
        <w:rPr>
          <w:b/>
        </w:rPr>
        <w:tab/>
      </w:r>
      <w:r>
        <w:rPr>
          <w:b/>
        </w:rPr>
        <w:tab/>
      </w:r>
      <w:r>
        <w:rPr>
          <w:b/>
        </w:rPr>
        <w:tab/>
      </w:r>
      <w:r>
        <w:rPr>
          <w:b/>
        </w:rPr>
        <w:tab/>
        <w:t>Adjacent Infrastructure</w:t>
      </w:r>
    </w:p>
    <w:p w:rsidR="00AA3815" w:rsidRDefault="00AA3815" w:rsidP="00AA3815">
      <w:pPr>
        <w:ind w:left="-990" w:right="-1008"/>
      </w:pPr>
      <w:proofErr w:type="spellStart"/>
      <w:r>
        <w:t>Vandeventer</w:t>
      </w:r>
      <w:proofErr w:type="spellEnd"/>
      <w:r>
        <w:t xml:space="preserve"> Shelter – 82 3’ 31.376”W 36 21’ 59.626”N</w:t>
      </w:r>
      <w:r>
        <w:tab/>
      </w:r>
      <w:r>
        <w:tab/>
        <w:t>Little Wilbur (TVA facility)</w:t>
      </w:r>
    </w:p>
    <w:p w:rsidR="00AA3815" w:rsidRDefault="00AA3815" w:rsidP="00CD6D96">
      <w:pPr>
        <w:ind w:left="5760" w:right="-1008" w:hanging="6750"/>
      </w:pPr>
      <w:r>
        <w:t xml:space="preserve">Iron Mountain Shelter – 82 59’ </w:t>
      </w:r>
      <w:proofErr w:type="gramStart"/>
      <w:r>
        <w:t>28.228”W 36 26’ 7.816”N</w:t>
      </w:r>
      <w:r w:rsidRPr="00651B33">
        <w:rPr>
          <w:b/>
        </w:rPr>
        <w:tab/>
      </w:r>
      <w:r>
        <w:t>Private property</w:t>
      </w:r>
      <w:proofErr w:type="gramEnd"/>
      <w:r>
        <w:t xml:space="preserve"> surrounds much of it, WSA to the Northeast, Watauga Lake to the South. </w:t>
      </w:r>
    </w:p>
    <w:p w:rsidR="00AA3815" w:rsidRDefault="00AA3815" w:rsidP="00AA3815"/>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A3815">
      <w:pPr>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A3815" w:rsidRDefault="00AA3815" w:rsidP="00A70253">
      <w:pPr>
        <w:ind w:left="-1008" w:right="-1008"/>
        <w:rPr>
          <w:b/>
        </w:rPr>
      </w:pPr>
    </w:p>
    <w:p w:rsidR="00A70253" w:rsidRDefault="00A70253" w:rsidP="00B019EA">
      <w:pPr>
        <w:tabs>
          <w:tab w:val="left" w:pos="11880"/>
        </w:tabs>
        <w:autoSpaceDE w:val="0"/>
        <w:autoSpaceDN w:val="0"/>
        <w:adjustRightInd w:val="0"/>
      </w:pPr>
    </w:p>
    <w:p w:rsidR="00A70253" w:rsidRDefault="00A70253" w:rsidP="00A70253">
      <w:pPr>
        <w:autoSpaceDE w:val="0"/>
        <w:autoSpaceDN w:val="0"/>
        <w:adjustRightInd w:val="0"/>
        <w:ind w:left="720"/>
      </w:pPr>
    </w:p>
    <w:p w:rsidR="00A70253" w:rsidRDefault="00A70253" w:rsidP="00A70253">
      <w:pPr>
        <w:autoSpaceDE w:val="0"/>
        <w:autoSpaceDN w:val="0"/>
        <w:adjustRightInd w:val="0"/>
        <w:ind w:left="720"/>
      </w:pPr>
    </w:p>
    <w:p w:rsidR="00A70253" w:rsidRDefault="00A70253" w:rsidP="00A70253">
      <w:pPr>
        <w:autoSpaceDE w:val="0"/>
        <w:autoSpaceDN w:val="0"/>
        <w:adjustRightInd w:val="0"/>
        <w:ind w:left="720"/>
      </w:pPr>
    </w:p>
    <w:p w:rsidR="00A70253" w:rsidRDefault="00A70253" w:rsidP="00B019EA">
      <w:pPr>
        <w:autoSpaceDE w:val="0"/>
        <w:autoSpaceDN w:val="0"/>
        <w:adjustRightInd w:val="0"/>
        <w:rPr>
          <w:b/>
        </w:rPr>
      </w:pPr>
    </w:p>
    <w:sectPr w:rsidR="00A70253" w:rsidSect="007177B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D96" w:rsidRDefault="00CD6D96" w:rsidP="009D76F9">
      <w:r>
        <w:separator/>
      </w:r>
    </w:p>
  </w:endnote>
  <w:endnote w:type="continuationSeparator" w:id="0">
    <w:p w:rsidR="00CD6D96" w:rsidRDefault="00CD6D96" w:rsidP="009D76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ew Century Schoolbook">
    <w:altName w:val="Century"/>
    <w:charset w:val="00"/>
    <w:family w:val="roman"/>
    <w:pitch w:val="variable"/>
    <w:sig w:usb0="00000003"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FHFGAO+Arial,Bold">
    <w:altName w:val="Arial"/>
    <w:panose1 w:val="00000000000000000000"/>
    <w:charset w:val="00"/>
    <w:family w:val="swiss"/>
    <w:notTrueType/>
    <w:pitch w:val="default"/>
    <w:sig w:usb0="00000003" w:usb1="00000000" w:usb2="00000000" w:usb3="00000000" w:csb0="00000001" w:csb1="00000000"/>
  </w:font>
  <w:font w:name="FHJPJH+Arial">
    <w:altName w:val="Arial"/>
    <w:panose1 w:val="00000000000000000000"/>
    <w:charset w:val="00"/>
    <w:family w:val="swiss"/>
    <w:notTrueType/>
    <w:pitch w:val="default"/>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96" w:rsidRDefault="00CD6D96" w:rsidP="007C023D">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CD6D96" w:rsidRDefault="00CD6D96" w:rsidP="007C023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3894"/>
      <w:docPartObj>
        <w:docPartGallery w:val="Page Numbers (Bottom of Page)"/>
        <w:docPartUnique/>
      </w:docPartObj>
    </w:sdtPr>
    <w:sdtContent>
      <w:p w:rsidR="00CD6D96" w:rsidRDefault="00CD6D96">
        <w:pPr>
          <w:pStyle w:val="Footer"/>
          <w:jc w:val="center"/>
        </w:pPr>
        <w:fldSimple w:instr=" PAGE   \* MERGEFORMAT ">
          <w:r w:rsidR="003E320A">
            <w:rPr>
              <w:noProof/>
            </w:rPr>
            <w:t>14</w:t>
          </w:r>
        </w:fldSimple>
      </w:p>
    </w:sdtContent>
  </w:sdt>
  <w:p w:rsidR="00CD6D96" w:rsidRDefault="00CD6D96" w:rsidP="007C023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3896"/>
      <w:docPartObj>
        <w:docPartGallery w:val="Page Numbers (Bottom of Page)"/>
        <w:docPartUnique/>
      </w:docPartObj>
    </w:sdtPr>
    <w:sdtContent>
      <w:p w:rsidR="00CD6D96" w:rsidRDefault="00CD6D96">
        <w:pPr>
          <w:pStyle w:val="Footer"/>
          <w:jc w:val="center"/>
        </w:pPr>
        <w:fldSimple w:instr=" PAGE   \* MERGEFORMAT ">
          <w:r w:rsidR="00F94079">
            <w:rPr>
              <w:noProof/>
            </w:rPr>
            <w:t>0</w:t>
          </w:r>
        </w:fldSimple>
      </w:p>
    </w:sdtContent>
  </w:sdt>
  <w:p w:rsidR="00CD6D96" w:rsidRDefault="00CD6D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D96" w:rsidRDefault="00CD6D96" w:rsidP="009D76F9">
      <w:r>
        <w:separator/>
      </w:r>
    </w:p>
  </w:footnote>
  <w:footnote w:type="continuationSeparator" w:id="0">
    <w:p w:rsidR="00CD6D96" w:rsidRDefault="00CD6D96" w:rsidP="009D76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96" w:rsidRDefault="00CD6D96">
    <w:pPr>
      <w:pStyle w:val="Header"/>
    </w:pPr>
  </w:p>
  <w:p w:rsidR="00CD6D96" w:rsidRDefault="00CD6D96">
    <w:pPr>
      <w:pStyle w:val="Header"/>
    </w:pPr>
    <w:sdt>
      <w:sdtPr>
        <w:id w:val="101263892"/>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96" w:rsidRDefault="00CD6D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D3F94"/>
    <w:multiLevelType w:val="hybridMultilevel"/>
    <w:tmpl w:val="9F3E9E6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440B6"/>
    <w:multiLevelType w:val="hybridMultilevel"/>
    <w:tmpl w:val="75B04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4C696D"/>
    <w:multiLevelType w:val="hybridMultilevel"/>
    <w:tmpl w:val="5120D17A"/>
    <w:lvl w:ilvl="0" w:tplc="0BDE9706">
      <w:start w:val="1"/>
      <w:numFmt w:val="upperRoman"/>
      <w:lvlText w:val="%1."/>
      <w:lvlJc w:val="left"/>
      <w:pPr>
        <w:ind w:left="1440" w:hanging="72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8F40F2"/>
    <w:multiLevelType w:val="hybridMultilevel"/>
    <w:tmpl w:val="A3E29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9C188B"/>
    <w:multiLevelType w:val="hybridMultilevel"/>
    <w:tmpl w:val="A3B85FDA"/>
    <w:lvl w:ilvl="0" w:tplc="96FE134E">
      <w:start w:val="1"/>
      <w:numFmt w:val="lowerRoman"/>
      <w:lvlText w:val="%1."/>
      <w:lvlJc w:val="righ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262E5FD3"/>
    <w:multiLevelType w:val="hybridMultilevel"/>
    <w:tmpl w:val="DCE8404C"/>
    <w:lvl w:ilvl="0" w:tplc="B73AAE0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B31CC1"/>
    <w:multiLevelType w:val="hybridMultilevel"/>
    <w:tmpl w:val="BFA6C81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C376486"/>
    <w:multiLevelType w:val="hybridMultilevel"/>
    <w:tmpl w:val="4BB8309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BB46D0"/>
    <w:multiLevelType w:val="hybridMultilevel"/>
    <w:tmpl w:val="BABA225E"/>
    <w:lvl w:ilvl="0" w:tplc="0409001B">
      <w:start w:val="1"/>
      <w:numFmt w:val="lowerRoman"/>
      <w:lvlText w:val="%1."/>
      <w:lvlJc w:val="righ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9">
    <w:nsid w:val="3E9E7B15"/>
    <w:multiLevelType w:val="hybridMultilevel"/>
    <w:tmpl w:val="4D483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A34591"/>
    <w:multiLevelType w:val="hybridMultilevel"/>
    <w:tmpl w:val="FF88B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767A01"/>
    <w:multiLevelType w:val="hybridMultilevel"/>
    <w:tmpl w:val="E34C5D6C"/>
    <w:lvl w:ilvl="0" w:tplc="C31C85AA">
      <w:start w:val="1"/>
      <w:numFmt w:val="lowerRoman"/>
      <w:lvlText w:val="%1."/>
      <w:lvlJc w:val="right"/>
      <w:pPr>
        <w:ind w:left="3420" w:hanging="360"/>
      </w:pPr>
      <w:rPr>
        <w:b w:val="0"/>
      </w:rPr>
    </w:lvl>
    <w:lvl w:ilvl="1" w:tplc="76D68A40">
      <w:start w:val="1"/>
      <w:numFmt w:val="upperLetter"/>
      <w:lvlText w:val="%2."/>
      <w:lvlJc w:val="left"/>
      <w:pPr>
        <w:ind w:left="4140" w:hanging="360"/>
      </w:pPr>
      <w:rPr>
        <w:rFonts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nsid w:val="45BC7949"/>
    <w:multiLevelType w:val="hybridMultilevel"/>
    <w:tmpl w:val="7608A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DF2034"/>
    <w:multiLevelType w:val="hybridMultilevel"/>
    <w:tmpl w:val="3D568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752D94"/>
    <w:multiLevelType w:val="hybridMultilevel"/>
    <w:tmpl w:val="43800F2E"/>
    <w:lvl w:ilvl="0" w:tplc="0409000F">
      <w:start w:val="1"/>
      <w:numFmt w:val="decimal"/>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61BF3815"/>
    <w:multiLevelType w:val="hybridMultilevel"/>
    <w:tmpl w:val="80F47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46C42C5"/>
    <w:multiLevelType w:val="hybridMultilevel"/>
    <w:tmpl w:val="AA1677D2"/>
    <w:lvl w:ilvl="0" w:tplc="2842E5DC">
      <w:start w:val="1"/>
      <w:numFmt w:val="upperLetter"/>
      <w:lvlText w:val="%1."/>
      <w:lvlJc w:val="left"/>
      <w:pPr>
        <w:ind w:left="2880" w:hanging="360"/>
      </w:pPr>
      <w:rPr>
        <w:b/>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6FCD576C"/>
    <w:multiLevelType w:val="hybridMultilevel"/>
    <w:tmpl w:val="DE841F90"/>
    <w:lvl w:ilvl="0" w:tplc="3A7AB412">
      <w:start w:val="1"/>
      <w:numFmt w:val="upp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06C3928"/>
    <w:multiLevelType w:val="hybridMultilevel"/>
    <w:tmpl w:val="CFC09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CF5433"/>
    <w:multiLevelType w:val="hybridMultilevel"/>
    <w:tmpl w:val="EAD81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02536C"/>
    <w:multiLevelType w:val="hybridMultilevel"/>
    <w:tmpl w:val="5964C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D3817D9"/>
    <w:multiLevelType w:val="hybridMultilevel"/>
    <w:tmpl w:val="36188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9"/>
  </w:num>
  <w:num w:numId="4">
    <w:abstractNumId w:val="5"/>
  </w:num>
  <w:num w:numId="5">
    <w:abstractNumId w:val="17"/>
  </w:num>
  <w:num w:numId="6">
    <w:abstractNumId w:val="21"/>
  </w:num>
  <w:num w:numId="7">
    <w:abstractNumId w:val="20"/>
  </w:num>
  <w:num w:numId="8">
    <w:abstractNumId w:val="15"/>
  </w:num>
  <w:num w:numId="9">
    <w:abstractNumId w:val="18"/>
  </w:num>
  <w:num w:numId="10">
    <w:abstractNumId w:val="12"/>
  </w:num>
  <w:num w:numId="11">
    <w:abstractNumId w:val="1"/>
  </w:num>
  <w:num w:numId="12">
    <w:abstractNumId w:val="3"/>
  </w:num>
  <w:num w:numId="13">
    <w:abstractNumId w:val="19"/>
  </w:num>
  <w:num w:numId="14">
    <w:abstractNumId w:val="13"/>
  </w:num>
  <w:num w:numId="15">
    <w:abstractNumId w:val="4"/>
  </w:num>
  <w:num w:numId="16">
    <w:abstractNumId w:val="11"/>
  </w:num>
  <w:num w:numId="17">
    <w:abstractNumId w:val="0"/>
  </w:num>
  <w:num w:numId="18">
    <w:abstractNumId w:val="8"/>
  </w:num>
  <w:num w:numId="19">
    <w:abstractNumId w:val="10"/>
  </w:num>
  <w:num w:numId="20">
    <w:abstractNumId w:val="7"/>
  </w:num>
  <w:num w:numId="21">
    <w:abstractNumId w:val="2"/>
  </w:num>
  <w:num w:numId="22">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A70253"/>
    <w:rsid w:val="00073632"/>
    <w:rsid w:val="00081298"/>
    <w:rsid w:val="00093256"/>
    <w:rsid w:val="000D5534"/>
    <w:rsid w:val="00111A1B"/>
    <w:rsid w:val="00123D80"/>
    <w:rsid w:val="0014090A"/>
    <w:rsid w:val="001B4B23"/>
    <w:rsid w:val="001C1654"/>
    <w:rsid w:val="001E54EF"/>
    <w:rsid w:val="00212483"/>
    <w:rsid w:val="00213312"/>
    <w:rsid w:val="002603B7"/>
    <w:rsid w:val="0026455B"/>
    <w:rsid w:val="00292F96"/>
    <w:rsid w:val="002A693A"/>
    <w:rsid w:val="002E414C"/>
    <w:rsid w:val="002F4E04"/>
    <w:rsid w:val="00315E8A"/>
    <w:rsid w:val="00342330"/>
    <w:rsid w:val="003E320A"/>
    <w:rsid w:val="003F7508"/>
    <w:rsid w:val="0041605B"/>
    <w:rsid w:val="0043429A"/>
    <w:rsid w:val="00440825"/>
    <w:rsid w:val="00443AFE"/>
    <w:rsid w:val="0044610D"/>
    <w:rsid w:val="004C79BB"/>
    <w:rsid w:val="004D1757"/>
    <w:rsid w:val="004F2C7C"/>
    <w:rsid w:val="00502D66"/>
    <w:rsid w:val="005532C2"/>
    <w:rsid w:val="00585E50"/>
    <w:rsid w:val="005865B6"/>
    <w:rsid w:val="00593DA3"/>
    <w:rsid w:val="005C0B30"/>
    <w:rsid w:val="005D00A3"/>
    <w:rsid w:val="005D3138"/>
    <w:rsid w:val="00672CA3"/>
    <w:rsid w:val="00693068"/>
    <w:rsid w:val="006A70C0"/>
    <w:rsid w:val="006C0670"/>
    <w:rsid w:val="006D2C3B"/>
    <w:rsid w:val="006F2634"/>
    <w:rsid w:val="007177B7"/>
    <w:rsid w:val="00733146"/>
    <w:rsid w:val="007402FB"/>
    <w:rsid w:val="007C023D"/>
    <w:rsid w:val="007F089E"/>
    <w:rsid w:val="007F0AA9"/>
    <w:rsid w:val="007F51F2"/>
    <w:rsid w:val="008E70FA"/>
    <w:rsid w:val="00913377"/>
    <w:rsid w:val="00960D0C"/>
    <w:rsid w:val="009741C0"/>
    <w:rsid w:val="009A209C"/>
    <w:rsid w:val="009B4C02"/>
    <w:rsid w:val="009D0220"/>
    <w:rsid w:val="009D2A9C"/>
    <w:rsid w:val="009D76F9"/>
    <w:rsid w:val="009F63B1"/>
    <w:rsid w:val="00A44060"/>
    <w:rsid w:val="00A44745"/>
    <w:rsid w:val="00A70253"/>
    <w:rsid w:val="00A83480"/>
    <w:rsid w:val="00AA3815"/>
    <w:rsid w:val="00AE4B51"/>
    <w:rsid w:val="00B0009F"/>
    <w:rsid w:val="00B019EA"/>
    <w:rsid w:val="00B37C2C"/>
    <w:rsid w:val="00B81EB4"/>
    <w:rsid w:val="00BA3D5F"/>
    <w:rsid w:val="00BF216B"/>
    <w:rsid w:val="00C02158"/>
    <w:rsid w:val="00C0531E"/>
    <w:rsid w:val="00C0728F"/>
    <w:rsid w:val="00CB4B78"/>
    <w:rsid w:val="00CC5C6F"/>
    <w:rsid w:val="00CD6D96"/>
    <w:rsid w:val="00CF0DC3"/>
    <w:rsid w:val="00D01D72"/>
    <w:rsid w:val="00D0738B"/>
    <w:rsid w:val="00D2788F"/>
    <w:rsid w:val="00D460DA"/>
    <w:rsid w:val="00D631B6"/>
    <w:rsid w:val="00DC266F"/>
    <w:rsid w:val="00DC4DD8"/>
    <w:rsid w:val="00E01A84"/>
    <w:rsid w:val="00E11ECE"/>
    <w:rsid w:val="00E230EA"/>
    <w:rsid w:val="00E25EEC"/>
    <w:rsid w:val="00E263D7"/>
    <w:rsid w:val="00E8630A"/>
    <w:rsid w:val="00EB6116"/>
    <w:rsid w:val="00EE35D2"/>
    <w:rsid w:val="00EE41E6"/>
    <w:rsid w:val="00F37D30"/>
    <w:rsid w:val="00F94079"/>
    <w:rsid w:val="00FD14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rules v:ext="edit">
        <o:r id="V:Rule19" type="connector" idref="#_x0000_s1045"/>
        <o:r id="V:Rule20" type="connector" idref="#_x0000_s1048"/>
        <o:r id="V:Rule21" type="connector" idref="#_x0000_s1039"/>
        <o:r id="V:Rule22" type="connector" idref="#_x0000_s1037"/>
        <o:r id="V:Rule23" type="connector" idref="#_x0000_s1036"/>
        <o:r id="V:Rule24" type="connector" idref="#_x0000_s1041"/>
        <o:r id="V:Rule25" type="connector" idref="#_x0000_s1046"/>
        <o:r id="V:Rule26" type="connector" idref="#_x0000_s1038"/>
        <o:r id="V:Rule27" type="connector" idref="#_x0000_s1044"/>
        <o:r id="V:Rule28" type="connector" idref="#_x0000_s1042"/>
        <o:r id="V:Rule29" type="connector" idref="#_x0000_s1052"/>
        <o:r id="V:Rule30" type="connector" idref="#_x0000_s1043"/>
        <o:r id="V:Rule31" type="connector" idref="#_x0000_s1050"/>
        <o:r id="V:Rule32" type="connector" idref="#_x0000_s1049"/>
        <o:r id="V:Rule33" type="connector" idref="#_x0000_s1047"/>
        <o:r id="V:Rule34" type="connector" idref="#_x0000_s1051"/>
        <o:r id="V:Rule35" type="connector" idref="#_x0000_s1053"/>
        <o:r id="V:Rule3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53"/>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0253"/>
    <w:pPr>
      <w:keepNext/>
      <w:ind w:left="105"/>
      <w:jc w:val="center"/>
      <w:outlineLvl w:val="0"/>
    </w:pPr>
    <w:rPr>
      <w:sz w:val="27"/>
      <w:szCs w:val="27"/>
    </w:rPr>
  </w:style>
  <w:style w:type="paragraph" w:styleId="Heading2">
    <w:name w:val="heading 2"/>
    <w:basedOn w:val="Normal"/>
    <w:next w:val="Normal"/>
    <w:link w:val="Heading2Char"/>
    <w:semiHidden/>
    <w:unhideWhenUsed/>
    <w:qFormat/>
    <w:rsid w:val="00A702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9B4C02"/>
    <w:pPr>
      <w:keepNext/>
      <w:outlineLvl w:val="2"/>
    </w:pPr>
    <w:rPr>
      <w:b/>
      <w:bCs/>
    </w:rPr>
  </w:style>
  <w:style w:type="paragraph" w:styleId="Heading4">
    <w:name w:val="heading 4"/>
    <w:basedOn w:val="Normal"/>
    <w:next w:val="Normal"/>
    <w:link w:val="Heading4Char"/>
    <w:autoRedefine/>
    <w:qFormat/>
    <w:rsid w:val="00A70253"/>
    <w:pPr>
      <w:keepNext/>
      <w:autoSpaceDE w:val="0"/>
      <w:autoSpaceDN w:val="0"/>
      <w:outlineLvl w:val="3"/>
    </w:pPr>
    <w:rPr>
      <w:b/>
      <w:bCs/>
      <w:iCs/>
    </w:rPr>
  </w:style>
  <w:style w:type="paragraph" w:styleId="Heading5">
    <w:name w:val="heading 5"/>
    <w:basedOn w:val="Normal"/>
    <w:next w:val="Normal"/>
    <w:link w:val="Heading5Char"/>
    <w:qFormat/>
    <w:rsid w:val="00A70253"/>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A702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253"/>
    <w:rPr>
      <w:rFonts w:ascii="Times New Roman" w:eastAsia="Times New Roman" w:hAnsi="Times New Roman" w:cs="Times New Roman"/>
      <w:sz w:val="27"/>
      <w:szCs w:val="27"/>
    </w:rPr>
  </w:style>
  <w:style w:type="character" w:customStyle="1" w:styleId="Heading2Char">
    <w:name w:val="Heading 2 Char"/>
    <w:basedOn w:val="DefaultParagraphFont"/>
    <w:link w:val="Heading2"/>
    <w:semiHidden/>
    <w:rsid w:val="00A702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B4C02"/>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A70253"/>
    <w:rPr>
      <w:rFonts w:ascii="Times New Roman" w:eastAsia="Times New Roman" w:hAnsi="Times New Roman" w:cs="Times New Roman"/>
      <w:b/>
      <w:bCs/>
      <w:iCs/>
      <w:sz w:val="24"/>
      <w:szCs w:val="24"/>
    </w:rPr>
  </w:style>
  <w:style w:type="character" w:customStyle="1" w:styleId="Heading5Char">
    <w:name w:val="Heading 5 Char"/>
    <w:basedOn w:val="DefaultParagraphFont"/>
    <w:link w:val="Heading5"/>
    <w:rsid w:val="00A70253"/>
    <w:rPr>
      <w:rFonts w:ascii="Times New Roman" w:eastAsia="Times New Roman" w:hAnsi="Times New Roman" w:cs="Times New Roman"/>
      <w:b/>
      <w:bCs/>
      <w:i/>
      <w:iCs/>
      <w:sz w:val="26"/>
      <w:szCs w:val="26"/>
    </w:rPr>
  </w:style>
  <w:style w:type="character" w:customStyle="1" w:styleId="Heading9Char">
    <w:name w:val="Heading 9 Char"/>
    <w:basedOn w:val="DefaultParagraphFont"/>
    <w:link w:val="Heading9"/>
    <w:semiHidden/>
    <w:rsid w:val="00A70253"/>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A70253"/>
    <w:pPr>
      <w:tabs>
        <w:tab w:val="center" w:pos="4320"/>
        <w:tab w:val="right" w:pos="8640"/>
      </w:tabs>
    </w:pPr>
  </w:style>
  <w:style w:type="character" w:customStyle="1" w:styleId="FooterChar">
    <w:name w:val="Footer Char"/>
    <w:basedOn w:val="DefaultParagraphFont"/>
    <w:link w:val="Footer"/>
    <w:uiPriority w:val="99"/>
    <w:rsid w:val="00A70253"/>
    <w:rPr>
      <w:rFonts w:ascii="Times New Roman" w:eastAsia="Times New Roman" w:hAnsi="Times New Roman" w:cs="Times New Roman"/>
      <w:sz w:val="24"/>
      <w:szCs w:val="24"/>
    </w:rPr>
  </w:style>
  <w:style w:type="character" w:styleId="PageNumber">
    <w:name w:val="page number"/>
    <w:basedOn w:val="DefaultParagraphFont"/>
    <w:rsid w:val="00A70253"/>
  </w:style>
  <w:style w:type="table" w:styleId="TableGrid">
    <w:name w:val="Table Grid"/>
    <w:basedOn w:val="TableNormal"/>
    <w:rsid w:val="00A7025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70253"/>
    <w:rPr>
      <w:color w:val="0000FF"/>
      <w:u w:val="single"/>
    </w:rPr>
  </w:style>
  <w:style w:type="character" w:styleId="Strong">
    <w:name w:val="Strong"/>
    <w:basedOn w:val="DefaultParagraphFont"/>
    <w:uiPriority w:val="22"/>
    <w:qFormat/>
    <w:rsid w:val="00A70253"/>
    <w:rPr>
      <w:b/>
      <w:bCs/>
    </w:rPr>
  </w:style>
  <w:style w:type="paragraph" w:customStyle="1" w:styleId="Default">
    <w:name w:val="Default"/>
    <w:rsid w:val="00A70253"/>
    <w:pPr>
      <w:autoSpaceDE w:val="0"/>
      <w:autoSpaceDN w:val="0"/>
      <w:adjustRightInd w:val="0"/>
    </w:pPr>
    <w:rPr>
      <w:rFonts w:ascii="Times New Roman" w:eastAsia="Times New Roman" w:hAnsi="Times New Roman" w:cs="Times New Roman"/>
      <w:color w:val="000000"/>
      <w:sz w:val="24"/>
      <w:szCs w:val="24"/>
    </w:rPr>
  </w:style>
  <w:style w:type="paragraph" w:styleId="BodyText3">
    <w:name w:val="Body Text 3"/>
    <w:basedOn w:val="Normal"/>
    <w:link w:val="BodyText3Char"/>
    <w:rsid w:val="00A70253"/>
    <w:rPr>
      <w:b/>
      <w:bCs/>
    </w:rPr>
  </w:style>
  <w:style w:type="character" w:customStyle="1" w:styleId="BodyText3Char">
    <w:name w:val="Body Text 3 Char"/>
    <w:basedOn w:val="DefaultParagraphFont"/>
    <w:link w:val="BodyText3"/>
    <w:rsid w:val="00A70253"/>
    <w:rPr>
      <w:rFonts w:ascii="Times New Roman" w:eastAsia="Times New Roman" w:hAnsi="Times New Roman" w:cs="Times New Roman"/>
      <w:b/>
      <w:bCs/>
      <w:sz w:val="24"/>
      <w:szCs w:val="24"/>
    </w:rPr>
  </w:style>
  <w:style w:type="paragraph" w:styleId="BodyTextIndent">
    <w:name w:val="Body Text Indent"/>
    <w:basedOn w:val="Normal"/>
    <w:link w:val="BodyTextIndentChar"/>
    <w:rsid w:val="00A70253"/>
    <w:pPr>
      <w:spacing w:after="120"/>
      <w:ind w:left="360"/>
    </w:pPr>
  </w:style>
  <w:style w:type="character" w:customStyle="1" w:styleId="BodyTextIndentChar">
    <w:name w:val="Body Text Indent Char"/>
    <w:basedOn w:val="DefaultParagraphFont"/>
    <w:link w:val="BodyTextIndent"/>
    <w:rsid w:val="00A70253"/>
    <w:rPr>
      <w:rFonts w:ascii="Times New Roman" w:eastAsia="Times New Roman" w:hAnsi="Times New Roman" w:cs="Times New Roman"/>
      <w:sz w:val="24"/>
      <w:szCs w:val="24"/>
    </w:rPr>
  </w:style>
  <w:style w:type="paragraph" w:styleId="HTMLPreformatted">
    <w:name w:val="HTML Preformatted"/>
    <w:basedOn w:val="Normal"/>
    <w:link w:val="HTMLPreformattedChar"/>
    <w:rsid w:val="00A7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A70253"/>
    <w:rPr>
      <w:rFonts w:ascii="Courier New" w:eastAsia="Times New Roman" w:hAnsi="Courier New" w:cs="Courier New"/>
      <w:sz w:val="20"/>
      <w:szCs w:val="20"/>
    </w:rPr>
  </w:style>
  <w:style w:type="paragraph" w:styleId="NormalWeb">
    <w:name w:val="Normal (Web)"/>
    <w:basedOn w:val="Normal"/>
    <w:rsid w:val="00A70253"/>
    <w:pPr>
      <w:spacing w:before="120" w:after="120"/>
    </w:pPr>
    <w:rPr>
      <w:sz w:val="20"/>
      <w:szCs w:val="20"/>
    </w:rPr>
  </w:style>
  <w:style w:type="paragraph" w:customStyle="1" w:styleId="ruler0">
    <w:name w:val="ruler 0"/>
    <w:basedOn w:val="Normal"/>
    <w:rsid w:val="00A70253"/>
    <w:pPr>
      <w:widowControl w:val="0"/>
      <w:tabs>
        <w:tab w:val="left" w:pos="576"/>
        <w:tab w:val="left" w:pos="1296"/>
        <w:tab w:val="left" w:pos="6336"/>
      </w:tabs>
      <w:autoSpaceDE w:val="0"/>
      <w:autoSpaceDN w:val="0"/>
      <w:adjustRightInd w:val="0"/>
    </w:pPr>
    <w:rPr>
      <w:rFonts w:ascii="New Century Schoolbook" w:hAnsi="New Century Schoolbook"/>
      <w:noProof/>
      <w:color w:val="000000"/>
    </w:rPr>
  </w:style>
  <w:style w:type="paragraph" w:customStyle="1" w:styleId="ruler1">
    <w:name w:val="ruler 1"/>
    <w:basedOn w:val="Normal"/>
    <w:rsid w:val="00A70253"/>
    <w:pPr>
      <w:widowControl w:val="0"/>
      <w:tabs>
        <w:tab w:val="left" w:pos="0"/>
        <w:tab w:val="left" w:pos="576"/>
        <w:tab w:val="left" w:pos="1296"/>
        <w:tab w:val="left" w:pos="6336"/>
      </w:tabs>
      <w:autoSpaceDE w:val="0"/>
      <w:autoSpaceDN w:val="0"/>
      <w:adjustRightInd w:val="0"/>
    </w:pPr>
    <w:rPr>
      <w:rFonts w:ascii="New Century Schoolbook" w:hAnsi="New Century Schoolbook"/>
      <w:noProof/>
      <w:color w:val="000000"/>
    </w:rPr>
  </w:style>
  <w:style w:type="paragraph" w:customStyle="1" w:styleId="ruler2">
    <w:name w:val="ruler 2"/>
    <w:basedOn w:val="Normal"/>
    <w:rsid w:val="00A70253"/>
    <w:pPr>
      <w:widowControl w:val="0"/>
      <w:tabs>
        <w:tab w:val="left" w:pos="576"/>
        <w:tab w:val="left" w:pos="4176"/>
      </w:tabs>
      <w:autoSpaceDE w:val="0"/>
      <w:autoSpaceDN w:val="0"/>
      <w:adjustRightInd w:val="0"/>
      <w:ind w:left="1152"/>
    </w:pPr>
    <w:rPr>
      <w:rFonts w:ascii="New Century Schoolbook" w:hAnsi="New Century Schoolbook"/>
      <w:noProof/>
      <w:color w:val="000000"/>
    </w:rPr>
  </w:style>
  <w:style w:type="paragraph" w:styleId="BodyText">
    <w:name w:val="Body Text"/>
    <w:basedOn w:val="Normal"/>
    <w:link w:val="BodyTextChar"/>
    <w:rsid w:val="00A70253"/>
    <w:pPr>
      <w:spacing w:after="120"/>
    </w:pPr>
  </w:style>
  <w:style w:type="character" w:customStyle="1" w:styleId="BodyTextChar">
    <w:name w:val="Body Text Char"/>
    <w:basedOn w:val="DefaultParagraphFont"/>
    <w:link w:val="BodyText"/>
    <w:rsid w:val="00A70253"/>
    <w:rPr>
      <w:rFonts w:ascii="Times New Roman" w:eastAsia="Times New Roman" w:hAnsi="Times New Roman" w:cs="Times New Roman"/>
      <w:sz w:val="24"/>
      <w:szCs w:val="24"/>
    </w:rPr>
  </w:style>
  <w:style w:type="paragraph" w:styleId="Header">
    <w:name w:val="header"/>
    <w:basedOn w:val="Normal"/>
    <w:link w:val="HeaderChar"/>
    <w:uiPriority w:val="99"/>
    <w:rsid w:val="00A70253"/>
    <w:pPr>
      <w:tabs>
        <w:tab w:val="center" w:pos="4680"/>
        <w:tab w:val="right" w:pos="9360"/>
      </w:tabs>
    </w:pPr>
  </w:style>
  <w:style w:type="character" w:customStyle="1" w:styleId="HeaderChar">
    <w:name w:val="Header Char"/>
    <w:basedOn w:val="DefaultParagraphFont"/>
    <w:link w:val="Header"/>
    <w:uiPriority w:val="99"/>
    <w:rsid w:val="00A70253"/>
    <w:rPr>
      <w:rFonts w:ascii="Times New Roman" w:eastAsia="Times New Roman" w:hAnsi="Times New Roman" w:cs="Times New Roman"/>
      <w:sz w:val="24"/>
      <w:szCs w:val="24"/>
    </w:rPr>
  </w:style>
  <w:style w:type="paragraph" w:styleId="BalloonText">
    <w:name w:val="Balloon Text"/>
    <w:basedOn w:val="Normal"/>
    <w:link w:val="BalloonTextChar"/>
    <w:rsid w:val="00A70253"/>
    <w:rPr>
      <w:rFonts w:ascii="Tahoma" w:hAnsi="Tahoma" w:cs="Tahoma"/>
      <w:sz w:val="16"/>
      <w:szCs w:val="16"/>
    </w:rPr>
  </w:style>
  <w:style w:type="character" w:customStyle="1" w:styleId="BalloonTextChar">
    <w:name w:val="Balloon Text Char"/>
    <w:basedOn w:val="DefaultParagraphFont"/>
    <w:link w:val="BalloonText"/>
    <w:rsid w:val="00A70253"/>
    <w:rPr>
      <w:rFonts w:ascii="Tahoma" w:eastAsia="Times New Roman" w:hAnsi="Tahoma" w:cs="Tahoma"/>
      <w:sz w:val="16"/>
      <w:szCs w:val="16"/>
    </w:rPr>
  </w:style>
  <w:style w:type="paragraph" w:styleId="ListParagraph">
    <w:name w:val="List Paragraph"/>
    <w:basedOn w:val="Normal"/>
    <w:uiPriority w:val="34"/>
    <w:qFormat/>
    <w:rsid w:val="00A70253"/>
    <w:pPr>
      <w:ind w:left="720"/>
      <w:contextualSpacing/>
    </w:pPr>
  </w:style>
  <w:style w:type="paragraph" w:customStyle="1" w:styleId="Goal">
    <w:name w:val="Goal"/>
    <w:basedOn w:val="Default"/>
    <w:next w:val="Default"/>
    <w:uiPriority w:val="99"/>
    <w:rsid w:val="00A70253"/>
    <w:rPr>
      <w:rFonts w:ascii="FHFGAO+Arial,Bold" w:hAnsi="FHFGAO+Arial,Bold"/>
      <w:color w:val="auto"/>
    </w:rPr>
  </w:style>
  <w:style w:type="paragraph" w:customStyle="1" w:styleId="Objective">
    <w:name w:val="Objective"/>
    <w:basedOn w:val="Default"/>
    <w:next w:val="Default"/>
    <w:uiPriority w:val="99"/>
    <w:rsid w:val="00A70253"/>
    <w:rPr>
      <w:rFonts w:ascii="FHFGAO+Arial,Bold" w:hAnsi="FHFGAO+Arial,Bold"/>
      <w:color w:val="auto"/>
    </w:rPr>
  </w:style>
  <w:style w:type="paragraph" w:customStyle="1" w:styleId="standard1a">
    <w:name w:val="standard1a"/>
    <w:basedOn w:val="Default"/>
    <w:next w:val="Default"/>
    <w:uiPriority w:val="99"/>
    <w:rsid w:val="00A70253"/>
    <w:rPr>
      <w:rFonts w:ascii="FHJPJH+Arial" w:hAnsi="FHJPJH+Arial"/>
      <w:color w:val="auto"/>
    </w:rPr>
  </w:style>
  <w:style w:type="paragraph" w:customStyle="1" w:styleId="Normal7">
    <w:name w:val="Normal+7"/>
    <w:basedOn w:val="Default"/>
    <w:next w:val="Default"/>
    <w:uiPriority w:val="99"/>
    <w:rsid w:val="00A70253"/>
    <w:rPr>
      <w:rFonts w:ascii="Arial Black" w:hAnsi="Arial Black"/>
      <w:color w:val="auto"/>
    </w:rPr>
  </w:style>
  <w:style w:type="paragraph" w:styleId="BodyTextIndent3">
    <w:name w:val="Body Text Indent 3"/>
    <w:basedOn w:val="Normal"/>
    <w:link w:val="BodyTextIndent3Char"/>
    <w:rsid w:val="00A70253"/>
    <w:pPr>
      <w:spacing w:after="120"/>
      <w:ind w:left="360"/>
    </w:pPr>
    <w:rPr>
      <w:sz w:val="16"/>
      <w:szCs w:val="16"/>
    </w:rPr>
  </w:style>
  <w:style w:type="character" w:customStyle="1" w:styleId="BodyTextIndent3Char">
    <w:name w:val="Body Text Indent 3 Char"/>
    <w:basedOn w:val="DefaultParagraphFont"/>
    <w:link w:val="BodyTextIndent3"/>
    <w:rsid w:val="00A70253"/>
    <w:rPr>
      <w:rFonts w:ascii="Times New Roman" w:eastAsia="Times New Roman" w:hAnsi="Times New Roman" w:cs="Times New Roman"/>
      <w:sz w:val="16"/>
      <w:szCs w:val="16"/>
    </w:rPr>
  </w:style>
  <w:style w:type="character" w:customStyle="1" w:styleId="xo">
    <w:name w:val="xo"/>
    <w:basedOn w:val="DefaultParagraphFont"/>
    <w:rsid w:val="00A70253"/>
  </w:style>
  <w:style w:type="character" w:customStyle="1" w:styleId="xp">
    <w:name w:val="xp"/>
    <w:basedOn w:val="DefaultParagraphFont"/>
    <w:rsid w:val="00A702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5C7A3-BD6D-47AE-967A-C91BD1CF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32</Pages>
  <Words>8371</Words>
  <Characters>47718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55978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blcorbitt</dc:creator>
  <cp:keywords/>
  <dc:description/>
  <cp:lastModifiedBy>mbentley</cp:lastModifiedBy>
  <cp:revision>31</cp:revision>
  <cp:lastPrinted>2011-03-29T19:47:00Z</cp:lastPrinted>
  <dcterms:created xsi:type="dcterms:W3CDTF">2011-01-21T16:42:00Z</dcterms:created>
  <dcterms:modified xsi:type="dcterms:W3CDTF">2011-03-29T19:54:00Z</dcterms:modified>
</cp:coreProperties>
</file>